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637" w:rsidRDefault="00196637" w:rsidP="00196637">
      <w:pPr>
        <w:spacing w:line="360" w:lineRule="auto"/>
        <w:jc w:val="center"/>
        <w:rPr>
          <w:rFonts w:ascii="Arial" w:hAnsi="Arial" w:cs="Arial"/>
          <w:b/>
          <w:sz w:val="24"/>
          <w:szCs w:val="24"/>
        </w:rPr>
      </w:pPr>
      <w:bookmarkStart w:id="0" w:name="_Toc524366756"/>
      <w:bookmarkStart w:id="1" w:name="_Toc524632448"/>
      <w:bookmarkStart w:id="2" w:name="_Toc3968595"/>
      <w:bookmarkStart w:id="3" w:name="_Toc8814151"/>
      <w:r w:rsidRPr="00C34EAF">
        <w:rPr>
          <w:rFonts w:ascii="Arial" w:hAnsi="Arial" w:cs="Arial"/>
          <w:b/>
          <w:sz w:val="24"/>
          <w:szCs w:val="24"/>
        </w:rPr>
        <w:t>GUÍA DE FORMATOS CORTOS PARA RADIO DE INTERÉS PÚB</w:t>
      </w:r>
      <w:r>
        <w:rPr>
          <w:rFonts w:ascii="Arial" w:hAnsi="Arial" w:cs="Arial"/>
          <w:b/>
          <w:sz w:val="24"/>
          <w:szCs w:val="24"/>
        </w:rPr>
        <w:t>LICO ASIGNADA A COMUNIDADES INDÍ</w:t>
      </w:r>
      <w:r w:rsidRPr="00C34EAF">
        <w:rPr>
          <w:rFonts w:ascii="Arial" w:hAnsi="Arial" w:cs="Arial"/>
          <w:b/>
          <w:sz w:val="24"/>
          <w:szCs w:val="24"/>
        </w:rPr>
        <w:t>GENAS</w:t>
      </w:r>
    </w:p>
    <w:p w:rsidR="00196637" w:rsidRPr="00C34EAF" w:rsidRDefault="00196637" w:rsidP="00196637">
      <w:pPr>
        <w:spacing w:line="360" w:lineRule="auto"/>
        <w:jc w:val="center"/>
        <w:rPr>
          <w:rFonts w:ascii="Arial" w:hAnsi="Arial" w:cs="Arial"/>
          <w:b/>
          <w:sz w:val="24"/>
          <w:szCs w:val="24"/>
        </w:rPr>
      </w:pPr>
    </w:p>
    <w:p w:rsidR="00196637" w:rsidRPr="002F7F31" w:rsidRDefault="00196637" w:rsidP="00196637">
      <w:pPr>
        <w:spacing w:line="360" w:lineRule="auto"/>
        <w:jc w:val="center"/>
        <w:rPr>
          <w:rFonts w:ascii="Arial" w:hAnsi="Arial" w:cs="Arial"/>
          <w:sz w:val="24"/>
          <w:szCs w:val="24"/>
        </w:rPr>
      </w:pPr>
      <w:r>
        <w:rPr>
          <w:noProof/>
          <w:lang w:eastAsia="es-ES"/>
        </w:rPr>
        <w:drawing>
          <wp:anchor distT="0" distB="0" distL="114300" distR="114300" simplePos="0" relativeHeight="251667456" behindDoc="0" locked="0" layoutInCell="1" allowOverlap="1" wp14:anchorId="3CB22C72" wp14:editId="1A5FE4BD">
            <wp:simplePos x="0" y="0"/>
            <wp:positionH relativeFrom="column">
              <wp:posOffset>3055620</wp:posOffset>
            </wp:positionH>
            <wp:positionV relativeFrom="paragraph">
              <wp:posOffset>366395</wp:posOffset>
            </wp:positionV>
            <wp:extent cx="2371725" cy="1900555"/>
            <wp:effectExtent l="0" t="0" r="9525" b="4445"/>
            <wp:wrapSquare wrapText="bothSides"/>
            <wp:docPr id="11" name="Imagen 11" descr="Resultado de imagen para logo uniminut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logo uniminuto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1725" cy="1900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inline distT="0" distB="0" distL="0" distR="0" wp14:anchorId="6BD6D989" wp14:editId="2C64436C">
            <wp:extent cx="2609850" cy="2609850"/>
            <wp:effectExtent l="0" t="0" r="0" b="0"/>
            <wp:docPr id="15" name="Imagen 15" descr="Resultado de imagen para logo fup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logo fup 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6311" cy="2606311"/>
                    </a:xfrm>
                    <a:prstGeom prst="rect">
                      <a:avLst/>
                    </a:prstGeom>
                    <a:noFill/>
                    <a:ln>
                      <a:noFill/>
                    </a:ln>
                  </pic:spPr>
                </pic:pic>
              </a:graphicData>
            </a:graphic>
          </wp:inline>
        </w:drawing>
      </w:r>
    </w:p>
    <w:p w:rsidR="00196637" w:rsidRPr="00C34EAF" w:rsidRDefault="00196637" w:rsidP="00196637">
      <w:pPr>
        <w:spacing w:line="360" w:lineRule="auto"/>
        <w:jc w:val="center"/>
        <w:rPr>
          <w:rFonts w:ascii="Arial" w:hAnsi="Arial" w:cs="Arial"/>
          <w:b/>
          <w:sz w:val="24"/>
          <w:szCs w:val="24"/>
        </w:rPr>
      </w:pPr>
      <w:r>
        <w:rPr>
          <w:rFonts w:ascii="Arial" w:hAnsi="Arial" w:cs="Arial"/>
          <w:b/>
          <w:sz w:val="24"/>
          <w:szCs w:val="24"/>
        </w:rPr>
        <w:t>YULENA GISEL BELTRÁ</w:t>
      </w:r>
      <w:r w:rsidRPr="00C34EAF">
        <w:rPr>
          <w:rFonts w:ascii="Arial" w:hAnsi="Arial" w:cs="Arial"/>
          <w:b/>
          <w:sz w:val="24"/>
          <w:szCs w:val="24"/>
        </w:rPr>
        <w:t>N QUINAYAS</w:t>
      </w:r>
    </w:p>
    <w:p w:rsidR="00196637" w:rsidRPr="00C34EAF" w:rsidRDefault="00196637" w:rsidP="00196637">
      <w:pPr>
        <w:spacing w:line="360" w:lineRule="auto"/>
        <w:jc w:val="center"/>
        <w:rPr>
          <w:rFonts w:ascii="Arial" w:hAnsi="Arial" w:cs="Arial"/>
          <w:b/>
          <w:sz w:val="24"/>
          <w:szCs w:val="24"/>
        </w:rPr>
      </w:pPr>
    </w:p>
    <w:p w:rsidR="00196637" w:rsidRPr="00C34EAF" w:rsidRDefault="00196637" w:rsidP="00196637">
      <w:pPr>
        <w:spacing w:line="360" w:lineRule="auto"/>
        <w:jc w:val="center"/>
        <w:rPr>
          <w:rFonts w:ascii="Arial" w:hAnsi="Arial" w:cs="Arial"/>
          <w:b/>
          <w:sz w:val="24"/>
          <w:szCs w:val="24"/>
        </w:rPr>
      </w:pPr>
    </w:p>
    <w:p w:rsidR="00196637" w:rsidRPr="00C34EAF" w:rsidRDefault="00196637" w:rsidP="00196637">
      <w:pPr>
        <w:spacing w:line="360" w:lineRule="auto"/>
        <w:jc w:val="center"/>
        <w:rPr>
          <w:rFonts w:ascii="Arial" w:hAnsi="Arial" w:cs="Arial"/>
          <w:b/>
          <w:sz w:val="24"/>
          <w:szCs w:val="24"/>
        </w:rPr>
      </w:pPr>
    </w:p>
    <w:p w:rsidR="00196637" w:rsidRPr="00C34EAF" w:rsidRDefault="00196637" w:rsidP="00196637">
      <w:pPr>
        <w:spacing w:line="360" w:lineRule="auto"/>
        <w:jc w:val="center"/>
        <w:rPr>
          <w:rFonts w:ascii="Arial" w:hAnsi="Arial" w:cs="Arial"/>
          <w:b/>
          <w:sz w:val="24"/>
          <w:szCs w:val="24"/>
        </w:rPr>
      </w:pPr>
    </w:p>
    <w:p w:rsidR="00196637" w:rsidRPr="00C34EAF" w:rsidRDefault="00196637" w:rsidP="00196637">
      <w:pPr>
        <w:spacing w:line="360" w:lineRule="auto"/>
        <w:jc w:val="center"/>
        <w:rPr>
          <w:rFonts w:ascii="Arial" w:hAnsi="Arial" w:cs="Arial"/>
          <w:b/>
          <w:sz w:val="24"/>
          <w:szCs w:val="24"/>
        </w:rPr>
      </w:pPr>
    </w:p>
    <w:p w:rsidR="00196637" w:rsidRPr="00C34EAF" w:rsidRDefault="00196637" w:rsidP="00196637">
      <w:pPr>
        <w:spacing w:line="360" w:lineRule="auto"/>
        <w:jc w:val="center"/>
        <w:rPr>
          <w:rFonts w:ascii="Arial" w:hAnsi="Arial" w:cs="Arial"/>
          <w:b/>
          <w:sz w:val="24"/>
          <w:szCs w:val="24"/>
        </w:rPr>
      </w:pPr>
    </w:p>
    <w:p w:rsidR="00196637" w:rsidRPr="00C34EAF" w:rsidRDefault="00196637" w:rsidP="00196637">
      <w:pPr>
        <w:spacing w:line="360" w:lineRule="auto"/>
        <w:jc w:val="center"/>
        <w:rPr>
          <w:rFonts w:ascii="Arial" w:hAnsi="Arial" w:cs="Arial"/>
          <w:b/>
          <w:sz w:val="24"/>
          <w:szCs w:val="24"/>
        </w:rPr>
      </w:pPr>
      <w:r w:rsidRPr="00C34EAF">
        <w:rPr>
          <w:rFonts w:ascii="Arial" w:hAnsi="Arial" w:cs="Arial"/>
          <w:b/>
          <w:sz w:val="24"/>
          <w:szCs w:val="24"/>
        </w:rPr>
        <w:t xml:space="preserve">FUNDACIÓN UNIVERSITARIA DE POPAYÁN </w:t>
      </w:r>
    </w:p>
    <w:p w:rsidR="00196637" w:rsidRPr="00C34EAF" w:rsidRDefault="00196637" w:rsidP="00196637">
      <w:pPr>
        <w:spacing w:line="360" w:lineRule="auto"/>
        <w:jc w:val="center"/>
        <w:rPr>
          <w:rFonts w:ascii="Arial" w:hAnsi="Arial" w:cs="Arial"/>
          <w:b/>
          <w:sz w:val="24"/>
          <w:szCs w:val="24"/>
        </w:rPr>
      </w:pPr>
      <w:r w:rsidRPr="00C34EAF">
        <w:rPr>
          <w:rFonts w:ascii="Arial" w:hAnsi="Arial" w:cs="Arial"/>
          <w:b/>
          <w:sz w:val="24"/>
          <w:szCs w:val="24"/>
        </w:rPr>
        <w:t xml:space="preserve">PROGRAMA DE COMUNICACIÓN SOCIAL Y PERIODISMO </w:t>
      </w:r>
    </w:p>
    <w:p w:rsidR="00196637" w:rsidRPr="00C34EAF" w:rsidRDefault="00196637" w:rsidP="00196637">
      <w:pPr>
        <w:spacing w:line="360" w:lineRule="auto"/>
        <w:jc w:val="center"/>
        <w:rPr>
          <w:rFonts w:ascii="Arial" w:hAnsi="Arial" w:cs="Arial"/>
          <w:b/>
          <w:sz w:val="24"/>
          <w:szCs w:val="24"/>
        </w:rPr>
      </w:pPr>
      <w:r w:rsidRPr="00C34EAF">
        <w:rPr>
          <w:rFonts w:ascii="Arial" w:hAnsi="Arial" w:cs="Arial"/>
          <w:b/>
          <w:sz w:val="24"/>
          <w:szCs w:val="24"/>
        </w:rPr>
        <w:t>2019</w:t>
      </w:r>
    </w:p>
    <w:p w:rsidR="00196637" w:rsidRDefault="00196637" w:rsidP="00196637">
      <w:pPr>
        <w:spacing w:line="360" w:lineRule="auto"/>
        <w:jc w:val="center"/>
        <w:rPr>
          <w:rFonts w:ascii="Arial" w:hAnsi="Arial" w:cs="Arial"/>
          <w:sz w:val="24"/>
          <w:szCs w:val="24"/>
        </w:rPr>
      </w:pPr>
      <w:r w:rsidRPr="00C34EAF">
        <w:rPr>
          <w:rFonts w:ascii="Arial" w:hAnsi="Arial" w:cs="Arial"/>
          <w:b/>
          <w:sz w:val="24"/>
          <w:szCs w:val="24"/>
        </w:rPr>
        <w:lastRenderedPageBreak/>
        <w:t>GUÍA DE FORMATOS CORTOS PARA RADIO DE INTERÉS PÚBLICO</w:t>
      </w:r>
    </w:p>
    <w:p w:rsidR="00196637" w:rsidRPr="00C34EAF" w:rsidRDefault="00196637" w:rsidP="00196637">
      <w:pPr>
        <w:spacing w:line="360" w:lineRule="auto"/>
        <w:jc w:val="center"/>
        <w:rPr>
          <w:rFonts w:ascii="Arial" w:hAnsi="Arial" w:cs="Arial"/>
          <w:b/>
          <w:sz w:val="24"/>
          <w:szCs w:val="24"/>
        </w:rPr>
      </w:pPr>
      <w:r w:rsidRPr="00C34EAF">
        <w:rPr>
          <w:rFonts w:ascii="Arial" w:hAnsi="Arial" w:cs="Arial"/>
          <w:b/>
          <w:sz w:val="24"/>
          <w:szCs w:val="24"/>
        </w:rPr>
        <w:t>ASIGNADA A COMUNIDADES INDÍGENAS</w:t>
      </w:r>
    </w:p>
    <w:p w:rsidR="00196637" w:rsidRPr="00C34EAF" w:rsidRDefault="00196637" w:rsidP="00196637">
      <w:pPr>
        <w:spacing w:line="360" w:lineRule="auto"/>
        <w:jc w:val="center"/>
        <w:rPr>
          <w:rFonts w:ascii="Arial" w:hAnsi="Arial" w:cs="Arial"/>
          <w:b/>
          <w:sz w:val="24"/>
          <w:szCs w:val="24"/>
        </w:rPr>
      </w:pPr>
    </w:p>
    <w:p w:rsidR="00196637" w:rsidRPr="00C34EAF" w:rsidRDefault="00196637" w:rsidP="00196637">
      <w:pPr>
        <w:spacing w:line="360" w:lineRule="auto"/>
        <w:jc w:val="center"/>
        <w:rPr>
          <w:rFonts w:ascii="Arial" w:hAnsi="Arial" w:cs="Arial"/>
          <w:b/>
          <w:sz w:val="24"/>
          <w:szCs w:val="24"/>
        </w:rPr>
      </w:pPr>
    </w:p>
    <w:p w:rsidR="00196637" w:rsidRPr="00C34EAF" w:rsidRDefault="00196637" w:rsidP="00196637">
      <w:pPr>
        <w:spacing w:line="360" w:lineRule="auto"/>
        <w:jc w:val="center"/>
        <w:rPr>
          <w:rFonts w:ascii="Arial" w:hAnsi="Arial" w:cs="Arial"/>
          <w:b/>
          <w:sz w:val="24"/>
          <w:szCs w:val="24"/>
        </w:rPr>
      </w:pPr>
    </w:p>
    <w:p w:rsidR="00196637" w:rsidRPr="00C34EAF" w:rsidRDefault="00196637" w:rsidP="00196637">
      <w:pPr>
        <w:spacing w:line="360" w:lineRule="auto"/>
        <w:jc w:val="center"/>
        <w:rPr>
          <w:rFonts w:ascii="Arial" w:hAnsi="Arial" w:cs="Arial"/>
          <w:b/>
          <w:sz w:val="24"/>
          <w:szCs w:val="24"/>
        </w:rPr>
      </w:pPr>
      <w:r>
        <w:rPr>
          <w:rFonts w:ascii="Arial" w:hAnsi="Arial" w:cs="Arial"/>
          <w:b/>
          <w:sz w:val="24"/>
          <w:szCs w:val="24"/>
        </w:rPr>
        <w:t>YULENA GISEL BELTRÁ</w:t>
      </w:r>
      <w:r w:rsidRPr="00C34EAF">
        <w:rPr>
          <w:rFonts w:ascii="Arial" w:hAnsi="Arial" w:cs="Arial"/>
          <w:b/>
          <w:sz w:val="24"/>
          <w:szCs w:val="24"/>
        </w:rPr>
        <w:t>N QUINAYAS</w:t>
      </w:r>
    </w:p>
    <w:p w:rsidR="00196637" w:rsidRPr="00C34EAF" w:rsidRDefault="00196637" w:rsidP="00196637">
      <w:pPr>
        <w:spacing w:line="360" w:lineRule="auto"/>
        <w:jc w:val="center"/>
        <w:rPr>
          <w:rFonts w:ascii="Arial" w:hAnsi="Arial" w:cs="Arial"/>
          <w:b/>
          <w:sz w:val="24"/>
          <w:szCs w:val="24"/>
        </w:rPr>
      </w:pPr>
    </w:p>
    <w:p w:rsidR="00196637" w:rsidRPr="00C34EAF" w:rsidRDefault="00196637" w:rsidP="00196637">
      <w:pPr>
        <w:spacing w:line="360" w:lineRule="auto"/>
        <w:jc w:val="center"/>
        <w:rPr>
          <w:rFonts w:ascii="Arial" w:hAnsi="Arial" w:cs="Arial"/>
          <w:b/>
          <w:sz w:val="24"/>
          <w:szCs w:val="24"/>
        </w:rPr>
      </w:pPr>
    </w:p>
    <w:p w:rsidR="00196637" w:rsidRPr="00C34EAF" w:rsidRDefault="00196637" w:rsidP="00196637">
      <w:pPr>
        <w:spacing w:line="360" w:lineRule="auto"/>
        <w:jc w:val="center"/>
        <w:rPr>
          <w:rFonts w:ascii="Arial" w:hAnsi="Arial" w:cs="Arial"/>
          <w:b/>
          <w:sz w:val="24"/>
          <w:szCs w:val="24"/>
        </w:rPr>
      </w:pPr>
    </w:p>
    <w:p w:rsidR="00196637" w:rsidRPr="00C34EAF" w:rsidRDefault="00196637" w:rsidP="00196637">
      <w:pPr>
        <w:spacing w:line="360" w:lineRule="auto"/>
        <w:jc w:val="center"/>
        <w:rPr>
          <w:rFonts w:ascii="Arial" w:hAnsi="Arial" w:cs="Arial"/>
          <w:b/>
          <w:sz w:val="24"/>
          <w:szCs w:val="24"/>
        </w:rPr>
      </w:pPr>
      <w:r w:rsidRPr="00C34EAF">
        <w:rPr>
          <w:rFonts w:ascii="Arial" w:hAnsi="Arial" w:cs="Arial"/>
          <w:b/>
          <w:sz w:val="24"/>
          <w:szCs w:val="24"/>
        </w:rPr>
        <w:t>Trabajo de grado presentado como requisito parcial para optar al título de Comunicadora Social y Periodista</w:t>
      </w:r>
    </w:p>
    <w:p w:rsidR="00196637" w:rsidRPr="00C34EAF" w:rsidRDefault="00196637" w:rsidP="00196637">
      <w:pPr>
        <w:spacing w:line="360" w:lineRule="auto"/>
        <w:jc w:val="center"/>
        <w:rPr>
          <w:rFonts w:ascii="Arial" w:hAnsi="Arial" w:cs="Arial"/>
          <w:b/>
          <w:sz w:val="24"/>
          <w:szCs w:val="24"/>
        </w:rPr>
      </w:pPr>
    </w:p>
    <w:p w:rsidR="00196637" w:rsidRPr="00C34EAF" w:rsidRDefault="00196637" w:rsidP="00196637">
      <w:pPr>
        <w:spacing w:line="360" w:lineRule="auto"/>
        <w:jc w:val="center"/>
        <w:rPr>
          <w:rFonts w:ascii="Arial" w:hAnsi="Arial" w:cs="Arial"/>
          <w:b/>
          <w:sz w:val="24"/>
          <w:szCs w:val="24"/>
        </w:rPr>
      </w:pPr>
    </w:p>
    <w:p w:rsidR="00196637" w:rsidRPr="00C34EAF" w:rsidRDefault="00196637" w:rsidP="00196637">
      <w:pPr>
        <w:spacing w:line="360" w:lineRule="auto"/>
        <w:jc w:val="center"/>
        <w:rPr>
          <w:rFonts w:ascii="Arial" w:hAnsi="Arial" w:cs="Arial"/>
          <w:b/>
          <w:sz w:val="24"/>
          <w:szCs w:val="24"/>
        </w:rPr>
      </w:pPr>
    </w:p>
    <w:p w:rsidR="00196637" w:rsidRPr="00C34EAF" w:rsidRDefault="00196637" w:rsidP="00196637">
      <w:pPr>
        <w:spacing w:line="360" w:lineRule="auto"/>
        <w:jc w:val="center"/>
        <w:rPr>
          <w:rFonts w:ascii="Arial" w:hAnsi="Arial" w:cs="Arial"/>
          <w:b/>
          <w:sz w:val="24"/>
          <w:szCs w:val="24"/>
        </w:rPr>
      </w:pPr>
      <w:r w:rsidRPr="00C34EAF">
        <w:rPr>
          <w:rFonts w:ascii="Arial" w:hAnsi="Arial" w:cs="Arial"/>
          <w:b/>
          <w:sz w:val="24"/>
          <w:szCs w:val="24"/>
        </w:rPr>
        <w:t xml:space="preserve">Asesor: JUAN CARLOS GRANADA </w:t>
      </w:r>
    </w:p>
    <w:p w:rsidR="00196637" w:rsidRPr="00C34EAF" w:rsidRDefault="00196637" w:rsidP="00196637">
      <w:pPr>
        <w:spacing w:line="360" w:lineRule="auto"/>
        <w:jc w:val="center"/>
        <w:rPr>
          <w:rFonts w:ascii="Arial" w:hAnsi="Arial" w:cs="Arial"/>
          <w:b/>
          <w:sz w:val="24"/>
          <w:szCs w:val="24"/>
        </w:rPr>
      </w:pPr>
    </w:p>
    <w:p w:rsidR="00196637" w:rsidRPr="00C34EAF" w:rsidRDefault="00196637" w:rsidP="00196637">
      <w:pPr>
        <w:spacing w:line="360" w:lineRule="auto"/>
        <w:jc w:val="center"/>
        <w:rPr>
          <w:rFonts w:ascii="Arial" w:hAnsi="Arial" w:cs="Arial"/>
          <w:b/>
          <w:sz w:val="24"/>
          <w:szCs w:val="24"/>
        </w:rPr>
      </w:pPr>
    </w:p>
    <w:p w:rsidR="00196637" w:rsidRPr="00C34EAF" w:rsidRDefault="00196637" w:rsidP="00196637">
      <w:pPr>
        <w:spacing w:line="360" w:lineRule="auto"/>
        <w:jc w:val="center"/>
        <w:rPr>
          <w:rFonts w:ascii="Arial" w:hAnsi="Arial" w:cs="Arial"/>
          <w:b/>
          <w:sz w:val="24"/>
          <w:szCs w:val="24"/>
        </w:rPr>
      </w:pPr>
      <w:r w:rsidRPr="00C34EAF">
        <w:rPr>
          <w:rFonts w:ascii="Arial" w:hAnsi="Arial" w:cs="Arial"/>
          <w:b/>
          <w:sz w:val="24"/>
          <w:szCs w:val="24"/>
        </w:rPr>
        <w:t>POPAYÁN</w:t>
      </w:r>
    </w:p>
    <w:p w:rsidR="00196637" w:rsidRPr="00C34EAF" w:rsidRDefault="00196637" w:rsidP="00196637">
      <w:pPr>
        <w:spacing w:line="360" w:lineRule="auto"/>
        <w:jc w:val="center"/>
        <w:rPr>
          <w:rFonts w:ascii="Arial" w:hAnsi="Arial" w:cs="Arial"/>
          <w:b/>
          <w:sz w:val="24"/>
          <w:szCs w:val="24"/>
        </w:rPr>
      </w:pPr>
      <w:r w:rsidRPr="00C34EAF">
        <w:rPr>
          <w:rFonts w:ascii="Arial" w:hAnsi="Arial" w:cs="Arial"/>
          <w:b/>
          <w:sz w:val="24"/>
          <w:szCs w:val="24"/>
        </w:rPr>
        <w:t xml:space="preserve">FUNDACIÓN UNIVERSITARIA DE POPAYÁN </w:t>
      </w:r>
    </w:p>
    <w:p w:rsidR="00196637" w:rsidRPr="00C34EAF" w:rsidRDefault="00196637" w:rsidP="00196637">
      <w:pPr>
        <w:spacing w:line="360" w:lineRule="auto"/>
        <w:jc w:val="center"/>
        <w:rPr>
          <w:rFonts w:ascii="Arial" w:hAnsi="Arial" w:cs="Arial"/>
          <w:b/>
          <w:sz w:val="24"/>
          <w:szCs w:val="24"/>
        </w:rPr>
      </w:pPr>
      <w:r w:rsidRPr="00C34EAF">
        <w:rPr>
          <w:rFonts w:ascii="Arial" w:hAnsi="Arial" w:cs="Arial"/>
          <w:b/>
          <w:sz w:val="24"/>
          <w:szCs w:val="24"/>
        </w:rPr>
        <w:t xml:space="preserve">PROGRAMA DE COMUNICACIÓN SOCIAL Y PERIODISMO </w:t>
      </w:r>
    </w:p>
    <w:p w:rsidR="00196637" w:rsidRPr="00C34EAF" w:rsidRDefault="00196637" w:rsidP="00196637">
      <w:pPr>
        <w:spacing w:line="360" w:lineRule="auto"/>
        <w:jc w:val="center"/>
        <w:rPr>
          <w:rFonts w:ascii="Arial" w:hAnsi="Arial" w:cs="Arial"/>
          <w:sz w:val="24"/>
          <w:szCs w:val="24"/>
        </w:rPr>
      </w:pPr>
      <w:r w:rsidRPr="00C34EAF">
        <w:rPr>
          <w:rFonts w:ascii="Arial" w:hAnsi="Arial" w:cs="Arial"/>
          <w:b/>
          <w:sz w:val="24"/>
          <w:szCs w:val="24"/>
        </w:rPr>
        <w:t>2019</w:t>
      </w:r>
      <w:r w:rsidRPr="00C34EAF">
        <w:rPr>
          <w:rFonts w:ascii="Arial" w:hAnsi="Arial" w:cs="Arial"/>
          <w:b/>
          <w:sz w:val="24"/>
          <w:szCs w:val="24"/>
        </w:rPr>
        <w:br w:type="page"/>
      </w:r>
    </w:p>
    <w:p w:rsidR="00196637" w:rsidRDefault="00196637" w:rsidP="00196637">
      <w:pPr>
        <w:spacing w:line="360" w:lineRule="auto"/>
        <w:ind w:firstLine="708"/>
        <w:jc w:val="right"/>
        <w:rPr>
          <w:rFonts w:ascii="Arial" w:hAnsi="Arial" w:cs="Arial"/>
          <w:b/>
          <w:sz w:val="24"/>
          <w:szCs w:val="24"/>
        </w:rPr>
      </w:pPr>
      <w:r w:rsidRPr="00C34EAF">
        <w:rPr>
          <w:rFonts w:ascii="Arial" w:hAnsi="Arial" w:cs="Arial"/>
          <w:b/>
          <w:sz w:val="24"/>
          <w:szCs w:val="24"/>
        </w:rPr>
        <w:lastRenderedPageBreak/>
        <w:t xml:space="preserve">Nota de aceptación </w:t>
      </w:r>
    </w:p>
    <w:p w:rsidR="00196637" w:rsidRPr="00C34EAF" w:rsidRDefault="00196637" w:rsidP="00196637">
      <w:pPr>
        <w:spacing w:line="360" w:lineRule="auto"/>
        <w:ind w:left="2124"/>
        <w:jc w:val="both"/>
        <w:rPr>
          <w:rFonts w:ascii="Arial" w:hAnsi="Arial" w:cs="Arial"/>
          <w:b/>
          <w:sz w:val="24"/>
          <w:szCs w:val="24"/>
        </w:rPr>
      </w:pPr>
      <w:r>
        <w:rPr>
          <w:rFonts w:ascii="Arial" w:hAnsi="Arial" w:cs="Arial"/>
          <w:b/>
          <w:sz w:val="24"/>
          <w:szCs w:val="24"/>
        </w:rPr>
        <w:t xml:space="preserve">Aprobado por el comité de grado en cumplimiento de los requisitos exigidos por la Fundación Universitaria de Popayán para optar por el título profesional de Comunicadora Social - Periodista   </w:t>
      </w:r>
    </w:p>
    <w:p w:rsidR="00196637" w:rsidRDefault="00196637" w:rsidP="00196637">
      <w:pPr>
        <w:spacing w:line="360" w:lineRule="auto"/>
        <w:jc w:val="center"/>
        <w:rPr>
          <w:rFonts w:ascii="Arial" w:hAnsi="Arial" w:cs="Arial"/>
          <w:b/>
          <w:sz w:val="24"/>
          <w:szCs w:val="24"/>
        </w:rPr>
      </w:pPr>
    </w:p>
    <w:p w:rsidR="00196637" w:rsidRPr="00D878A2" w:rsidRDefault="00196637" w:rsidP="00196637">
      <w:pPr>
        <w:spacing w:line="360" w:lineRule="auto"/>
        <w:rPr>
          <w:rFonts w:ascii="Arial" w:hAnsi="Arial" w:cs="Arial"/>
          <w:b/>
          <w:sz w:val="24"/>
          <w:szCs w:val="24"/>
        </w:rPr>
      </w:pPr>
    </w:p>
    <w:p w:rsidR="00196637" w:rsidRPr="00D878A2" w:rsidRDefault="00196637" w:rsidP="00196637">
      <w:pPr>
        <w:spacing w:line="360" w:lineRule="auto"/>
        <w:jc w:val="right"/>
        <w:rPr>
          <w:rFonts w:ascii="Arial" w:hAnsi="Arial" w:cs="Arial"/>
          <w:b/>
          <w:sz w:val="24"/>
          <w:szCs w:val="24"/>
        </w:rPr>
      </w:pPr>
      <w:r w:rsidRPr="00D878A2">
        <w:rPr>
          <w:rFonts w:ascii="Arial" w:hAnsi="Arial" w:cs="Arial"/>
          <w:b/>
          <w:sz w:val="24"/>
          <w:szCs w:val="24"/>
        </w:rPr>
        <w:t>__________________________________</w:t>
      </w:r>
    </w:p>
    <w:p w:rsidR="00196637" w:rsidRPr="00D878A2" w:rsidRDefault="00196637" w:rsidP="00196637">
      <w:pPr>
        <w:spacing w:after="0" w:line="360" w:lineRule="auto"/>
        <w:jc w:val="right"/>
        <w:rPr>
          <w:rFonts w:ascii="Arial" w:hAnsi="Arial" w:cs="Arial"/>
          <w:b/>
          <w:sz w:val="24"/>
          <w:szCs w:val="24"/>
        </w:rPr>
      </w:pPr>
      <w:r w:rsidRPr="00D878A2">
        <w:rPr>
          <w:rFonts w:ascii="Arial" w:hAnsi="Arial" w:cs="Arial"/>
          <w:b/>
          <w:sz w:val="24"/>
          <w:szCs w:val="24"/>
        </w:rPr>
        <w:t xml:space="preserve">Firma del Director </w:t>
      </w:r>
    </w:p>
    <w:p w:rsidR="00196637" w:rsidRPr="00D878A2" w:rsidRDefault="00196637" w:rsidP="00196637">
      <w:pPr>
        <w:spacing w:after="0" w:line="360" w:lineRule="auto"/>
        <w:jc w:val="right"/>
        <w:rPr>
          <w:rFonts w:ascii="Arial" w:hAnsi="Arial" w:cs="Arial"/>
          <w:b/>
          <w:sz w:val="24"/>
          <w:szCs w:val="24"/>
        </w:rPr>
      </w:pPr>
      <w:r w:rsidRPr="00D878A2">
        <w:rPr>
          <w:rFonts w:ascii="Arial" w:hAnsi="Arial" w:cs="Arial"/>
          <w:b/>
          <w:sz w:val="24"/>
          <w:szCs w:val="24"/>
        </w:rPr>
        <w:t>JUAN CARLOS GRANADA</w:t>
      </w:r>
    </w:p>
    <w:p w:rsidR="00196637" w:rsidRPr="00D878A2" w:rsidRDefault="00196637" w:rsidP="00196637">
      <w:pPr>
        <w:spacing w:after="0" w:line="360" w:lineRule="auto"/>
        <w:jc w:val="right"/>
        <w:rPr>
          <w:rFonts w:ascii="Arial" w:hAnsi="Arial" w:cs="Arial"/>
          <w:b/>
          <w:sz w:val="24"/>
          <w:szCs w:val="24"/>
        </w:rPr>
      </w:pPr>
      <w:r w:rsidRPr="00D878A2">
        <w:rPr>
          <w:rFonts w:ascii="Arial" w:hAnsi="Arial" w:cs="Arial"/>
          <w:b/>
          <w:sz w:val="24"/>
          <w:szCs w:val="24"/>
        </w:rPr>
        <w:t xml:space="preserve">Comunicador Social – Periodista </w:t>
      </w:r>
    </w:p>
    <w:p w:rsidR="00196637" w:rsidRPr="00D878A2" w:rsidRDefault="00196637" w:rsidP="00196637">
      <w:pPr>
        <w:spacing w:line="360" w:lineRule="auto"/>
        <w:jc w:val="center"/>
        <w:rPr>
          <w:rFonts w:ascii="Arial" w:hAnsi="Arial" w:cs="Arial"/>
          <w:b/>
          <w:sz w:val="24"/>
          <w:szCs w:val="24"/>
        </w:rPr>
      </w:pPr>
    </w:p>
    <w:p w:rsidR="00196637" w:rsidRPr="00D878A2" w:rsidRDefault="00196637" w:rsidP="00196637">
      <w:pPr>
        <w:spacing w:line="360" w:lineRule="auto"/>
        <w:jc w:val="right"/>
        <w:rPr>
          <w:rFonts w:ascii="Arial" w:hAnsi="Arial" w:cs="Arial"/>
          <w:b/>
          <w:sz w:val="24"/>
          <w:szCs w:val="24"/>
        </w:rPr>
      </w:pPr>
      <w:r w:rsidRPr="00D878A2">
        <w:rPr>
          <w:rFonts w:ascii="Arial" w:hAnsi="Arial" w:cs="Arial"/>
          <w:b/>
          <w:sz w:val="24"/>
          <w:szCs w:val="24"/>
        </w:rPr>
        <w:t xml:space="preserve"> </w:t>
      </w:r>
    </w:p>
    <w:p w:rsidR="00196637" w:rsidRPr="00D878A2" w:rsidRDefault="00196637" w:rsidP="00196637">
      <w:pPr>
        <w:spacing w:line="360" w:lineRule="auto"/>
        <w:jc w:val="right"/>
        <w:rPr>
          <w:rFonts w:ascii="Arial" w:hAnsi="Arial" w:cs="Arial"/>
          <w:b/>
          <w:sz w:val="24"/>
          <w:szCs w:val="24"/>
        </w:rPr>
      </w:pPr>
      <w:r w:rsidRPr="00D878A2">
        <w:rPr>
          <w:rFonts w:ascii="Arial" w:hAnsi="Arial" w:cs="Arial"/>
          <w:b/>
          <w:sz w:val="24"/>
          <w:szCs w:val="24"/>
        </w:rPr>
        <w:t>__________________________________</w:t>
      </w:r>
    </w:p>
    <w:p w:rsidR="00196637" w:rsidRPr="00D878A2" w:rsidRDefault="00196637" w:rsidP="00196637">
      <w:pPr>
        <w:spacing w:after="0" w:line="360" w:lineRule="auto"/>
        <w:jc w:val="right"/>
        <w:rPr>
          <w:rFonts w:ascii="Arial" w:hAnsi="Arial" w:cs="Arial"/>
          <w:b/>
          <w:sz w:val="24"/>
          <w:szCs w:val="24"/>
        </w:rPr>
      </w:pPr>
      <w:r w:rsidRPr="00D878A2">
        <w:rPr>
          <w:rFonts w:ascii="Arial" w:hAnsi="Arial" w:cs="Arial"/>
          <w:b/>
          <w:sz w:val="24"/>
          <w:szCs w:val="24"/>
        </w:rPr>
        <w:t>Firma Jurado 1</w:t>
      </w:r>
    </w:p>
    <w:p w:rsidR="00196637" w:rsidRPr="00D878A2" w:rsidRDefault="00196637" w:rsidP="00196637">
      <w:pPr>
        <w:spacing w:after="0" w:line="360" w:lineRule="auto"/>
        <w:jc w:val="right"/>
        <w:rPr>
          <w:rFonts w:ascii="Arial" w:hAnsi="Arial" w:cs="Arial"/>
          <w:b/>
          <w:sz w:val="24"/>
          <w:szCs w:val="24"/>
        </w:rPr>
      </w:pPr>
      <w:r w:rsidRPr="00D878A2">
        <w:rPr>
          <w:rFonts w:ascii="Arial" w:hAnsi="Arial" w:cs="Arial"/>
          <w:b/>
          <w:sz w:val="24"/>
          <w:szCs w:val="24"/>
        </w:rPr>
        <w:t xml:space="preserve">YINNER BRAVO ASTAIZA </w:t>
      </w:r>
    </w:p>
    <w:p w:rsidR="00196637" w:rsidRPr="00D878A2" w:rsidRDefault="00196637" w:rsidP="00196637">
      <w:pPr>
        <w:spacing w:after="0" w:line="360" w:lineRule="auto"/>
        <w:jc w:val="right"/>
        <w:rPr>
          <w:rFonts w:ascii="Arial" w:hAnsi="Arial" w:cs="Arial"/>
          <w:b/>
          <w:sz w:val="24"/>
          <w:szCs w:val="24"/>
        </w:rPr>
      </w:pPr>
      <w:r w:rsidRPr="00D878A2">
        <w:rPr>
          <w:rFonts w:ascii="Arial" w:hAnsi="Arial" w:cs="Arial"/>
          <w:b/>
          <w:sz w:val="24"/>
          <w:szCs w:val="24"/>
        </w:rPr>
        <w:t xml:space="preserve">Comunicador Social </w:t>
      </w:r>
    </w:p>
    <w:p w:rsidR="00196637" w:rsidRPr="00D878A2" w:rsidRDefault="00196637" w:rsidP="00196637">
      <w:pPr>
        <w:spacing w:after="0" w:line="360" w:lineRule="auto"/>
        <w:jc w:val="right"/>
        <w:rPr>
          <w:rFonts w:ascii="Arial" w:hAnsi="Arial" w:cs="Arial"/>
          <w:b/>
          <w:sz w:val="24"/>
          <w:szCs w:val="24"/>
        </w:rPr>
      </w:pPr>
    </w:p>
    <w:p w:rsidR="00196637" w:rsidRPr="00D878A2" w:rsidRDefault="00196637" w:rsidP="00196637">
      <w:pPr>
        <w:spacing w:after="0" w:line="360" w:lineRule="auto"/>
        <w:jc w:val="right"/>
        <w:rPr>
          <w:rFonts w:ascii="Arial" w:hAnsi="Arial" w:cs="Arial"/>
          <w:b/>
          <w:sz w:val="24"/>
          <w:szCs w:val="24"/>
        </w:rPr>
      </w:pPr>
    </w:p>
    <w:p w:rsidR="00196637" w:rsidRPr="00D878A2" w:rsidRDefault="00196637" w:rsidP="00196637">
      <w:pPr>
        <w:spacing w:line="360" w:lineRule="auto"/>
        <w:jc w:val="right"/>
        <w:rPr>
          <w:rFonts w:ascii="Arial" w:hAnsi="Arial" w:cs="Arial"/>
          <w:b/>
          <w:sz w:val="24"/>
          <w:szCs w:val="24"/>
        </w:rPr>
      </w:pPr>
      <w:r w:rsidRPr="00D878A2">
        <w:rPr>
          <w:rFonts w:ascii="Arial" w:hAnsi="Arial" w:cs="Arial"/>
          <w:b/>
          <w:sz w:val="24"/>
          <w:szCs w:val="24"/>
        </w:rPr>
        <w:t>___________________________________</w:t>
      </w:r>
    </w:p>
    <w:p w:rsidR="00196637" w:rsidRPr="00D878A2" w:rsidRDefault="00196637" w:rsidP="00196637">
      <w:pPr>
        <w:spacing w:after="0" w:line="360" w:lineRule="auto"/>
        <w:jc w:val="right"/>
        <w:rPr>
          <w:rFonts w:ascii="Arial" w:hAnsi="Arial" w:cs="Arial"/>
          <w:b/>
          <w:sz w:val="24"/>
          <w:szCs w:val="24"/>
        </w:rPr>
      </w:pPr>
      <w:r w:rsidRPr="00D878A2">
        <w:rPr>
          <w:rFonts w:ascii="Arial" w:hAnsi="Arial" w:cs="Arial"/>
          <w:b/>
          <w:sz w:val="24"/>
          <w:szCs w:val="24"/>
        </w:rPr>
        <w:t>Firma jurado 2</w:t>
      </w:r>
    </w:p>
    <w:p w:rsidR="00196637" w:rsidRPr="00D878A2" w:rsidRDefault="00196637" w:rsidP="00196637">
      <w:pPr>
        <w:spacing w:after="0" w:line="360" w:lineRule="auto"/>
        <w:jc w:val="right"/>
        <w:rPr>
          <w:rFonts w:ascii="Arial" w:hAnsi="Arial" w:cs="Arial"/>
          <w:b/>
          <w:sz w:val="24"/>
          <w:szCs w:val="24"/>
        </w:rPr>
      </w:pPr>
      <w:r w:rsidRPr="00D878A2">
        <w:rPr>
          <w:rFonts w:ascii="Arial" w:hAnsi="Arial" w:cs="Arial"/>
          <w:b/>
          <w:sz w:val="24"/>
          <w:szCs w:val="24"/>
        </w:rPr>
        <w:t xml:space="preserve">MARÍA ESTEFANÍA OROZCO </w:t>
      </w:r>
    </w:p>
    <w:p w:rsidR="00196637" w:rsidRPr="00D878A2" w:rsidRDefault="00196637" w:rsidP="00196637">
      <w:pPr>
        <w:spacing w:after="0" w:line="360" w:lineRule="auto"/>
        <w:jc w:val="right"/>
        <w:rPr>
          <w:rFonts w:ascii="Arial" w:hAnsi="Arial" w:cs="Arial"/>
          <w:b/>
          <w:sz w:val="24"/>
          <w:szCs w:val="24"/>
        </w:rPr>
      </w:pPr>
      <w:r w:rsidRPr="00D878A2">
        <w:rPr>
          <w:rFonts w:ascii="Arial" w:hAnsi="Arial" w:cs="Arial"/>
          <w:b/>
          <w:sz w:val="24"/>
          <w:szCs w:val="24"/>
        </w:rPr>
        <w:t>Profesional En Mercadeo y publicidad</w:t>
      </w:r>
    </w:p>
    <w:p w:rsidR="00196637" w:rsidRDefault="00196637" w:rsidP="00196637">
      <w:pPr>
        <w:spacing w:line="360" w:lineRule="auto"/>
        <w:rPr>
          <w:rFonts w:ascii="Arial" w:hAnsi="Arial" w:cs="Arial"/>
        </w:rPr>
      </w:pPr>
    </w:p>
    <w:p w:rsidR="00196637" w:rsidRPr="0043440B" w:rsidRDefault="00196637" w:rsidP="00196637">
      <w:pPr>
        <w:spacing w:line="360" w:lineRule="auto"/>
        <w:rPr>
          <w:rFonts w:ascii="Arial" w:hAnsi="Arial" w:cs="Arial"/>
        </w:rPr>
      </w:pPr>
      <w:r w:rsidRPr="0043440B">
        <w:rPr>
          <w:rFonts w:ascii="Arial" w:hAnsi="Arial" w:cs="Arial"/>
        </w:rPr>
        <w:t>Se firma a los treinta días 30 del mes de  Mayo de 2019</w:t>
      </w:r>
      <w:r>
        <w:rPr>
          <w:rFonts w:ascii="Arial" w:hAnsi="Arial" w:cs="Arial"/>
        </w:rPr>
        <w:t xml:space="preserve"> </w:t>
      </w:r>
      <w:r w:rsidRPr="0043440B">
        <w:rPr>
          <w:rFonts w:ascii="Arial" w:hAnsi="Arial" w:cs="Arial"/>
        </w:rPr>
        <w:t xml:space="preserve">en la ciudad de Popayán </w:t>
      </w:r>
    </w:p>
    <w:p w:rsidR="00196637" w:rsidRDefault="00196637" w:rsidP="00196637">
      <w:pPr>
        <w:spacing w:line="360" w:lineRule="auto"/>
        <w:rPr>
          <w:rFonts w:ascii="Arial" w:hAnsi="Arial" w:cs="Arial"/>
          <w:b/>
          <w:sz w:val="24"/>
          <w:szCs w:val="24"/>
        </w:rPr>
      </w:pPr>
    </w:p>
    <w:p w:rsidR="00196637" w:rsidRPr="00C34EAF" w:rsidRDefault="00196637" w:rsidP="00196637">
      <w:pPr>
        <w:spacing w:line="360" w:lineRule="auto"/>
        <w:rPr>
          <w:rFonts w:ascii="Arial" w:hAnsi="Arial" w:cs="Arial"/>
          <w:b/>
          <w:sz w:val="24"/>
          <w:szCs w:val="24"/>
        </w:rPr>
      </w:pPr>
      <w:r w:rsidRPr="00C34EAF">
        <w:rPr>
          <w:rFonts w:ascii="Arial" w:hAnsi="Arial" w:cs="Arial"/>
          <w:b/>
          <w:sz w:val="24"/>
          <w:szCs w:val="24"/>
        </w:rPr>
        <w:t xml:space="preserve">AGRADECIMIENTOS </w:t>
      </w:r>
    </w:p>
    <w:p w:rsidR="00196637" w:rsidRPr="00C34EAF" w:rsidRDefault="00196637" w:rsidP="00196637">
      <w:pPr>
        <w:spacing w:line="360" w:lineRule="auto"/>
        <w:rPr>
          <w:rFonts w:ascii="Arial" w:hAnsi="Arial" w:cs="Arial"/>
          <w:b/>
          <w:sz w:val="24"/>
          <w:szCs w:val="24"/>
        </w:rPr>
      </w:pPr>
    </w:p>
    <w:p w:rsidR="00196637" w:rsidRPr="00C34EAF" w:rsidRDefault="00196637" w:rsidP="00196637">
      <w:pPr>
        <w:spacing w:line="360" w:lineRule="auto"/>
        <w:rPr>
          <w:rFonts w:ascii="Arial" w:hAnsi="Arial" w:cs="Arial"/>
          <w:b/>
          <w:sz w:val="24"/>
          <w:szCs w:val="24"/>
        </w:rPr>
      </w:pPr>
    </w:p>
    <w:p w:rsidR="00196637" w:rsidRPr="00C34EAF" w:rsidRDefault="00196637" w:rsidP="00196637">
      <w:pPr>
        <w:spacing w:line="360" w:lineRule="auto"/>
        <w:rPr>
          <w:rFonts w:ascii="Arial" w:hAnsi="Arial" w:cs="Arial"/>
          <w:sz w:val="24"/>
          <w:szCs w:val="24"/>
        </w:rPr>
      </w:pPr>
      <w:r w:rsidRPr="00C34EAF">
        <w:rPr>
          <w:rFonts w:ascii="Arial" w:hAnsi="Arial" w:cs="Arial"/>
          <w:sz w:val="24"/>
          <w:szCs w:val="24"/>
        </w:rPr>
        <w:t xml:space="preserve">José </w:t>
      </w:r>
      <w:proofErr w:type="spellStart"/>
      <w:r w:rsidRPr="00C34EAF">
        <w:rPr>
          <w:rFonts w:ascii="Arial" w:hAnsi="Arial" w:cs="Arial"/>
          <w:sz w:val="24"/>
          <w:szCs w:val="24"/>
        </w:rPr>
        <w:t>Libardo</w:t>
      </w:r>
      <w:proofErr w:type="spellEnd"/>
      <w:r w:rsidRPr="00C34EAF">
        <w:rPr>
          <w:rFonts w:ascii="Arial" w:hAnsi="Arial" w:cs="Arial"/>
          <w:sz w:val="24"/>
          <w:szCs w:val="24"/>
        </w:rPr>
        <w:t xml:space="preserve"> Quintana </w:t>
      </w:r>
    </w:p>
    <w:p w:rsidR="00196637" w:rsidRPr="00C34EAF" w:rsidRDefault="00196637" w:rsidP="00196637">
      <w:pPr>
        <w:spacing w:line="360" w:lineRule="auto"/>
        <w:rPr>
          <w:rFonts w:ascii="Arial" w:hAnsi="Arial" w:cs="Arial"/>
          <w:sz w:val="24"/>
          <w:szCs w:val="24"/>
        </w:rPr>
      </w:pPr>
      <w:r w:rsidRPr="00C34EAF">
        <w:rPr>
          <w:rFonts w:ascii="Arial" w:hAnsi="Arial" w:cs="Arial"/>
          <w:sz w:val="24"/>
          <w:szCs w:val="24"/>
        </w:rPr>
        <w:t>Director y productor radial de la Emisora Nuestra Voz Estéreo 98.9 del Municipio de Morales, Cauca.</w:t>
      </w:r>
    </w:p>
    <w:p w:rsidR="00196637" w:rsidRPr="00C34EAF" w:rsidRDefault="00196637" w:rsidP="00196637">
      <w:pPr>
        <w:spacing w:line="360" w:lineRule="auto"/>
        <w:rPr>
          <w:rFonts w:ascii="Arial" w:hAnsi="Arial" w:cs="Arial"/>
          <w:sz w:val="24"/>
          <w:szCs w:val="24"/>
        </w:rPr>
      </w:pPr>
    </w:p>
    <w:p w:rsidR="00196637" w:rsidRPr="00C34EAF" w:rsidRDefault="00196637" w:rsidP="00196637">
      <w:pPr>
        <w:spacing w:line="360" w:lineRule="auto"/>
        <w:rPr>
          <w:rFonts w:ascii="Arial" w:hAnsi="Arial" w:cs="Arial"/>
          <w:sz w:val="24"/>
          <w:szCs w:val="24"/>
        </w:rPr>
      </w:pPr>
      <w:r w:rsidRPr="00C34EAF">
        <w:rPr>
          <w:rFonts w:ascii="Arial" w:hAnsi="Arial" w:cs="Arial"/>
          <w:sz w:val="24"/>
          <w:szCs w:val="24"/>
        </w:rPr>
        <w:t>Comunicador social y periodista Juan Carlos Granada</w:t>
      </w:r>
    </w:p>
    <w:p w:rsidR="00196637" w:rsidRDefault="00196637" w:rsidP="00196637">
      <w:pPr>
        <w:spacing w:line="360" w:lineRule="auto"/>
        <w:rPr>
          <w:rFonts w:ascii="Arial" w:hAnsi="Arial" w:cs="Arial"/>
          <w:sz w:val="24"/>
          <w:szCs w:val="24"/>
        </w:rPr>
      </w:pPr>
      <w:r w:rsidRPr="00C34EAF">
        <w:rPr>
          <w:rFonts w:ascii="Arial" w:hAnsi="Arial" w:cs="Arial"/>
          <w:sz w:val="24"/>
          <w:szCs w:val="24"/>
        </w:rPr>
        <w:t>Asesor del Proyecto</w:t>
      </w:r>
    </w:p>
    <w:p w:rsidR="00196637" w:rsidRDefault="00196637" w:rsidP="00196637">
      <w:pPr>
        <w:rPr>
          <w:rFonts w:ascii="Arial" w:hAnsi="Arial" w:cs="Arial"/>
          <w:sz w:val="24"/>
          <w:szCs w:val="24"/>
        </w:rPr>
      </w:pPr>
      <w:r>
        <w:rPr>
          <w:rFonts w:ascii="Arial" w:hAnsi="Arial" w:cs="Arial"/>
          <w:sz w:val="24"/>
          <w:szCs w:val="24"/>
        </w:rPr>
        <w:br w:type="page"/>
      </w:r>
    </w:p>
    <w:p w:rsidR="00196637" w:rsidRPr="00C34EAF" w:rsidRDefault="00196637" w:rsidP="00196637">
      <w:pPr>
        <w:spacing w:line="360" w:lineRule="auto"/>
        <w:jc w:val="center"/>
        <w:rPr>
          <w:rFonts w:ascii="Arial" w:hAnsi="Arial" w:cs="Arial"/>
          <w:b/>
          <w:sz w:val="24"/>
          <w:szCs w:val="24"/>
        </w:rPr>
      </w:pPr>
      <w:r w:rsidRPr="00C34EAF">
        <w:rPr>
          <w:rFonts w:ascii="Arial" w:hAnsi="Arial" w:cs="Arial"/>
          <w:b/>
          <w:sz w:val="24"/>
          <w:szCs w:val="24"/>
        </w:rPr>
        <w:lastRenderedPageBreak/>
        <w:t>RESUMEN</w:t>
      </w:r>
    </w:p>
    <w:p w:rsidR="00196637" w:rsidRDefault="00196637" w:rsidP="00196637">
      <w:pPr>
        <w:spacing w:line="360" w:lineRule="auto"/>
        <w:jc w:val="center"/>
        <w:rPr>
          <w:rFonts w:ascii="Arial" w:hAnsi="Arial" w:cs="Arial"/>
          <w:b/>
          <w:sz w:val="24"/>
          <w:szCs w:val="24"/>
        </w:rPr>
      </w:pPr>
    </w:p>
    <w:p w:rsidR="00196637" w:rsidRDefault="00196637" w:rsidP="00196637">
      <w:pPr>
        <w:spacing w:line="360" w:lineRule="auto"/>
        <w:jc w:val="center"/>
        <w:rPr>
          <w:rFonts w:ascii="Arial" w:hAnsi="Arial" w:cs="Arial"/>
          <w:b/>
          <w:sz w:val="24"/>
          <w:szCs w:val="24"/>
        </w:rPr>
      </w:pPr>
    </w:p>
    <w:p w:rsidR="00196637" w:rsidRPr="00C34EAF" w:rsidRDefault="00196637" w:rsidP="00196637">
      <w:pPr>
        <w:spacing w:line="360" w:lineRule="auto"/>
        <w:jc w:val="center"/>
        <w:rPr>
          <w:rFonts w:ascii="Arial" w:hAnsi="Arial" w:cs="Arial"/>
          <w:b/>
          <w:sz w:val="24"/>
          <w:szCs w:val="24"/>
        </w:rPr>
      </w:pPr>
    </w:p>
    <w:p w:rsidR="00196637" w:rsidRPr="00C34EAF" w:rsidRDefault="00196637" w:rsidP="00196637">
      <w:pPr>
        <w:spacing w:line="360" w:lineRule="auto"/>
        <w:jc w:val="both"/>
        <w:rPr>
          <w:rFonts w:ascii="Arial" w:hAnsi="Arial" w:cs="Arial"/>
          <w:sz w:val="24"/>
          <w:szCs w:val="24"/>
        </w:rPr>
      </w:pPr>
      <w:r w:rsidRPr="00C34EAF">
        <w:rPr>
          <w:rFonts w:ascii="Arial" w:hAnsi="Arial" w:cs="Arial"/>
          <w:b/>
          <w:sz w:val="24"/>
          <w:szCs w:val="24"/>
        </w:rPr>
        <w:t xml:space="preserve">La guía de formatos cortos para radio de interés público asignada a comunidades indígenas, </w:t>
      </w:r>
      <w:r w:rsidRPr="00C34EAF">
        <w:rPr>
          <w:rFonts w:ascii="Arial" w:hAnsi="Arial" w:cs="Arial"/>
          <w:sz w:val="24"/>
          <w:szCs w:val="24"/>
        </w:rPr>
        <w:t xml:space="preserve">fue creada para la construcción de contenidos radiales en formatos cortos y dinámicos que permitan contribuir en el fomento de procesos social y cultural en las comunidades indígenas del Municipio de Morales Cauca. A través de un proceso investigativo se determinó su pertinencia y se propusieron tres tipos de formato, rostro sonoro, paisaje sonoro y vox pop.  </w:t>
      </w:r>
    </w:p>
    <w:p w:rsidR="00196637" w:rsidRPr="00C34EAF" w:rsidRDefault="00196637" w:rsidP="00196637">
      <w:pPr>
        <w:spacing w:line="360" w:lineRule="auto"/>
        <w:rPr>
          <w:rFonts w:ascii="Arial" w:hAnsi="Arial" w:cs="Arial"/>
          <w:sz w:val="24"/>
          <w:szCs w:val="24"/>
        </w:rPr>
      </w:pPr>
    </w:p>
    <w:p w:rsidR="00196637" w:rsidRPr="00EA7FDA" w:rsidRDefault="00196637" w:rsidP="00196637">
      <w:pPr>
        <w:spacing w:line="360" w:lineRule="auto"/>
        <w:rPr>
          <w:rFonts w:ascii="Arial" w:hAnsi="Arial" w:cs="Arial"/>
          <w:b/>
          <w:sz w:val="24"/>
          <w:szCs w:val="24"/>
        </w:rPr>
      </w:pPr>
      <w:r w:rsidRPr="00EA7FDA">
        <w:rPr>
          <w:rFonts w:ascii="Arial" w:hAnsi="Arial" w:cs="Arial"/>
          <w:b/>
          <w:sz w:val="24"/>
          <w:szCs w:val="24"/>
        </w:rPr>
        <w:t xml:space="preserve">COMUNIDADES INDIGENAS, RADIO DE INTERÉS PÚBLICO, FORMATOS CORTOS. </w:t>
      </w:r>
    </w:p>
    <w:p w:rsidR="00196637" w:rsidRPr="00C34EAF" w:rsidRDefault="00196637" w:rsidP="00196637">
      <w:pPr>
        <w:spacing w:line="360" w:lineRule="auto"/>
        <w:rPr>
          <w:rFonts w:ascii="Arial" w:hAnsi="Arial" w:cs="Arial"/>
          <w:sz w:val="24"/>
          <w:szCs w:val="24"/>
        </w:rPr>
      </w:pPr>
    </w:p>
    <w:p w:rsidR="00196637" w:rsidRPr="00C34EAF" w:rsidRDefault="00196637" w:rsidP="00196637">
      <w:pPr>
        <w:spacing w:line="360" w:lineRule="auto"/>
        <w:rPr>
          <w:rFonts w:ascii="Arial" w:hAnsi="Arial" w:cs="Arial"/>
          <w:b/>
          <w:sz w:val="24"/>
          <w:szCs w:val="24"/>
        </w:rPr>
      </w:pPr>
    </w:p>
    <w:p w:rsidR="00196637" w:rsidRPr="00C34EAF" w:rsidRDefault="00196637" w:rsidP="00196637">
      <w:pPr>
        <w:spacing w:line="360" w:lineRule="auto"/>
        <w:rPr>
          <w:rFonts w:ascii="Arial" w:hAnsi="Arial" w:cs="Arial"/>
          <w:b/>
          <w:sz w:val="24"/>
          <w:szCs w:val="24"/>
        </w:rPr>
      </w:pPr>
    </w:p>
    <w:p w:rsidR="00196637" w:rsidRPr="00C34EAF" w:rsidRDefault="00196637" w:rsidP="00196637">
      <w:pPr>
        <w:spacing w:line="360" w:lineRule="auto"/>
        <w:jc w:val="center"/>
        <w:rPr>
          <w:rFonts w:ascii="Arial" w:hAnsi="Arial" w:cs="Arial"/>
          <w:b/>
          <w:sz w:val="24"/>
          <w:szCs w:val="24"/>
        </w:rPr>
      </w:pPr>
    </w:p>
    <w:p w:rsidR="00196637" w:rsidRPr="00C34EAF" w:rsidRDefault="00196637" w:rsidP="00196637">
      <w:pPr>
        <w:spacing w:line="360" w:lineRule="auto"/>
        <w:jc w:val="center"/>
        <w:rPr>
          <w:rFonts w:ascii="Arial" w:hAnsi="Arial" w:cs="Arial"/>
          <w:b/>
          <w:sz w:val="24"/>
          <w:szCs w:val="24"/>
        </w:rPr>
      </w:pPr>
    </w:p>
    <w:p w:rsidR="00196637" w:rsidRPr="00C34EAF" w:rsidRDefault="00196637" w:rsidP="00196637">
      <w:pPr>
        <w:spacing w:line="360" w:lineRule="auto"/>
        <w:jc w:val="center"/>
        <w:rPr>
          <w:rFonts w:ascii="Arial" w:hAnsi="Arial" w:cs="Arial"/>
          <w:b/>
          <w:sz w:val="24"/>
          <w:szCs w:val="24"/>
        </w:rPr>
      </w:pPr>
    </w:p>
    <w:p w:rsidR="00196637" w:rsidRPr="00C34EAF" w:rsidRDefault="00196637" w:rsidP="00196637">
      <w:pPr>
        <w:spacing w:line="360" w:lineRule="auto"/>
        <w:jc w:val="center"/>
        <w:rPr>
          <w:rFonts w:ascii="Arial" w:hAnsi="Arial" w:cs="Arial"/>
          <w:b/>
          <w:sz w:val="24"/>
          <w:szCs w:val="24"/>
        </w:rPr>
      </w:pPr>
    </w:p>
    <w:p w:rsidR="00196637" w:rsidRPr="00C34EAF" w:rsidRDefault="00196637" w:rsidP="00196637">
      <w:pPr>
        <w:spacing w:line="360" w:lineRule="auto"/>
        <w:jc w:val="center"/>
        <w:rPr>
          <w:rFonts w:ascii="Arial" w:hAnsi="Arial" w:cs="Arial"/>
          <w:b/>
          <w:sz w:val="24"/>
          <w:szCs w:val="24"/>
        </w:rPr>
      </w:pPr>
    </w:p>
    <w:p w:rsidR="00196637" w:rsidRPr="00C34EAF" w:rsidRDefault="00196637" w:rsidP="00196637">
      <w:pPr>
        <w:spacing w:line="360" w:lineRule="auto"/>
        <w:jc w:val="center"/>
        <w:rPr>
          <w:rFonts w:ascii="Arial" w:hAnsi="Arial" w:cs="Arial"/>
          <w:b/>
          <w:sz w:val="24"/>
          <w:szCs w:val="24"/>
        </w:rPr>
      </w:pPr>
    </w:p>
    <w:sdt>
      <w:sdtPr>
        <w:rPr>
          <w:rFonts w:ascii="Arial" w:eastAsiaTheme="minorHAnsi" w:hAnsi="Arial" w:cs="Arial"/>
          <w:b w:val="0"/>
          <w:bCs w:val="0"/>
          <w:color w:val="000000" w:themeColor="text1"/>
          <w:sz w:val="24"/>
          <w:szCs w:val="24"/>
          <w:lang w:eastAsia="en-US"/>
        </w:rPr>
        <w:id w:val="-428657743"/>
        <w:docPartObj>
          <w:docPartGallery w:val="Table of Contents"/>
          <w:docPartUnique/>
        </w:docPartObj>
      </w:sdtPr>
      <w:sdtEndPr/>
      <w:sdtContent>
        <w:p w:rsidR="00C778C9" w:rsidRPr="00C34EAF" w:rsidRDefault="00C778C9" w:rsidP="00C778C9">
          <w:pPr>
            <w:pStyle w:val="TtulodeTDC"/>
            <w:spacing w:line="360" w:lineRule="auto"/>
            <w:jc w:val="center"/>
            <w:outlineLvl w:val="0"/>
            <w:rPr>
              <w:rFonts w:ascii="Arial" w:hAnsi="Arial" w:cs="Arial"/>
              <w:color w:val="000000" w:themeColor="text1"/>
              <w:sz w:val="24"/>
              <w:szCs w:val="24"/>
            </w:rPr>
          </w:pPr>
          <w:r>
            <w:rPr>
              <w:rFonts w:ascii="Arial" w:hAnsi="Arial" w:cs="Arial"/>
              <w:color w:val="000000" w:themeColor="text1"/>
              <w:sz w:val="24"/>
              <w:szCs w:val="24"/>
            </w:rPr>
            <w:t xml:space="preserve"> CONTENIDO</w:t>
          </w:r>
          <w:bookmarkEnd w:id="2"/>
          <w:bookmarkEnd w:id="3"/>
        </w:p>
        <w:p w:rsidR="00C778C9" w:rsidRPr="00C34EAF" w:rsidRDefault="00C778C9" w:rsidP="00C778C9">
          <w:pPr>
            <w:spacing w:line="360" w:lineRule="auto"/>
            <w:jc w:val="both"/>
            <w:rPr>
              <w:rFonts w:ascii="Arial" w:hAnsi="Arial" w:cs="Arial"/>
              <w:color w:val="000000" w:themeColor="text1"/>
              <w:sz w:val="24"/>
              <w:szCs w:val="24"/>
              <w:lang w:eastAsia="es-ES"/>
            </w:rPr>
          </w:pPr>
        </w:p>
        <w:p w:rsidR="000B2DE0" w:rsidRDefault="00C778C9">
          <w:pPr>
            <w:pStyle w:val="TDC1"/>
            <w:rPr>
              <w:rFonts w:asciiTheme="minorHAnsi" w:eastAsiaTheme="minorEastAsia" w:hAnsiTheme="minorHAnsi" w:cstheme="minorBidi"/>
              <w:b w:val="0"/>
              <w:lang w:eastAsia="es-ES"/>
            </w:rPr>
          </w:pPr>
          <w:r w:rsidRPr="00C34EAF">
            <w:fldChar w:fldCharType="begin"/>
          </w:r>
          <w:r w:rsidRPr="00C34EAF">
            <w:instrText xml:space="preserve"> TOC \o "1-3" \h \z \u </w:instrText>
          </w:r>
          <w:r w:rsidRPr="00C34EAF">
            <w:fldChar w:fldCharType="separate"/>
          </w:r>
          <w:bookmarkStart w:id="4" w:name="_GoBack"/>
          <w:bookmarkEnd w:id="4"/>
          <w:r w:rsidR="00456782">
            <w:fldChar w:fldCharType="begin"/>
          </w:r>
          <w:r w:rsidR="00456782">
            <w:instrText xml:space="preserve"> HYPERLINK \l "_Toc8814152" </w:instrText>
          </w:r>
          <w:r w:rsidR="00456782">
            <w:fldChar w:fldCharType="separate"/>
          </w:r>
          <w:r w:rsidR="000B2DE0" w:rsidRPr="00B8503A">
            <w:rPr>
              <w:rStyle w:val="Hipervnculo"/>
            </w:rPr>
            <w:t>INTRODUCCIÓN</w:t>
          </w:r>
          <w:r w:rsidR="000B2DE0">
            <w:rPr>
              <w:webHidden/>
            </w:rPr>
            <w:tab/>
          </w:r>
          <w:r w:rsidR="000B2DE0">
            <w:rPr>
              <w:webHidden/>
            </w:rPr>
            <w:fldChar w:fldCharType="begin"/>
          </w:r>
          <w:r w:rsidR="000B2DE0">
            <w:rPr>
              <w:webHidden/>
            </w:rPr>
            <w:instrText xml:space="preserve"> PAGEREF _Toc8814152 \h </w:instrText>
          </w:r>
          <w:r w:rsidR="000B2DE0">
            <w:rPr>
              <w:webHidden/>
            </w:rPr>
          </w:r>
          <w:r w:rsidR="000B2DE0">
            <w:rPr>
              <w:webHidden/>
            </w:rPr>
            <w:fldChar w:fldCharType="separate"/>
          </w:r>
          <w:r w:rsidR="00196637">
            <w:rPr>
              <w:webHidden/>
            </w:rPr>
            <w:t>10</w:t>
          </w:r>
          <w:r w:rsidR="000B2DE0">
            <w:rPr>
              <w:webHidden/>
            </w:rPr>
            <w:fldChar w:fldCharType="end"/>
          </w:r>
          <w:r w:rsidR="00456782">
            <w:fldChar w:fldCharType="end"/>
          </w:r>
        </w:p>
        <w:p w:rsidR="000B2DE0" w:rsidRDefault="00456782">
          <w:pPr>
            <w:pStyle w:val="TDC1"/>
            <w:rPr>
              <w:rFonts w:asciiTheme="minorHAnsi" w:eastAsiaTheme="minorEastAsia" w:hAnsiTheme="minorHAnsi" w:cstheme="minorBidi"/>
              <w:b w:val="0"/>
              <w:lang w:eastAsia="es-ES"/>
            </w:rPr>
          </w:pPr>
          <w:hyperlink w:anchor="_Toc8814153" w:history="1">
            <w:r w:rsidR="000B2DE0" w:rsidRPr="00B8503A">
              <w:rPr>
                <w:rStyle w:val="Hipervnculo"/>
              </w:rPr>
              <w:t>OBJETIVOS</w:t>
            </w:r>
            <w:r w:rsidR="000B2DE0">
              <w:rPr>
                <w:webHidden/>
              </w:rPr>
              <w:tab/>
            </w:r>
            <w:r w:rsidR="000B2DE0">
              <w:rPr>
                <w:webHidden/>
              </w:rPr>
              <w:fldChar w:fldCharType="begin"/>
            </w:r>
            <w:r w:rsidR="000B2DE0">
              <w:rPr>
                <w:webHidden/>
              </w:rPr>
              <w:instrText xml:space="preserve"> PAGEREF _Toc8814153 \h </w:instrText>
            </w:r>
            <w:r w:rsidR="000B2DE0">
              <w:rPr>
                <w:webHidden/>
              </w:rPr>
            </w:r>
            <w:r w:rsidR="000B2DE0">
              <w:rPr>
                <w:webHidden/>
              </w:rPr>
              <w:fldChar w:fldCharType="separate"/>
            </w:r>
            <w:r w:rsidR="00196637">
              <w:rPr>
                <w:webHidden/>
              </w:rPr>
              <w:t>14</w:t>
            </w:r>
            <w:r w:rsidR="000B2DE0">
              <w:rPr>
                <w:webHidden/>
              </w:rPr>
              <w:fldChar w:fldCharType="end"/>
            </w:r>
          </w:hyperlink>
        </w:p>
        <w:p w:rsidR="000B2DE0" w:rsidRDefault="00456782">
          <w:pPr>
            <w:pStyle w:val="TDC1"/>
            <w:rPr>
              <w:rFonts w:asciiTheme="minorHAnsi" w:eastAsiaTheme="minorEastAsia" w:hAnsiTheme="minorHAnsi" w:cstheme="minorBidi"/>
              <w:b w:val="0"/>
              <w:lang w:eastAsia="es-ES"/>
            </w:rPr>
          </w:pPr>
          <w:hyperlink w:anchor="_Toc8814154" w:history="1">
            <w:r w:rsidR="000B2DE0" w:rsidRPr="00B8503A">
              <w:rPr>
                <w:rStyle w:val="Hipervnculo"/>
              </w:rPr>
              <w:t>1.</w:t>
            </w:r>
            <w:r w:rsidR="000B2DE0">
              <w:rPr>
                <w:rFonts w:asciiTheme="minorHAnsi" w:eastAsiaTheme="minorEastAsia" w:hAnsiTheme="minorHAnsi" w:cstheme="minorBidi"/>
                <w:b w:val="0"/>
                <w:lang w:eastAsia="es-ES"/>
              </w:rPr>
              <w:tab/>
            </w:r>
            <w:r w:rsidR="000B2DE0" w:rsidRPr="00B8503A">
              <w:rPr>
                <w:rStyle w:val="Hipervnculo"/>
              </w:rPr>
              <w:t>RADIO DE INTERÉS PÚBLICO ASIGNADA A COMUNIDADES INDÍGENAS</w:t>
            </w:r>
            <w:r w:rsidR="000B2DE0">
              <w:rPr>
                <w:webHidden/>
              </w:rPr>
              <w:tab/>
            </w:r>
            <w:r w:rsidR="000B2DE0">
              <w:rPr>
                <w:webHidden/>
              </w:rPr>
              <w:fldChar w:fldCharType="begin"/>
            </w:r>
            <w:r w:rsidR="000B2DE0">
              <w:rPr>
                <w:webHidden/>
              </w:rPr>
              <w:instrText xml:space="preserve"> PAGEREF _Toc8814154 \h </w:instrText>
            </w:r>
            <w:r w:rsidR="000B2DE0">
              <w:rPr>
                <w:webHidden/>
              </w:rPr>
            </w:r>
            <w:r w:rsidR="000B2DE0">
              <w:rPr>
                <w:webHidden/>
              </w:rPr>
              <w:fldChar w:fldCharType="separate"/>
            </w:r>
            <w:r w:rsidR="00196637">
              <w:rPr>
                <w:webHidden/>
              </w:rPr>
              <w:t>15</w:t>
            </w:r>
            <w:r w:rsidR="000B2DE0">
              <w:rPr>
                <w:webHidden/>
              </w:rPr>
              <w:fldChar w:fldCharType="end"/>
            </w:r>
          </w:hyperlink>
        </w:p>
        <w:p w:rsidR="000B2DE0" w:rsidRDefault="00456782">
          <w:pPr>
            <w:pStyle w:val="TDC2"/>
            <w:rPr>
              <w:rFonts w:asciiTheme="minorHAnsi" w:eastAsiaTheme="minorEastAsia" w:hAnsiTheme="minorHAnsi" w:cstheme="minorBidi"/>
              <w:lang w:eastAsia="es-ES"/>
            </w:rPr>
          </w:pPr>
          <w:hyperlink w:anchor="_Toc8814155" w:history="1">
            <w:r w:rsidR="000B2DE0" w:rsidRPr="00B8503A">
              <w:rPr>
                <w:rStyle w:val="Hipervnculo"/>
              </w:rPr>
              <w:t>1.1.</w:t>
            </w:r>
            <w:r w:rsidR="000B2DE0">
              <w:rPr>
                <w:rFonts w:asciiTheme="minorHAnsi" w:eastAsiaTheme="minorEastAsia" w:hAnsiTheme="minorHAnsi" w:cstheme="minorBidi"/>
                <w:lang w:eastAsia="es-ES"/>
              </w:rPr>
              <w:tab/>
            </w:r>
            <w:r w:rsidR="000B2DE0" w:rsidRPr="00B8503A">
              <w:rPr>
                <w:rStyle w:val="Hipervnculo"/>
              </w:rPr>
              <w:t>¿POR QUÉ ES IMPORTANTE UNA GUÍA DE FORMATOS CORTOS PARA LA RADIO DE INTERÉS PÚBLICO ASIGNADA A COMUNIDADES INDÍGENAS?</w:t>
            </w:r>
            <w:r w:rsidR="000B2DE0">
              <w:rPr>
                <w:webHidden/>
              </w:rPr>
              <w:tab/>
            </w:r>
            <w:r w:rsidR="000B2DE0">
              <w:rPr>
                <w:webHidden/>
              </w:rPr>
              <w:fldChar w:fldCharType="begin"/>
            </w:r>
            <w:r w:rsidR="000B2DE0">
              <w:rPr>
                <w:webHidden/>
              </w:rPr>
              <w:instrText xml:space="preserve"> PAGEREF _Toc8814155 \h </w:instrText>
            </w:r>
            <w:r w:rsidR="000B2DE0">
              <w:rPr>
                <w:webHidden/>
              </w:rPr>
            </w:r>
            <w:r w:rsidR="000B2DE0">
              <w:rPr>
                <w:webHidden/>
              </w:rPr>
              <w:fldChar w:fldCharType="separate"/>
            </w:r>
            <w:r w:rsidR="00196637">
              <w:rPr>
                <w:webHidden/>
              </w:rPr>
              <w:t>15</w:t>
            </w:r>
            <w:r w:rsidR="000B2DE0">
              <w:rPr>
                <w:webHidden/>
              </w:rPr>
              <w:fldChar w:fldCharType="end"/>
            </w:r>
          </w:hyperlink>
        </w:p>
        <w:p w:rsidR="000B2DE0" w:rsidRDefault="00456782">
          <w:pPr>
            <w:pStyle w:val="TDC2"/>
            <w:rPr>
              <w:rFonts w:asciiTheme="minorHAnsi" w:eastAsiaTheme="minorEastAsia" w:hAnsiTheme="minorHAnsi" w:cstheme="minorBidi"/>
              <w:lang w:eastAsia="es-ES"/>
            </w:rPr>
          </w:pPr>
          <w:hyperlink w:anchor="_Toc8814156" w:history="1">
            <w:r w:rsidR="000B2DE0" w:rsidRPr="00B8503A">
              <w:rPr>
                <w:rStyle w:val="Hipervnculo"/>
              </w:rPr>
              <w:t>1.2.</w:t>
            </w:r>
            <w:r w:rsidR="000B2DE0">
              <w:rPr>
                <w:rFonts w:asciiTheme="minorHAnsi" w:eastAsiaTheme="minorEastAsia" w:hAnsiTheme="minorHAnsi" w:cstheme="minorBidi"/>
                <w:lang w:eastAsia="es-ES"/>
              </w:rPr>
              <w:tab/>
            </w:r>
            <w:r w:rsidR="000B2DE0" w:rsidRPr="00B8503A">
              <w:rPr>
                <w:rStyle w:val="Hipervnculo"/>
              </w:rPr>
              <w:t>LA RADIO</w:t>
            </w:r>
            <w:r w:rsidR="000B2DE0">
              <w:rPr>
                <w:webHidden/>
              </w:rPr>
              <w:tab/>
            </w:r>
            <w:r w:rsidR="000B2DE0">
              <w:rPr>
                <w:webHidden/>
              </w:rPr>
              <w:fldChar w:fldCharType="begin"/>
            </w:r>
            <w:r w:rsidR="000B2DE0">
              <w:rPr>
                <w:webHidden/>
              </w:rPr>
              <w:instrText xml:space="preserve"> PAGEREF _Toc8814156 \h </w:instrText>
            </w:r>
            <w:r w:rsidR="000B2DE0">
              <w:rPr>
                <w:webHidden/>
              </w:rPr>
            </w:r>
            <w:r w:rsidR="000B2DE0">
              <w:rPr>
                <w:webHidden/>
              </w:rPr>
              <w:fldChar w:fldCharType="separate"/>
            </w:r>
            <w:r w:rsidR="00196637">
              <w:rPr>
                <w:webHidden/>
              </w:rPr>
              <w:t>19</w:t>
            </w:r>
            <w:r w:rsidR="000B2DE0">
              <w:rPr>
                <w:webHidden/>
              </w:rPr>
              <w:fldChar w:fldCharType="end"/>
            </w:r>
          </w:hyperlink>
        </w:p>
        <w:p w:rsidR="000B2DE0" w:rsidRDefault="00456782">
          <w:pPr>
            <w:pStyle w:val="TDC2"/>
            <w:rPr>
              <w:rFonts w:asciiTheme="minorHAnsi" w:eastAsiaTheme="minorEastAsia" w:hAnsiTheme="minorHAnsi" w:cstheme="minorBidi"/>
              <w:lang w:eastAsia="es-ES"/>
            </w:rPr>
          </w:pPr>
          <w:hyperlink w:anchor="_Toc8814157" w:history="1">
            <w:r w:rsidR="000B2DE0" w:rsidRPr="00B8503A">
              <w:rPr>
                <w:rStyle w:val="Hipervnculo"/>
              </w:rPr>
              <w:t>1.3.</w:t>
            </w:r>
            <w:r w:rsidR="000B2DE0">
              <w:rPr>
                <w:rFonts w:asciiTheme="minorHAnsi" w:eastAsiaTheme="minorEastAsia" w:hAnsiTheme="minorHAnsi" w:cstheme="minorBidi"/>
                <w:lang w:eastAsia="es-ES"/>
              </w:rPr>
              <w:tab/>
            </w:r>
            <w:r w:rsidR="000B2DE0" w:rsidRPr="00B8503A">
              <w:rPr>
                <w:rStyle w:val="Hipervnculo"/>
              </w:rPr>
              <w:t>TIPOS DE RADIO</w:t>
            </w:r>
            <w:r w:rsidR="000B2DE0">
              <w:rPr>
                <w:webHidden/>
              </w:rPr>
              <w:tab/>
            </w:r>
            <w:r w:rsidR="000B2DE0">
              <w:rPr>
                <w:webHidden/>
              </w:rPr>
              <w:fldChar w:fldCharType="begin"/>
            </w:r>
            <w:r w:rsidR="000B2DE0">
              <w:rPr>
                <w:webHidden/>
              </w:rPr>
              <w:instrText xml:space="preserve"> PAGEREF _Toc8814157 \h </w:instrText>
            </w:r>
            <w:r w:rsidR="000B2DE0">
              <w:rPr>
                <w:webHidden/>
              </w:rPr>
            </w:r>
            <w:r w:rsidR="000B2DE0">
              <w:rPr>
                <w:webHidden/>
              </w:rPr>
              <w:fldChar w:fldCharType="separate"/>
            </w:r>
            <w:r w:rsidR="00196637">
              <w:rPr>
                <w:webHidden/>
              </w:rPr>
              <w:t>27</w:t>
            </w:r>
            <w:r w:rsidR="000B2DE0">
              <w:rPr>
                <w:webHidden/>
              </w:rPr>
              <w:fldChar w:fldCharType="end"/>
            </w:r>
          </w:hyperlink>
        </w:p>
        <w:p w:rsidR="000B2DE0" w:rsidRPr="004C1BDB" w:rsidRDefault="00456782">
          <w:pPr>
            <w:pStyle w:val="TDC2"/>
            <w:rPr>
              <w:rFonts w:asciiTheme="minorHAnsi" w:eastAsiaTheme="minorEastAsia" w:hAnsiTheme="minorHAnsi" w:cstheme="minorBidi"/>
              <w:lang w:eastAsia="es-ES"/>
            </w:rPr>
          </w:pPr>
          <w:hyperlink w:anchor="_Toc8814158" w:history="1">
            <w:r w:rsidR="000B2DE0" w:rsidRPr="004C1BDB">
              <w:rPr>
                <w:rStyle w:val="Hipervnculo"/>
              </w:rPr>
              <w:t>1.4.</w:t>
            </w:r>
            <w:r w:rsidR="000B2DE0" w:rsidRPr="004C1BDB">
              <w:rPr>
                <w:rFonts w:asciiTheme="minorHAnsi" w:eastAsiaTheme="minorEastAsia" w:hAnsiTheme="minorHAnsi" w:cstheme="minorBidi"/>
                <w:lang w:eastAsia="es-ES"/>
              </w:rPr>
              <w:tab/>
            </w:r>
            <w:r w:rsidR="000B2DE0" w:rsidRPr="004C1BDB">
              <w:rPr>
                <w:rStyle w:val="Hipervnculo"/>
              </w:rPr>
              <w:t>RADIO DE INTERÉS PÚBLICO ASIGNADAS A COMUNIDADES INDÍGENAS</w:t>
            </w:r>
            <w:r w:rsidR="000B2DE0" w:rsidRPr="004C1BDB">
              <w:rPr>
                <w:webHidden/>
              </w:rPr>
              <w:tab/>
            </w:r>
            <w:r w:rsidR="000B2DE0" w:rsidRPr="004C1BDB">
              <w:rPr>
                <w:webHidden/>
              </w:rPr>
              <w:fldChar w:fldCharType="begin"/>
            </w:r>
            <w:r w:rsidR="000B2DE0" w:rsidRPr="004C1BDB">
              <w:rPr>
                <w:webHidden/>
              </w:rPr>
              <w:instrText xml:space="preserve"> PAGEREF _Toc8814158 \h </w:instrText>
            </w:r>
            <w:r w:rsidR="000B2DE0" w:rsidRPr="004C1BDB">
              <w:rPr>
                <w:webHidden/>
              </w:rPr>
            </w:r>
            <w:r w:rsidR="000B2DE0" w:rsidRPr="004C1BDB">
              <w:rPr>
                <w:webHidden/>
              </w:rPr>
              <w:fldChar w:fldCharType="separate"/>
            </w:r>
            <w:r w:rsidR="00196637">
              <w:rPr>
                <w:webHidden/>
              </w:rPr>
              <w:t>29</w:t>
            </w:r>
            <w:r w:rsidR="000B2DE0" w:rsidRPr="004C1BDB">
              <w:rPr>
                <w:webHidden/>
              </w:rPr>
              <w:fldChar w:fldCharType="end"/>
            </w:r>
          </w:hyperlink>
        </w:p>
        <w:p w:rsidR="000B2DE0" w:rsidRPr="004C1BDB" w:rsidRDefault="00456782">
          <w:pPr>
            <w:pStyle w:val="TDC2"/>
            <w:rPr>
              <w:rFonts w:asciiTheme="minorHAnsi" w:eastAsiaTheme="minorEastAsia" w:hAnsiTheme="minorHAnsi" w:cstheme="minorBidi"/>
              <w:lang w:eastAsia="es-ES"/>
            </w:rPr>
          </w:pPr>
          <w:hyperlink w:anchor="_Toc8814159" w:history="1">
            <w:r w:rsidR="000B2DE0" w:rsidRPr="004C1BDB">
              <w:rPr>
                <w:rStyle w:val="Hipervnculo"/>
              </w:rPr>
              <w:t>1.5.</w:t>
            </w:r>
            <w:r w:rsidR="000B2DE0" w:rsidRPr="004C1BDB">
              <w:rPr>
                <w:rFonts w:asciiTheme="minorHAnsi" w:eastAsiaTheme="minorEastAsia" w:hAnsiTheme="minorHAnsi" w:cstheme="minorBidi"/>
                <w:lang w:eastAsia="es-ES"/>
              </w:rPr>
              <w:tab/>
            </w:r>
            <w:r w:rsidR="000B2DE0" w:rsidRPr="004C1BDB">
              <w:rPr>
                <w:rStyle w:val="Hipervnculo"/>
              </w:rPr>
              <w:t>COMUNIDADES INDÍGENAS Y LA RADIO</w:t>
            </w:r>
            <w:r w:rsidR="000B2DE0" w:rsidRPr="004C1BDB">
              <w:rPr>
                <w:webHidden/>
              </w:rPr>
              <w:tab/>
            </w:r>
            <w:r w:rsidR="000B2DE0" w:rsidRPr="004C1BDB">
              <w:rPr>
                <w:webHidden/>
              </w:rPr>
              <w:fldChar w:fldCharType="begin"/>
            </w:r>
            <w:r w:rsidR="000B2DE0" w:rsidRPr="004C1BDB">
              <w:rPr>
                <w:webHidden/>
              </w:rPr>
              <w:instrText xml:space="preserve"> PAGEREF _Toc8814159 \h </w:instrText>
            </w:r>
            <w:r w:rsidR="000B2DE0" w:rsidRPr="004C1BDB">
              <w:rPr>
                <w:webHidden/>
              </w:rPr>
            </w:r>
            <w:r w:rsidR="000B2DE0" w:rsidRPr="004C1BDB">
              <w:rPr>
                <w:webHidden/>
              </w:rPr>
              <w:fldChar w:fldCharType="separate"/>
            </w:r>
            <w:r w:rsidR="00196637">
              <w:rPr>
                <w:webHidden/>
              </w:rPr>
              <w:t>32</w:t>
            </w:r>
            <w:r w:rsidR="000B2DE0" w:rsidRPr="004C1BDB">
              <w:rPr>
                <w:webHidden/>
              </w:rPr>
              <w:fldChar w:fldCharType="end"/>
            </w:r>
          </w:hyperlink>
        </w:p>
        <w:p w:rsidR="000B2DE0" w:rsidRPr="004C1BDB" w:rsidRDefault="00456782">
          <w:pPr>
            <w:pStyle w:val="TDC2"/>
            <w:rPr>
              <w:rFonts w:asciiTheme="minorHAnsi" w:eastAsiaTheme="minorEastAsia" w:hAnsiTheme="minorHAnsi" w:cstheme="minorBidi"/>
              <w:lang w:eastAsia="es-ES"/>
            </w:rPr>
          </w:pPr>
          <w:hyperlink w:anchor="_Toc8814160" w:history="1">
            <w:r w:rsidR="000B2DE0" w:rsidRPr="004C1BDB">
              <w:rPr>
                <w:rStyle w:val="Hipervnculo"/>
              </w:rPr>
              <w:t>1.6.</w:t>
            </w:r>
            <w:r w:rsidR="000B2DE0" w:rsidRPr="004C1BDB">
              <w:rPr>
                <w:rFonts w:asciiTheme="minorHAnsi" w:eastAsiaTheme="minorEastAsia" w:hAnsiTheme="minorHAnsi" w:cstheme="minorBidi"/>
                <w:lang w:eastAsia="es-ES"/>
              </w:rPr>
              <w:tab/>
            </w:r>
            <w:r w:rsidR="000B2DE0" w:rsidRPr="004C1BDB">
              <w:rPr>
                <w:rStyle w:val="Hipervnculo"/>
              </w:rPr>
              <w:t>IMPORTANCIA DE LA RADIO PARA LAS COMUNIDADES INDÍGENAS Y CAMPESINAS.</w:t>
            </w:r>
            <w:r w:rsidR="000B2DE0" w:rsidRPr="004C1BDB">
              <w:rPr>
                <w:webHidden/>
              </w:rPr>
              <w:tab/>
            </w:r>
            <w:r w:rsidR="000B2DE0" w:rsidRPr="004C1BDB">
              <w:rPr>
                <w:webHidden/>
              </w:rPr>
              <w:fldChar w:fldCharType="begin"/>
            </w:r>
            <w:r w:rsidR="000B2DE0" w:rsidRPr="004C1BDB">
              <w:rPr>
                <w:webHidden/>
              </w:rPr>
              <w:instrText xml:space="preserve"> PAGEREF _Toc8814160 \h </w:instrText>
            </w:r>
            <w:r w:rsidR="000B2DE0" w:rsidRPr="004C1BDB">
              <w:rPr>
                <w:webHidden/>
              </w:rPr>
            </w:r>
            <w:r w:rsidR="000B2DE0" w:rsidRPr="004C1BDB">
              <w:rPr>
                <w:webHidden/>
              </w:rPr>
              <w:fldChar w:fldCharType="separate"/>
            </w:r>
            <w:r w:rsidR="00196637">
              <w:rPr>
                <w:webHidden/>
              </w:rPr>
              <w:t>34</w:t>
            </w:r>
            <w:r w:rsidR="000B2DE0" w:rsidRPr="004C1BDB">
              <w:rPr>
                <w:webHidden/>
              </w:rPr>
              <w:fldChar w:fldCharType="end"/>
            </w:r>
          </w:hyperlink>
        </w:p>
        <w:p w:rsidR="000B2DE0" w:rsidRPr="004C1BDB" w:rsidRDefault="00456782">
          <w:pPr>
            <w:pStyle w:val="TDC2"/>
            <w:rPr>
              <w:rFonts w:asciiTheme="minorHAnsi" w:eastAsiaTheme="minorEastAsia" w:hAnsiTheme="minorHAnsi" w:cstheme="minorBidi"/>
              <w:lang w:eastAsia="es-ES"/>
            </w:rPr>
          </w:pPr>
          <w:hyperlink w:anchor="_Toc8814161" w:history="1">
            <w:r w:rsidR="000B2DE0" w:rsidRPr="004C1BDB">
              <w:rPr>
                <w:rStyle w:val="Hipervnculo"/>
              </w:rPr>
              <w:t>1.7.</w:t>
            </w:r>
            <w:r w:rsidR="000B2DE0" w:rsidRPr="004C1BDB">
              <w:rPr>
                <w:rFonts w:asciiTheme="minorHAnsi" w:eastAsiaTheme="minorEastAsia" w:hAnsiTheme="minorHAnsi" w:cstheme="minorBidi"/>
                <w:lang w:eastAsia="es-ES"/>
              </w:rPr>
              <w:tab/>
            </w:r>
            <w:r w:rsidR="000B2DE0" w:rsidRPr="004C1BDB">
              <w:rPr>
                <w:rStyle w:val="Hipervnculo"/>
              </w:rPr>
              <w:t>LAS TIC EN RELACIÓN A LA RADIO.</w:t>
            </w:r>
            <w:r w:rsidR="000B2DE0" w:rsidRPr="004C1BDB">
              <w:rPr>
                <w:webHidden/>
              </w:rPr>
              <w:tab/>
            </w:r>
            <w:r w:rsidR="000B2DE0" w:rsidRPr="004C1BDB">
              <w:rPr>
                <w:webHidden/>
              </w:rPr>
              <w:fldChar w:fldCharType="begin"/>
            </w:r>
            <w:r w:rsidR="000B2DE0" w:rsidRPr="004C1BDB">
              <w:rPr>
                <w:webHidden/>
              </w:rPr>
              <w:instrText xml:space="preserve"> PAGEREF _Toc8814161 \h </w:instrText>
            </w:r>
            <w:r w:rsidR="000B2DE0" w:rsidRPr="004C1BDB">
              <w:rPr>
                <w:webHidden/>
              </w:rPr>
            </w:r>
            <w:r w:rsidR="000B2DE0" w:rsidRPr="004C1BDB">
              <w:rPr>
                <w:webHidden/>
              </w:rPr>
              <w:fldChar w:fldCharType="separate"/>
            </w:r>
            <w:r w:rsidR="00196637">
              <w:rPr>
                <w:webHidden/>
              </w:rPr>
              <w:t>38</w:t>
            </w:r>
            <w:r w:rsidR="000B2DE0" w:rsidRPr="004C1BDB">
              <w:rPr>
                <w:webHidden/>
              </w:rPr>
              <w:fldChar w:fldCharType="end"/>
            </w:r>
          </w:hyperlink>
        </w:p>
        <w:p w:rsidR="000B2DE0" w:rsidRPr="004C1BDB" w:rsidRDefault="00456782">
          <w:pPr>
            <w:pStyle w:val="TDC2"/>
            <w:rPr>
              <w:rFonts w:asciiTheme="minorHAnsi" w:eastAsiaTheme="minorEastAsia" w:hAnsiTheme="minorHAnsi" w:cstheme="minorBidi"/>
              <w:lang w:eastAsia="es-ES"/>
            </w:rPr>
          </w:pPr>
          <w:hyperlink w:anchor="_Toc8814162" w:history="1">
            <w:r w:rsidR="000B2DE0" w:rsidRPr="004C1BDB">
              <w:rPr>
                <w:rStyle w:val="Hipervnculo"/>
              </w:rPr>
              <w:t>1.8.</w:t>
            </w:r>
            <w:r w:rsidR="000B2DE0" w:rsidRPr="004C1BDB">
              <w:rPr>
                <w:rFonts w:asciiTheme="minorHAnsi" w:eastAsiaTheme="minorEastAsia" w:hAnsiTheme="minorHAnsi" w:cstheme="minorBidi"/>
                <w:lang w:eastAsia="es-ES"/>
              </w:rPr>
              <w:tab/>
            </w:r>
            <w:r w:rsidR="000B2DE0" w:rsidRPr="004C1BDB">
              <w:rPr>
                <w:rStyle w:val="Hipervnculo"/>
              </w:rPr>
              <w:t>ASPECTO SOCIAL Y CULTURAL.</w:t>
            </w:r>
            <w:r w:rsidR="000B2DE0" w:rsidRPr="004C1BDB">
              <w:rPr>
                <w:webHidden/>
              </w:rPr>
              <w:tab/>
            </w:r>
            <w:r w:rsidR="000B2DE0" w:rsidRPr="004C1BDB">
              <w:rPr>
                <w:webHidden/>
              </w:rPr>
              <w:fldChar w:fldCharType="begin"/>
            </w:r>
            <w:r w:rsidR="000B2DE0" w:rsidRPr="004C1BDB">
              <w:rPr>
                <w:webHidden/>
              </w:rPr>
              <w:instrText xml:space="preserve"> PAGEREF _Toc8814162 \h </w:instrText>
            </w:r>
            <w:r w:rsidR="000B2DE0" w:rsidRPr="004C1BDB">
              <w:rPr>
                <w:webHidden/>
              </w:rPr>
            </w:r>
            <w:r w:rsidR="000B2DE0" w:rsidRPr="004C1BDB">
              <w:rPr>
                <w:webHidden/>
              </w:rPr>
              <w:fldChar w:fldCharType="separate"/>
            </w:r>
            <w:r w:rsidR="00196637">
              <w:rPr>
                <w:webHidden/>
              </w:rPr>
              <w:t>39</w:t>
            </w:r>
            <w:r w:rsidR="000B2DE0" w:rsidRPr="004C1BDB">
              <w:rPr>
                <w:webHidden/>
              </w:rPr>
              <w:fldChar w:fldCharType="end"/>
            </w:r>
          </w:hyperlink>
        </w:p>
        <w:p w:rsidR="000B2DE0" w:rsidRDefault="00456782">
          <w:pPr>
            <w:pStyle w:val="TDC1"/>
            <w:rPr>
              <w:rFonts w:asciiTheme="minorHAnsi" w:eastAsiaTheme="minorEastAsia" w:hAnsiTheme="minorHAnsi" w:cstheme="minorBidi"/>
              <w:b w:val="0"/>
              <w:lang w:eastAsia="es-ES"/>
            </w:rPr>
          </w:pPr>
          <w:hyperlink w:anchor="_Toc8814163" w:history="1">
            <w:r w:rsidR="000B2DE0" w:rsidRPr="00B8503A">
              <w:rPr>
                <w:rStyle w:val="Hipervnculo"/>
              </w:rPr>
              <w:t>2.</w:t>
            </w:r>
            <w:r w:rsidR="000B2DE0">
              <w:rPr>
                <w:rFonts w:asciiTheme="minorHAnsi" w:eastAsiaTheme="minorEastAsia" w:hAnsiTheme="minorHAnsi" w:cstheme="minorBidi"/>
                <w:b w:val="0"/>
                <w:lang w:eastAsia="es-ES"/>
              </w:rPr>
              <w:tab/>
            </w:r>
            <w:r w:rsidR="000B2DE0" w:rsidRPr="00B8503A">
              <w:rPr>
                <w:rStyle w:val="Hipervnculo"/>
              </w:rPr>
              <w:t>PANORAMA DE LA INVESTIGACION, HACIA UNA RADIO DE INTERÉS PÚBLICO ASIGNADA A COMUNIDADES INDIGENAS</w:t>
            </w:r>
            <w:r w:rsidR="000B2DE0">
              <w:rPr>
                <w:webHidden/>
              </w:rPr>
              <w:tab/>
            </w:r>
            <w:r w:rsidR="000B2DE0">
              <w:rPr>
                <w:webHidden/>
              </w:rPr>
              <w:fldChar w:fldCharType="begin"/>
            </w:r>
            <w:r w:rsidR="000B2DE0">
              <w:rPr>
                <w:webHidden/>
              </w:rPr>
              <w:instrText xml:space="preserve"> PAGEREF _Toc8814163 \h </w:instrText>
            </w:r>
            <w:r w:rsidR="000B2DE0">
              <w:rPr>
                <w:webHidden/>
              </w:rPr>
            </w:r>
            <w:r w:rsidR="000B2DE0">
              <w:rPr>
                <w:webHidden/>
              </w:rPr>
              <w:fldChar w:fldCharType="separate"/>
            </w:r>
            <w:r w:rsidR="00196637">
              <w:rPr>
                <w:webHidden/>
              </w:rPr>
              <w:t>42</w:t>
            </w:r>
            <w:r w:rsidR="000B2DE0">
              <w:rPr>
                <w:webHidden/>
              </w:rPr>
              <w:fldChar w:fldCharType="end"/>
            </w:r>
          </w:hyperlink>
        </w:p>
        <w:p w:rsidR="000B2DE0" w:rsidRDefault="00456782">
          <w:pPr>
            <w:pStyle w:val="TDC2"/>
            <w:rPr>
              <w:rFonts w:asciiTheme="minorHAnsi" w:eastAsiaTheme="minorEastAsia" w:hAnsiTheme="minorHAnsi" w:cstheme="minorBidi"/>
              <w:lang w:eastAsia="es-ES"/>
            </w:rPr>
          </w:pPr>
          <w:hyperlink w:anchor="_Toc8814164" w:history="1">
            <w:r w:rsidR="000B2DE0" w:rsidRPr="00B8503A">
              <w:rPr>
                <w:rStyle w:val="Hipervnculo"/>
              </w:rPr>
              <w:t>2.1.</w:t>
            </w:r>
            <w:r w:rsidR="000B2DE0">
              <w:rPr>
                <w:rFonts w:asciiTheme="minorHAnsi" w:eastAsiaTheme="minorEastAsia" w:hAnsiTheme="minorHAnsi" w:cstheme="minorBidi"/>
                <w:lang w:eastAsia="es-ES"/>
              </w:rPr>
              <w:tab/>
            </w:r>
            <w:r w:rsidR="000B2DE0" w:rsidRPr="00B8503A">
              <w:rPr>
                <w:rStyle w:val="Hipervnculo"/>
              </w:rPr>
              <w:t>NUESTRA VOZ ESTÉREO 98.9 FM DE MORALES CAUCA</w:t>
            </w:r>
            <w:r w:rsidR="000B2DE0">
              <w:rPr>
                <w:webHidden/>
              </w:rPr>
              <w:tab/>
            </w:r>
            <w:r w:rsidR="000B2DE0">
              <w:rPr>
                <w:webHidden/>
              </w:rPr>
              <w:fldChar w:fldCharType="begin"/>
            </w:r>
            <w:r w:rsidR="000B2DE0">
              <w:rPr>
                <w:webHidden/>
              </w:rPr>
              <w:instrText xml:space="preserve"> PAGEREF _Toc8814164 \h </w:instrText>
            </w:r>
            <w:r w:rsidR="000B2DE0">
              <w:rPr>
                <w:webHidden/>
              </w:rPr>
            </w:r>
            <w:r w:rsidR="000B2DE0">
              <w:rPr>
                <w:webHidden/>
              </w:rPr>
              <w:fldChar w:fldCharType="separate"/>
            </w:r>
            <w:r w:rsidR="00196637">
              <w:rPr>
                <w:webHidden/>
              </w:rPr>
              <w:t>42</w:t>
            </w:r>
            <w:r w:rsidR="000B2DE0">
              <w:rPr>
                <w:webHidden/>
              </w:rPr>
              <w:fldChar w:fldCharType="end"/>
            </w:r>
          </w:hyperlink>
        </w:p>
        <w:p w:rsidR="000B2DE0" w:rsidRDefault="00456782">
          <w:pPr>
            <w:pStyle w:val="TDC2"/>
            <w:rPr>
              <w:rFonts w:asciiTheme="minorHAnsi" w:eastAsiaTheme="minorEastAsia" w:hAnsiTheme="minorHAnsi" w:cstheme="minorBidi"/>
              <w:lang w:eastAsia="es-ES"/>
            </w:rPr>
          </w:pPr>
          <w:hyperlink w:anchor="_Toc8814165" w:history="1">
            <w:r w:rsidR="000B2DE0" w:rsidRPr="00B8503A">
              <w:rPr>
                <w:rStyle w:val="Hipervnculo"/>
              </w:rPr>
              <w:t>2.2.</w:t>
            </w:r>
            <w:r w:rsidR="000B2DE0">
              <w:rPr>
                <w:rFonts w:asciiTheme="minorHAnsi" w:eastAsiaTheme="minorEastAsia" w:hAnsiTheme="minorHAnsi" w:cstheme="minorBidi"/>
                <w:lang w:eastAsia="es-ES"/>
              </w:rPr>
              <w:tab/>
            </w:r>
            <w:r w:rsidR="000B2DE0" w:rsidRPr="00B8503A">
              <w:rPr>
                <w:rStyle w:val="Hipervnculo"/>
              </w:rPr>
              <w:t>PERTINENCIA DE LOS FORMATOS CORTOS</w:t>
            </w:r>
            <w:r w:rsidR="000B2DE0">
              <w:rPr>
                <w:webHidden/>
              </w:rPr>
              <w:tab/>
            </w:r>
            <w:r w:rsidR="000B2DE0">
              <w:rPr>
                <w:webHidden/>
              </w:rPr>
              <w:fldChar w:fldCharType="begin"/>
            </w:r>
            <w:r w:rsidR="000B2DE0">
              <w:rPr>
                <w:webHidden/>
              </w:rPr>
              <w:instrText xml:space="preserve"> PAGEREF _Toc8814165 \h </w:instrText>
            </w:r>
            <w:r w:rsidR="000B2DE0">
              <w:rPr>
                <w:webHidden/>
              </w:rPr>
            </w:r>
            <w:r w:rsidR="000B2DE0">
              <w:rPr>
                <w:webHidden/>
              </w:rPr>
              <w:fldChar w:fldCharType="separate"/>
            </w:r>
            <w:r w:rsidR="00196637">
              <w:rPr>
                <w:webHidden/>
              </w:rPr>
              <w:t>45</w:t>
            </w:r>
            <w:r w:rsidR="000B2DE0">
              <w:rPr>
                <w:webHidden/>
              </w:rPr>
              <w:fldChar w:fldCharType="end"/>
            </w:r>
          </w:hyperlink>
        </w:p>
        <w:p w:rsidR="000B2DE0" w:rsidRDefault="00456782">
          <w:pPr>
            <w:pStyle w:val="TDC2"/>
            <w:rPr>
              <w:rFonts w:asciiTheme="minorHAnsi" w:eastAsiaTheme="minorEastAsia" w:hAnsiTheme="minorHAnsi" w:cstheme="minorBidi"/>
              <w:lang w:eastAsia="es-ES"/>
            </w:rPr>
          </w:pPr>
          <w:hyperlink w:anchor="_Toc8814166" w:history="1">
            <w:r w:rsidR="000B2DE0" w:rsidRPr="00B8503A">
              <w:rPr>
                <w:rStyle w:val="Hipervnculo"/>
              </w:rPr>
              <w:t>2.3.</w:t>
            </w:r>
            <w:r w:rsidR="000B2DE0">
              <w:rPr>
                <w:rFonts w:asciiTheme="minorHAnsi" w:eastAsiaTheme="minorEastAsia" w:hAnsiTheme="minorHAnsi" w:cstheme="minorBidi"/>
                <w:lang w:eastAsia="es-ES"/>
              </w:rPr>
              <w:tab/>
            </w:r>
            <w:r w:rsidR="000B2DE0" w:rsidRPr="00B8503A">
              <w:rPr>
                <w:rStyle w:val="Hipervnculo"/>
              </w:rPr>
              <w:t>METODOLOGÍA</w:t>
            </w:r>
            <w:r w:rsidR="000B2DE0">
              <w:rPr>
                <w:webHidden/>
              </w:rPr>
              <w:tab/>
            </w:r>
            <w:r w:rsidR="000B2DE0">
              <w:rPr>
                <w:webHidden/>
              </w:rPr>
              <w:fldChar w:fldCharType="begin"/>
            </w:r>
            <w:r w:rsidR="000B2DE0">
              <w:rPr>
                <w:webHidden/>
              </w:rPr>
              <w:instrText xml:space="preserve"> PAGEREF _Toc8814166 \h </w:instrText>
            </w:r>
            <w:r w:rsidR="000B2DE0">
              <w:rPr>
                <w:webHidden/>
              </w:rPr>
            </w:r>
            <w:r w:rsidR="000B2DE0">
              <w:rPr>
                <w:webHidden/>
              </w:rPr>
              <w:fldChar w:fldCharType="separate"/>
            </w:r>
            <w:r w:rsidR="00196637">
              <w:rPr>
                <w:webHidden/>
              </w:rPr>
              <w:t>48</w:t>
            </w:r>
            <w:r w:rsidR="000B2DE0">
              <w:rPr>
                <w:webHidden/>
              </w:rPr>
              <w:fldChar w:fldCharType="end"/>
            </w:r>
          </w:hyperlink>
        </w:p>
        <w:p w:rsidR="000B2DE0" w:rsidRDefault="00456782">
          <w:pPr>
            <w:pStyle w:val="TDC2"/>
            <w:rPr>
              <w:rFonts w:asciiTheme="minorHAnsi" w:eastAsiaTheme="minorEastAsia" w:hAnsiTheme="minorHAnsi" w:cstheme="minorBidi"/>
              <w:lang w:eastAsia="es-ES"/>
            </w:rPr>
          </w:pPr>
          <w:hyperlink w:anchor="_Toc8814167" w:history="1">
            <w:r w:rsidR="000B2DE0" w:rsidRPr="00B8503A">
              <w:rPr>
                <w:rStyle w:val="Hipervnculo"/>
              </w:rPr>
              <w:t>2.3.1.</w:t>
            </w:r>
            <w:r w:rsidR="000B2DE0">
              <w:rPr>
                <w:rFonts w:asciiTheme="minorHAnsi" w:eastAsiaTheme="minorEastAsia" w:hAnsiTheme="minorHAnsi" w:cstheme="minorBidi"/>
                <w:lang w:eastAsia="es-ES"/>
              </w:rPr>
              <w:tab/>
            </w:r>
            <w:r w:rsidR="000B2DE0" w:rsidRPr="00B8503A">
              <w:rPr>
                <w:rStyle w:val="Hipervnculo"/>
              </w:rPr>
              <w:t>DIMENSIONES Y VARIABLES DE INVESTIGACIÓN</w:t>
            </w:r>
            <w:r w:rsidR="000B2DE0">
              <w:rPr>
                <w:webHidden/>
              </w:rPr>
              <w:tab/>
            </w:r>
            <w:r w:rsidR="000B2DE0">
              <w:rPr>
                <w:webHidden/>
              </w:rPr>
              <w:fldChar w:fldCharType="begin"/>
            </w:r>
            <w:r w:rsidR="000B2DE0">
              <w:rPr>
                <w:webHidden/>
              </w:rPr>
              <w:instrText xml:space="preserve"> PAGEREF _Toc8814167 \h </w:instrText>
            </w:r>
            <w:r w:rsidR="000B2DE0">
              <w:rPr>
                <w:webHidden/>
              </w:rPr>
            </w:r>
            <w:r w:rsidR="000B2DE0">
              <w:rPr>
                <w:webHidden/>
              </w:rPr>
              <w:fldChar w:fldCharType="separate"/>
            </w:r>
            <w:r w:rsidR="00196637">
              <w:rPr>
                <w:webHidden/>
              </w:rPr>
              <w:t>51</w:t>
            </w:r>
            <w:r w:rsidR="000B2DE0">
              <w:rPr>
                <w:webHidden/>
              </w:rPr>
              <w:fldChar w:fldCharType="end"/>
            </w:r>
          </w:hyperlink>
        </w:p>
        <w:p w:rsidR="000B2DE0" w:rsidRPr="004C1BDB" w:rsidRDefault="00456782">
          <w:pPr>
            <w:pStyle w:val="TDC3"/>
            <w:tabs>
              <w:tab w:val="left" w:pos="2155"/>
            </w:tabs>
            <w:rPr>
              <w:rFonts w:asciiTheme="minorHAnsi" w:eastAsiaTheme="minorEastAsia" w:hAnsiTheme="minorHAnsi" w:cstheme="minorBidi"/>
              <w:b w:val="0"/>
              <w:sz w:val="22"/>
              <w:szCs w:val="22"/>
              <w:lang w:eastAsia="es-ES"/>
            </w:rPr>
          </w:pPr>
          <w:hyperlink w:anchor="_Toc8814168" w:history="1">
            <w:r w:rsidR="000B2DE0" w:rsidRPr="004C1BDB">
              <w:rPr>
                <w:rStyle w:val="Hipervnculo"/>
                <w:b w:val="0"/>
              </w:rPr>
              <w:t>2.3.1.1.</w:t>
            </w:r>
            <w:r w:rsidR="000B2DE0" w:rsidRPr="004C1BDB">
              <w:rPr>
                <w:rFonts w:asciiTheme="minorHAnsi" w:eastAsiaTheme="minorEastAsia" w:hAnsiTheme="minorHAnsi" w:cstheme="minorBidi"/>
                <w:b w:val="0"/>
                <w:sz w:val="22"/>
                <w:szCs w:val="22"/>
                <w:lang w:eastAsia="es-ES"/>
              </w:rPr>
              <w:tab/>
            </w:r>
            <w:r w:rsidR="000B2DE0" w:rsidRPr="004C1BDB">
              <w:rPr>
                <w:rStyle w:val="Hipervnculo"/>
                <w:b w:val="0"/>
              </w:rPr>
              <w:t>Identificación.</w:t>
            </w:r>
            <w:r w:rsidR="000B2DE0" w:rsidRPr="004C1BDB">
              <w:rPr>
                <w:b w:val="0"/>
                <w:webHidden/>
              </w:rPr>
              <w:tab/>
            </w:r>
            <w:r w:rsidR="000B2DE0" w:rsidRPr="004C1BDB">
              <w:rPr>
                <w:b w:val="0"/>
                <w:webHidden/>
              </w:rPr>
              <w:fldChar w:fldCharType="begin"/>
            </w:r>
            <w:r w:rsidR="000B2DE0" w:rsidRPr="004C1BDB">
              <w:rPr>
                <w:b w:val="0"/>
                <w:webHidden/>
              </w:rPr>
              <w:instrText xml:space="preserve"> PAGEREF _Toc8814168 \h </w:instrText>
            </w:r>
            <w:r w:rsidR="000B2DE0" w:rsidRPr="004C1BDB">
              <w:rPr>
                <w:b w:val="0"/>
                <w:webHidden/>
              </w:rPr>
            </w:r>
            <w:r w:rsidR="000B2DE0" w:rsidRPr="004C1BDB">
              <w:rPr>
                <w:b w:val="0"/>
                <w:webHidden/>
              </w:rPr>
              <w:fldChar w:fldCharType="separate"/>
            </w:r>
            <w:r w:rsidR="00196637">
              <w:rPr>
                <w:b w:val="0"/>
                <w:webHidden/>
              </w:rPr>
              <w:t>51</w:t>
            </w:r>
            <w:r w:rsidR="000B2DE0" w:rsidRPr="004C1BDB">
              <w:rPr>
                <w:b w:val="0"/>
                <w:webHidden/>
              </w:rPr>
              <w:fldChar w:fldCharType="end"/>
            </w:r>
          </w:hyperlink>
        </w:p>
        <w:p w:rsidR="000B2DE0" w:rsidRPr="004C1BDB" w:rsidRDefault="00456782">
          <w:pPr>
            <w:pStyle w:val="TDC3"/>
            <w:tabs>
              <w:tab w:val="left" w:pos="2155"/>
            </w:tabs>
            <w:rPr>
              <w:rFonts w:asciiTheme="minorHAnsi" w:eastAsiaTheme="minorEastAsia" w:hAnsiTheme="minorHAnsi" w:cstheme="minorBidi"/>
              <w:b w:val="0"/>
              <w:sz w:val="22"/>
              <w:szCs w:val="22"/>
              <w:lang w:eastAsia="es-ES"/>
            </w:rPr>
          </w:pPr>
          <w:hyperlink w:anchor="_Toc8814169" w:history="1">
            <w:r w:rsidR="000B2DE0" w:rsidRPr="004C1BDB">
              <w:rPr>
                <w:rStyle w:val="Hipervnculo"/>
                <w:b w:val="0"/>
              </w:rPr>
              <w:t>2.3.1.2.</w:t>
            </w:r>
            <w:r w:rsidR="000B2DE0" w:rsidRPr="004C1BDB">
              <w:rPr>
                <w:rFonts w:asciiTheme="minorHAnsi" w:eastAsiaTheme="minorEastAsia" w:hAnsiTheme="minorHAnsi" w:cstheme="minorBidi"/>
                <w:b w:val="0"/>
                <w:sz w:val="22"/>
                <w:szCs w:val="22"/>
                <w:lang w:eastAsia="es-ES"/>
              </w:rPr>
              <w:tab/>
            </w:r>
            <w:r w:rsidR="000B2DE0" w:rsidRPr="004C1BDB">
              <w:rPr>
                <w:rStyle w:val="Hipervnculo"/>
                <w:b w:val="0"/>
              </w:rPr>
              <w:t>Preferencias y contexto socio – cultural.</w:t>
            </w:r>
            <w:r w:rsidR="000B2DE0" w:rsidRPr="004C1BDB">
              <w:rPr>
                <w:b w:val="0"/>
                <w:webHidden/>
              </w:rPr>
              <w:tab/>
            </w:r>
            <w:r w:rsidR="000B2DE0" w:rsidRPr="004C1BDB">
              <w:rPr>
                <w:b w:val="0"/>
                <w:webHidden/>
              </w:rPr>
              <w:fldChar w:fldCharType="begin"/>
            </w:r>
            <w:r w:rsidR="000B2DE0" w:rsidRPr="004C1BDB">
              <w:rPr>
                <w:b w:val="0"/>
                <w:webHidden/>
              </w:rPr>
              <w:instrText xml:space="preserve"> PAGEREF _Toc8814169 \h </w:instrText>
            </w:r>
            <w:r w:rsidR="000B2DE0" w:rsidRPr="004C1BDB">
              <w:rPr>
                <w:b w:val="0"/>
                <w:webHidden/>
              </w:rPr>
            </w:r>
            <w:r w:rsidR="000B2DE0" w:rsidRPr="004C1BDB">
              <w:rPr>
                <w:b w:val="0"/>
                <w:webHidden/>
              </w:rPr>
              <w:fldChar w:fldCharType="separate"/>
            </w:r>
            <w:r w:rsidR="00196637">
              <w:rPr>
                <w:b w:val="0"/>
                <w:webHidden/>
              </w:rPr>
              <w:t>52</w:t>
            </w:r>
            <w:r w:rsidR="000B2DE0" w:rsidRPr="004C1BDB">
              <w:rPr>
                <w:b w:val="0"/>
                <w:webHidden/>
              </w:rPr>
              <w:fldChar w:fldCharType="end"/>
            </w:r>
          </w:hyperlink>
        </w:p>
        <w:p w:rsidR="000B2DE0" w:rsidRPr="004C1BDB" w:rsidRDefault="00456782">
          <w:pPr>
            <w:pStyle w:val="TDC3"/>
            <w:rPr>
              <w:rFonts w:asciiTheme="minorHAnsi" w:eastAsiaTheme="minorEastAsia" w:hAnsiTheme="minorHAnsi" w:cstheme="minorBidi"/>
              <w:b w:val="0"/>
              <w:sz w:val="22"/>
              <w:szCs w:val="22"/>
              <w:lang w:eastAsia="es-ES"/>
            </w:rPr>
          </w:pPr>
          <w:hyperlink w:anchor="_Toc8814170" w:history="1">
            <w:r w:rsidR="000B2DE0" w:rsidRPr="004C1BDB">
              <w:rPr>
                <w:rStyle w:val="Hipervnculo"/>
                <w:b w:val="0"/>
              </w:rPr>
              <w:t>2.3.3.3.  Consumo y contacto con medios de comunicación.</w:t>
            </w:r>
            <w:r w:rsidR="000B2DE0" w:rsidRPr="004C1BDB">
              <w:rPr>
                <w:b w:val="0"/>
                <w:webHidden/>
              </w:rPr>
              <w:tab/>
            </w:r>
            <w:r w:rsidR="000B2DE0" w:rsidRPr="004C1BDB">
              <w:rPr>
                <w:b w:val="0"/>
                <w:webHidden/>
              </w:rPr>
              <w:fldChar w:fldCharType="begin"/>
            </w:r>
            <w:r w:rsidR="000B2DE0" w:rsidRPr="004C1BDB">
              <w:rPr>
                <w:b w:val="0"/>
                <w:webHidden/>
              </w:rPr>
              <w:instrText xml:space="preserve"> PAGEREF _Toc8814170 \h </w:instrText>
            </w:r>
            <w:r w:rsidR="000B2DE0" w:rsidRPr="004C1BDB">
              <w:rPr>
                <w:b w:val="0"/>
                <w:webHidden/>
              </w:rPr>
            </w:r>
            <w:r w:rsidR="000B2DE0" w:rsidRPr="004C1BDB">
              <w:rPr>
                <w:b w:val="0"/>
                <w:webHidden/>
              </w:rPr>
              <w:fldChar w:fldCharType="separate"/>
            </w:r>
            <w:r w:rsidR="00196637">
              <w:rPr>
                <w:b w:val="0"/>
                <w:webHidden/>
              </w:rPr>
              <w:t>52</w:t>
            </w:r>
            <w:r w:rsidR="000B2DE0" w:rsidRPr="004C1BDB">
              <w:rPr>
                <w:b w:val="0"/>
                <w:webHidden/>
              </w:rPr>
              <w:fldChar w:fldCharType="end"/>
            </w:r>
          </w:hyperlink>
        </w:p>
        <w:p w:rsidR="000B2DE0" w:rsidRPr="004C1BDB" w:rsidRDefault="00456782">
          <w:pPr>
            <w:pStyle w:val="TDC3"/>
            <w:tabs>
              <w:tab w:val="left" w:pos="1954"/>
            </w:tabs>
            <w:rPr>
              <w:rFonts w:asciiTheme="minorHAnsi" w:eastAsiaTheme="minorEastAsia" w:hAnsiTheme="minorHAnsi" w:cstheme="minorBidi"/>
              <w:b w:val="0"/>
              <w:sz w:val="22"/>
              <w:szCs w:val="22"/>
              <w:lang w:eastAsia="es-ES"/>
            </w:rPr>
          </w:pPr>
          <w:hyperlink w:anchor="_Toc8814171" w:history="1">
            <w:r w:rsidR="000B2DE0" w:rsidRPr="004C1BDB">
              <w:rPr>
                <w:rStyle w:val="Hipervnculo"/>
                <w:b w:val="0"/>
              </w:rPr>
              <w:t>2.3.2.</w:t>
            </w:r>
            <w:r w:rsidR="000B2DE0" w:rsidRPr="004C1BDB">
              <w:rPr>
                <w:rFonts w:asciiTheme="minorHAnsi" w:eastAsiaTheme="minorEastAsia" w:hAnsiTheme="minorHAnsi" w:cstheme="minorBidi"/>
                <w:b w:val="0"/>
                <w:sz w:val="22"/>
                <w:szCs w:val="22"/>
                <w:lang w:eastAsia="es-ES"/>
              </w:rPr>
              <w:tab/>
            </w:r>
            <w:r w:rsidR="000B2DE0" w:rsidRPr="004C1BDB">
              <w:rPr>
                <w:rStyle w:val="Hipervnculo"/>
                <w:b w:val="0"/>
              </w:rPr>
              <w:t>Muestra</w:t>
            </w:r>
            <w:r w:rsidR="000B2DE0" w:rsidRPr="004C1BDB">
              <w:rPr>
                <w:b w:val="0"/>
                <w:webHidden/>
              </w:rPr>
              <w:tab/>
            </w:r>
            <w:r w:rsidR="000B2DE0" w:rsidRPr="004C1BDB">
              <w:rPr>
                <w:b w:val="0"/>
                <w:webHidden/>
              </w:rPr>
              <w:fldChar w:fldCharType="begin"/>
            </w:r>
            <w:r w:rsidR="000B2DE0" w:rsidRPr="004C1BDB">
              <w:rPr>
                <w:b w:val="0"/>
                <w:webHidden/>
              </w:rPr>
              <w:instrText xml:space="preserve"> PAGEREF _Toc8814171 \h </w:instrText>
            </w:r>
            <w:r w:rsidR="000B2DE0" w:rsidRPr="004C1BDB">
              <w:rPr>
                <w:b w:val="0"/>
                <w:webHidden/>
              </w:rPr>
            </w:r>
            <w:r w:rsidR="000B2DE0" w:rsidRPr="004C1BDB">
              <w:rPr>
                <w:b w:val="0"/>
                <w:webHidden/>
              </w:rPr>
              <w:fldChar w:fldCharType="separate"/>
            </w:r>
            <w:r w:rsidR="00196637">
              <w:rPr>
                <w:b w:val="0"/>
                <w:webHidden/>
              </w:rPr>
              <w:t>54</w:t>
            </w:r>
            <w:r w:rsidR="000B2DE0" w:rsidRPr="004C1BDB">
              <w:rPr>
                <w:b w:val="0"/>
                <w:webHidden/>
              </w:rPr>
              <w:fldChar w:fldCharType="end"/>
            </w:r>
          </w:hyperlink>
        </w:p>
        <w:p w:rsidR="000B2DE0" w:rsidRPr="004C1BDB" w:rsidRDefault="00456782">
          <w:pPr>
            <w:pStyle w:val="TDC3"/>
            <w:tabs>
              <w:tab w:val="left" w:pos="1954"/>
            </w:tabs>
            <w:rPr>
              <w:rFonts w:asciiTheme="minorHAnsi" w:eastAsiaTheme="minorEastAsia" w:hAnsiTheme="minorHAnsi" w:cstheme="minorBidi"/>
              <w:b w:val="0"/>
              <w:sz w:val="22"/>
              <w:szCs w:val="22"/>
              <w:lang w:eastAsia="es-ES"/>
            </w:rPr>
          </w:pPr>
          <w:hyperlink w:anchor="_Toc8814172" w:history="1">
            <w:r w:rsidR="000B2DE0" w:rsidRPr="004C1BDB">
              <w:rPr>
                <w:rStyle w:val="Hipervnculo"/>
                <w:b w:val="0"/>
              </w:rPr>
              <w:t>2.3.3.</w:t>
            </w:r>
            <w:r w:rsidR="000B2DE0" w:rsidRPr="004C1BDB">
              <w:rPr>
                <w:rFonts w:asciiTheme="minorHAnsi" w:eastAsiaTheme="minorEastAsia" w:hAnsiTheme="minorHAnsi" w:cstheme="minorBidi"/>
                <w:b w:val="0"/>
                <w:sz w:val="22"/>
                <w:szCs w:val="22"/>
                <w:lang w:eastAsia="es-ES"/>
              </w:rPr>
              <w:tab/>
            </w:r>
            <w:r w:rsidR="000B2DE0" w:rsidRPr="004C1BDB">
              <w:rPr>
                <w:rStyle w:val="Hipervnculo"/>
                <w:b w:val="0"/>
                <w:bCs/>
                <w:iCs/>
                <w:spacing w:val="-15"/>
              </w:rPr>
              <w:t>Fórmula para calcular el tamaño de la muestra</w:t>
            </w:r>
            <w:r w:rsidR="000B2DE0" w:rsidRPr="004C1BDB">
              <w:rPr>
                <w:b w:val="0"/>
                <w:webHidden/>
              </w:rPr>
              <w:tab/>
            </w:r>
            <w:r w:rsidR="000B2DE0" w:rsidRPr="004C1BDB">
              <w:rPr>
                <w:b w:val="0"/>
                <w:webHidden/>
              </w:rPr>
              <w:fldChar w:fldCharType="begin"/>
            </w:r>
            <w:r w:rsidR="000B2DE0" w:rsidRPr="004C1BDB">
              <w:rPr>
                <w:b w:val="0"/>
                <w:webHidden/>
              </w:rPr>
              <w:instrText xml:space="preserve"> PAGEREF _Toc8814172 \h </w:instrText>
            </w:r>
            <w:r w:rsidR="000B2DE0" w:rsidRPr="004C1BDB">
              <w:rPr>
                <w:b w:val="0"/>
                <w:webHidden/>
              </w:rPr>
            </w:r>
            <w:r w:rsidR="000B2DE0" w:rsidRPr="004C1BDB">
              <w:rPr>
                <w:b w:val="0"/>
                <w:webHidden/>
              </w:rPr>
              <w:fldChar w:fldCharType="separate"/>
            </w:r>
            <w:r w:rsidR="00196637">
              <w:rPr>
                <w:b w:val="0"/>
                <w:webHidden/>
              </w:rPr>
              <w:t>55</w:t>
            </w:r>
            <w:r w:rsidR="000B2DE0" w:rsidRPr="004C1BDB">
              <w:rPr>
                <w:b w:val="0"/>
                <w:webHidden/>
              </w:rPr>
              <w:fldChar w:fldCharType="end"/>
            </w:r>
          </w:hyperlink>
        </w:p>
        <w:p w:rsidR="000B2DE0" w:rsidRPr="004C1BDB" w:rsidRDefault="00456782">
          <w:pPr>
            <w:pStyle w:val="TDC3"/>
            <w:tabs>
              <w:tab w:val="left" w:pos="1954"/>
            </w:tabs>
            <w:rPr>
              <w:rFonts w:asciiTheme="minorHAnsi" w:eastAsiaTheme="minorEastAsia" w:hAnsiTheme="minorHAnsi" w:cstheme="minorBidi"/>
              <w:b w:val="0"/>
              <w:sz w:val="22"/>
              <w:szCs w:val="22"/>
              <w:lang w:eastAsia="es-ES"/>
            </w:rPr>
          </w:pPr>
          <w:hyperlink w:anchor="_Toc8814173" w:history="1">
            <w:r w:rsidR="000B2DE0" w:rsidRPr="004C1BDB">
              <w:rPr>
                <w:rStyle w:val="Hipervnculo"/>
                <w:b w:val="0"/>
              </w:rPr>
              <w:t>2.3.4.</w:t>
            </w:r>
            <w:r w:rsidR="000B2DE0" w:rsidRPr="004C1BDB">
              <w:rPr>
                <w:rFonts w:asciiTheme="minorHAnsi" w:eastAsiaTheme="minorEastAsia" w:hAnsiTheme="minorHAnsi" w:cstheme="minorBidi"/>
                <w:b w:val="0"/>
                <w:sz w:val="22"/>
                <w:szCs w:val="22"/>
                <w:lang w:eastAsia="es-ES"/>
              </w:rPr>
              <w:tab/>
            </w:r>
            <w:r w:rsidR="000B2DE0" w:rsidRPr="004C1BDB">
              <w:rPr>
                <w:rStyle w:val="Hipervnculo"/>
                <w:b w:val="0"/>
              </w:rPr>
              <w:t>Tipo de muestreo.</w:t>
            </w:r>
            <w:r w:rsidR="000B2DE0" w:rsidRPr="004C1BDB">
              <w:rPr>
                <w:b w:val="0"/>
                <w:webHidden/>
              </w:rPr>
              <w:tab/>
            </w:r>
            <w:r w:rsidR="000B2DE0" w:rsidRPr="004C1BDB">
              <w:rPr>
                <w:b w:val="0"/>
                <w:webHidden/>
              </w:rPr>
              <w:fldChar w:fldCharType="begin"/>
            </w:r>
            <w:r w:rsidR="000B2DE0" w:rsidRPr="004C1BDB">
              <w:rPr>
                <w:b w:val="0"/>
                <w:webHidden/>
              </w:rPr>
              <w:instrText xml:space="preserve"> PAGEREF _Toc8814173 \h </w:instrText>
            </w:r>
            <w:r w:rsidR="000B2DE0" w:rsidRPr="004C1BDB">
              <w:rPr>
                <w:b w:val="0"/>
                <w:webHidden/>
              </w:rPr>
            </w:r>
            <w:r w:rsidR="000B2DE0" w:rsidRPr="004C1BDB">
              <w:rPr>
                <w:b w:val="0"/>
                <w:webHidden/>
              </w:rPr>
              <w:fldChar w:fldCharType="separate"/>
            </w:r>
            <w:r w:rsidR="00196637">
              <w:rPr>
                <w:b w:val="0"/>
                <w:webHidden/>
              </w:rPr>
              <w:t>57</w:t>
            </w:r>
            <w:r w:rsidR="000B2DE0" w:rsidRPr="004C1BDB">
              <w:rPr>
                <w:b w:val="0"/>
                <w:webHidden/>
              </w:rPr>
              <w:fldChar w:fldCharType="end"/>
            </w:r>
          </w:hyperlink>
        </w:p>
        <w:p w:rsidR="000B2DE0" w:rsidRPr="004C1BDB" w:rsidRDefault="00456782">
          <w:pPr>
            <w:pStyle w:val="TDC2"/>
            <w:rPr>
              <w:rFonts w:asciiTheme="minorHAnsi" w:eastAsiaTheme="minorEastAsia" w:hAnsiTheme="minorHAnsi" w:cstheme="minorBidi"/>
              <w:lang w:eastAsia="es-ES"/>
            </w:rPr>
          </w:pPr>
          <w:hyperlink w:anchor="_Toc8814174" w:history="1">
            <w:r w:rsidR="000B2DE0" w:rsidRPr="004C1BDB">
              <w:rPr>
                <w:rStyle w:val="Hipervnculo"/>
              </w:rPr>
              <w:t>2.5.</w:t>
            </w:r>
            <w:r w:rsidR="000B2DE0" w:rsidRPr="004C1BDB">
              <w:rPr>
                <w:rFonts w:asciiTheme="minorHAnsi" w:eastAsiaTheme="minorEastAsia" w:hAnsiTheme="minorHAnsi" w:cstheme="minorBidi"/>
                <w:lang w:eastAsia="es-ES"/>
              </w:rPr>
              <w:tab/>
            </w:r>
            <w:r w:rsidR="000B2DE0" w:rsidRPr="004C1BDB">
              <w:rPr>
                <w:rStyle w:val="Hipervnculo"/>
              </w:rPr>
              <w:t>ANÁLISIS DEL CUESTIONARIO.</w:t>
            </w:r>
            <w:r w:rsidR="000B2DE0" w:rsidRPr="004C1BDB">
              <w:rPr>
                <w:webHidden/>
              </w:rPr>
              <w:tab/>
            </w:r>
            <w:r w:rsidR="000B2DE0" w:rsidRPr="004C1BDB">
              <w:rPr>
                <w:webHidden/>
              </w:rPr>
              <w:fldChar w:fldCharType="begin"/>
            </w:r>
            <w:r w:rsidR="000B2DE0" w:rsidRPr="004C1BDB">
              <w:rPr>
                <w:webHidden/>
              </w:rPr>
              <w:instrText xml:space="preserve"> PAGEREF _Toc8814174 \h </w:instrText>
            </w:r>
            <w:r w:rsidR="000B2DE0" w:rsidRPr="004C1BDB">
              <w:rPr>
                <w:webHidden/>
              </w:rPr>
            </w:r>
            <w:r w:rsidR="000B2DE0" w:rsidRPr="004C1BDB">
              <w:rPr>
                <w:webHidden/>
              </w:rPr>
              <w:fldChar w:fldCharType="separate"/>
            </w:r>
            <w:r w:rsidR="00196637">
              <w:rPr>
                <w:webHidden/>
              </w:rPr>
              <w:t>63</w:t>
            </w:r>
            <w:r w:rsidR="000B2DE0" w:rsidRPr="004C1BDB">
              <w:rPr>
                <w:webHidden/>
              </w:rPr>
              <w:fldChar w:fldCharType="end"/>
            </w:r>
          </w:hyperlink>
        </w:p>
        <w:p w:rsidR="000B2DE0" w:rsidRPr="004C1BDB" w:rsidRDefault="00456782">
          <w:pPr>
            <w:pStyle w:val="TDC2"/>
            <w:rPr>
              <w:rFonts w:asciiTheme="minorHAnsi" w:eastAsiaTheme="minorEastAsia" w:hAnsiTheme="minorHAnsi" w:cstheme="minorBidi"/>
              <w:lang w:eastAsia="es-ES"/>
            </w:rPr>
          </w:pPr>
          <w:hyperlink w:anchor="_Toc8814197" w:history="1">
            <w:r w:rsidR="000B2DE0" w:rsidRPr="004C1BDB">
              <w:rPr>
                <w:rStyle w:val="Hipervnculo"/>
                <w:rFonts w:eastAsia="Times New Roman"/>
                <w:bCs/>
                <w:lang w:eastAsia="es-ES"/>
              </w:rPr>
              <w:t>2.6.</w:t>
            </w:r>
            <w:r w:rsidR="000B2DE0" w:rsidRPr="004C1BDB">
              <w:rPr>
                <w:rFonts w:asciiTheme="minorHAnsi" w:eastAsiaTheme="minorEastAsia" w:hAnsiTheme="minorHAnsi" w:cstheme="minorBidi"/>
                <w:lang w:eastAsia="es-ES"/>
              </w:rPr>
              <w:tab/>
            </w:r>
            <w:r w:rsidR="000B2DE0" w:rsidRPr="004C1BDB">
              <w:rPr>
                <w:rStyle w:val="Hipervnculo"/>
              </w:rPr>
              <w:t>RESULTADOS</w:t>
            </w:r>
            <w:r w:rsidR="000B2DE0" w:rsidRPr="004C1BDB">
              <w:rPr>
                <w:webHidden/>
              </w:rPr>
              <w:tab/>
            </w:r>
            <w:r w:rsidR="000B2DE0" w:rsidRPr="004C1BDB">
              <w:rPr>
                <w:webHidden/>
              </w:rPr>
              <w:fldChar w:fldCharType="begin"/>
            </w:r>
            <w:r w:rsidR="000B2DE0" w:rsidRPr="004C1BDB">
              <w:rPr>
                <w:webHidden/>
              </w:rPr>
              <w:instrText xml:space="preserve"> PAGEREF _Toc8814197 \h </w:instrText>
            </w:r>
            <w:r w:rsidR="000B2DE0" w:rsidRPr="004C1BDB">
              <w:rPr>
                <w:webHidden/>
              </w:rPr>
            </w:r>
            <w:r w:rsidR="000B2DE0" w:rsidRPr="004C1BDB">
              <w:rPr>
                <w:webHidden/>
              </w:rPr>
              <w:fldChar w:fldCharType="separate"/>
            </w:r>
            <w:r w:rsidR="00196637">
              <w:rPr>
                <w:webHidden/>
              </w:rPr>
              <w:t>82</w:t>
            </w:r>
            <w:r w:rsidR="000B2DE0" w:rsidRPr="004C1BDB">
              <w:rPr>
                <w:webHidden/>
              </w:rPr>
              <w:fldChar w:fldCharType="end"/>
            </w:r>
          </w:hyperlink>
        </w:p>
        <w:p w:rsidR="000B2DE0" w:rsidRPr="004C1BDB" w:rsidRDefault="00456782">
          <w:pPr>
            <w:pStyle w:val="TDC3"/>
            <w:tabs>
              <w:tab w:val="left" w:pos="1954"/>
            </w:tabs>
            <w:rPr>
              <w:rFonts w:asciiTheme="minorHAnsi" w:eastAsiaTheme="minorEastAsia" w:hAnsiTheme="minorHAnsi" w:cstheme="minorBidi"/>
              <w:b w:val="0"/>
              <w:sz w:val="22"/>
              <w:szCs w:val="22"/>
              <w:lang w:eastAsia="es-ES"/>
            </w:rPr>
          </w:pPr>
          <w:hyperlink w:anchor="_Toc8814198" w:history="1">
            <w:r w:rsidR="000B2DE0" w:rsidRPr="004C1BDB">
              <w:rPr>
                <w:rStyle w:val="Hipervnculo"/>
                <w:rFonts w:eastAsia="Times New Roman"/>
                <w:b w:val="0"/>
                <w:bCs/>
                <w:lang w:eastAsia="es-ES"/>
              </w:rPr>
              <w:t>2.6.1.</w:t>
            </w:r>
            <w:r w:rsidR="000B2DE0" w:rsidRPr="004C1BDB">
              <w:rPr>
                <w:rFonts w:asciiTheme="minorHAnsi" w:eastAsiaTheme="minorEastAsia" w:hAnsiTheme="minorHAnsi" w:cstheme="minorBidi"/>
                <w:b w:val="0"/>
                <w:sz w:val="22"/>
                <w:szCs w:val="22"/>
                <w:lang w:eastAsia="es-ES"/>
              </w:rPr>
              <w:tab/>
            </w:r>
            <w:r w:rsidR="000B2DE0" w:rsidRPr="004C1BDB">
              <w:rPr>
                <w:rStyle w:val="Hipervnculo"/>
                <w:rFonts w:eastAsia="Times New Roman"/>
                <w:b w:val="0"/>
                <w:bCs/>
                <w:lang w:eastAsia="es-ES"/>
              </w:rPr>
              <w:t>Encuesta.</w:t>
            </w:r>
            <w:r w:rsidR="000B2DE0" w:rsidRPr="004C1BDB">
              <w:rPr>
                <w:b w:val="0"/>
                <w:webHidden/>
              </w:rPr>
              <w:tab/>
            </w:r>
            <w:r w:rsidR="000B2DE0" w:rsidRPr="004C1BDB">
              <w:rPr>
                <w:b w:val="0"/>
                <w:webHidden/>
              </w:rPr>
              <w:fldChar w:fldCharType="begin"/>
            </w:r>
            <w:r w:rsidR="000B2DE0" w:rsidRPr="004C1BDB">
              <w:rPr>
                <w:b w:val="0"/>
                <w:webHidden/>
              </w:rPr>
              <w:instrText xml:space="preserve"> PAGEREF _Toc8814198 \h </w:instrText>
            </w:r>
            <w:r w:rsidR="000B2DE0" w:rsidRPr="004C1BDB">
              <w:rPr>
                <w:b w:val="0"/>
                <w:webHidden/>
              </w:rPr>
            </w:r>
            <w:r w:rsidR="000B2DE0" w:rsidRPr="004C1BDB">
              <w:rPr>
                <w:b w:val="0"/>
                <w:webHidden/>
              </w:rPr>
              <w:fldChar w:fldCharType="separate"/>
            </w:r>
            <w:r w:rsidR="00196637">
              <w:rPr>
                <w:b w:val="0"/>
                <w:webHidden/>
              </w:rPr>
              <w:t>82</w:t>
            </w:r>
            <w:r w:rsidR="000B2DE0" w:rsidRPr="004C1BDB">
              <w:rPr>
                <w:b w:val="0"/>
                <w:webHidden/>
              </w:rPr>
              <w:fldChar w:fldCharType="end"/>
            </w:r>
          </w:hyperlink>
        </w:p>
        <w:p w:rsidR="000B2DE0" w:rsidRPr="004C1BDB" w:rsidRDefault="00456782">
          <w:pPr>
            <w:pStyle w:val="TDC3"/>
            <w:tabs>
              <w:tab w:val="left" w:pos="1954"/>
            </w:tabs>
            <w:rPr>
              <w:rFonts w:asciiTheme="minorHAnsi" w:eastAsiaTheme="minorEastAsia" w:hAnsiTheme="minorHAnsi" w:cstheme="minorBidi"/>
              <w:b w:val="0"/>
              <w:sz w:val="22"/>
              <w:szCs w:val="22"/>
              <w:lang w:eastAsia="es-ES"/>
            </w:rPr>
          </w:pPr>
          <w:hyperlink w:anchor="_Toc8814199" w:history="1">
            <w:r w:rsidR="000B2DE0" w:rsidRPr="004C1BDB">
              <w:rPr>
                <w:rStyle w:val="Hipervnculo"/>
                <w:b w:val="0"/>
              </w:rPr>
              <w:t>2.6.2.</w:t>
            </w:r>
            <w:r w:rsidR="000B2DE0" w:rsidRPr="004C1BDB">
              <w:rPr>
                <w:rFonts w:asciiTheme="minorHAnsi" w:eastAsiaTheme="minorEastAsia" w:hAnsiTheme="minorHAnsi" w:cstheme="minorBidi"/>
                <w:b w:val="0"/>
                <w:sz w:val="22"/>
                <w:szCs w:val="22"/>
                <w:lang w:eastAsia="es-ES"/>
              </w:rPr>
              <w:tab/>
            </w:r>
            <w:r w:rsidR="000B2DE0" w:rsidRPr="004C1BDB">
              <w:rPr>
                <w:rStyle w:val="Hipervnculo"/>
                <w:b w:val="0"/>
              </w:rPr>
              <w:t>Entrevistas a profundidad.</w:t>
            </w:r>
            <w:r w:rsidR="000B2DE0" w:rsidRPr="004C1BDB">
              <w:rPr>
                <w:b w:val="0"/>
                <w:webHidden/>
              </w:rPr>
              <w:tab/>
            </w:r>
            <w:r w:rsidR="000B2DE0" w:rsidRPr="004C1BDB">
              <w:rPr>
                <w:b w:val="0"/>
                <w:webHidden/>
              </w:rPr>
              <w:fldChar w:fldCharType="begin"/>
            </w:r>
            <w:r w:rsidR="000B2DE0" w:rsidRPr="004C1BDB">
              <w:rPr>
                <w:b w:val="0"/>
                <w:webHidden/>
              </w:rPr>
              <w:instrText xml:space="preserve"> PAGEREF _Toc8814199 \h </w:instrText>
            </w:r>
            <w:r w:rsidR="000B2DE0" w:rsidRPr="004C1BDB">
              <w:rPr>
                <w:b w:val="0"/>
                <w:webHidden/>
              </w:rPr>
            </w:r>
            <w:r w:rsidR="000B2DE0" w:rsidRPr="004C1BDB">
              <w:rPr>
                <w:b w:val="0"/>
                <w:webHidden/>
              </w:rPr>
              <w:fldChar w:fldCharType="separate"/>
            </w:r>
            <w:r w:rsidR="00196637">
              <w:rPr>
                <w:b w:val="0"/>
                <w:webHidden/>
              </w:rPr>
              <w:t>84</w:t>
            </w:r>
            <w:r w:rsidR="000B2DE0" w:rsidRPr="004C1BDB">
              <w:rPr>
                <w:b w:val="0"/>
                <w:webHidden/>
              </w:rPr>
              <w:fldChar w:fldCharType="end"/>
            </w:r>
          </w:hyperlink>
        </w:p>
        <w:p w:rsidR="000B2DE0" w:rsidRDefault="00456782">
          <w:pPr>
            <w:pStyle w:val="TDC1"/>
            <w:rPr>
              <w:rFonts w:asciiTheme="minorHAnsi" w:eastAsiaTheme="minorEastAsia" w:hAnsiTheme="minorHAnsi" w:cstheme="minorBidi"/>
              <w:b w:val="0"/>
              <w:lang w:eastAsia="es-ES"/>
            </w:rPr>
          </w:pPr>
          <w:hyperlink w:anchor="_Toc8814201" w:history="1">
            <w:r w:rsidR="000B2DE0" w:rsidRPr="00B8503A">
              <w:rPr>
                <w:rStyle w:val="Hipervnculo"/>
              </w:rPr>
              <w:t>3.</w:t>
            </w:r>
            <w:r w:rsidR="000B2DE0">
              <w:rPr>
                <w:rFonts w:asciiTheme="minorHAnsi" w:eastAsiaTheme="minorEastAsia" w:hAnsiTheme="minorHAnsi" w:cstheme="minorBidi"/>
                <w:b w:val="0"/>
                <w:lang w:eastAsia="es-ES"/>
              </w:rPr>
              <w:tab/>
            </w:r>
            <w:r w:rsidR="000B2DE0" w:rsidRPr="00B8503A">
              <w:rPr>
                <w:rStyle w:val="Hipervnculo"/>
              </w:rPr>
              <w:t>UNA PROPUESTA DE  FORMATOS CORTOS PARA LA RADIO DE INTERÉS PÚBLICO ASIGNADA A COMUNIDADES INDÍGENAS.</w:t>
            </w:r>
            <w:r w:rsidR="000B2DE0">
              <w:rPr>
                <w:webHidden/>
              </w:rPr>
              <w:tab/>
            </w:r>
            <w:r w:rsidR="000B2DE0">
              <w:rPr>
                <w:webHidden/>
              </w:rPr>
              <w:fldChar w:fldCharType="begin"/>
            </w:r>
            <w:r w:rsidR="000B2DE0">
              <w:rPr>
                <w:webHidden/>
              </w:rPr>
              <w:instrText xml:space="preserve"> PAGEREF _Toc8814201 \h </w:instrText>
            </w:r>
            <w:r w:rsidR="000B2DE0">
              <w:rPr>
                <w:webHidden/>
              </w:rPr>
            </w:r>
            <w:r w:rsidR="000B2DE0">
              <w:rPr>
                <w:webHidden/>
              </w:rPr>
              <w:fldChar w:fldCharType="separate"/>
            </w:r>
            <w:r w:rsidR="00196637">
              <w:rPr>
                <w:webHidden/>
              </w:rPr>
              <w:t>89</w:t>
            </w:r>
            <w:r w:rsidR="000B2DE0">
              <w:rPr>
                <w:webHidden/>
              </w:rPr>
              <w:fldChar w:fldCharType="end"/>
            </w:r>
          </w:hyperlink>
        </w:p>
        <w:p w:rsidR="000B2DE0" w:rsidRPr="004C1BDB" w:rsidRDefault="00456782">
          <w:pPr>
            <w:pStyle w:val="TDC1"/>
            <w:rPr>
              <w:rFonts w:asciiTheme="minorHAnsi" w:eastAsiaTheme="minorEastAsia" w:hAnsiTheme="minorHAnsi" w:cstheme="minorBidi"/>
              <w:b w:val="0"/>
              <w:lang w:eastAsia="es-ES"/>
            </w:rPr>
          </w:pPr>
          <w:hyperlink w:anchor="_Toc8814202" w:history="1">
            <w:r w:rsidR="000B2DE0" w:rsidRPr="004C1BDB">
              <w:rPr>
                <w:rStyle w:val="Hipervnculo"/>
                <w:b w:val="0"/>
              </w:rPr>
              <w:t>3.1.</w:t>
            </w:r>
            <w:r w:rsidR="000B2DE0" w:rsidRPr="004C1BDB">
              <w:rPr>
                <w:rFonts w:asciiTheme="minorHAnsi" w:eastAsiaTheme="minorEastAsia" w:hAnsiTheme="minorHAnsi" w:cstheme="minorBidi"/>
                <w:b w:val="0"/>
                <w:lang w:eastAsia="es-ES"/>
              </w:rPr>
              <w:tab/>
            </w:r>
            <w:r w:rsidR="000B2DE0" w:rsidRPr="004C1BDB">
              <w:rPr>
                <w:rStyle w:val="Hipervnculo"/>
                <w:b w:val="0"/>
              </w:rPr>
              <w:t>GÉNEROS Y FORMATOS RADIALES</w:t>
            </w:r>
            <w:r w:rsidR="000B2DE0" w:rsidRPr="004C1BDB">
              <w:rPr>
                <w:b w:val="0"/>
                <w:webHidden/>
              </w:rPr>
              <w:tab/>
            </w:r>
            <w:r w:rsidR="000B2DE0" w:rsidRPr="004C1BDB">
              <w:rPr>
                <w:b w:val="0"/>
                <w:webHidden/>
              </w:rPr>
              <w:fldChar w:fldCharType="begin"/>
            </w:r>
            <w:r w:rsidR="000B2DE0" w:rsidRPr="004C1BDB">
              <w:rPr>
                <w:b w:val="0"/>
                <w:webHidden/>
              </w:rPr>
              <w:instrText xml:space="preserve"> PAGEREF _Toc8814202 \h </w:instrText>
            </w:r>
            <w:r w:rsidR="000B2DE0" w:rsidRPr="004C1BDB">
              <w:rPr>
                <w:b w:val="0"/>
                <w:webHidden/>
              </w:rPr>
            </w:r>
            <w:r w:rsidR="000B2DE0" w:rsidRPr="004C1BDB">
              <w:rPr>
                <w:b w:val="0"/>
                <w:webHidden/>
              </w:rPr>
              <w:fldChar w:fldCharType="separate"/>
            </w:r>
            <w:r w:rsidR="00196637">
              <w:rPr>
                <w:b w:val="0"/>
                <w:webHidden/>
              </w:rPr>
              <w:t>92</w:t>
            </w:r>
            <w:r w:rsidR="000B2DE0" w:rsidRPr="004C1BDB">
              <w:rPr>
                <w:b w:val="0"/>
                <w:webHidden/>
              </w:rPr>
              <w:fldChar w:fldCharType="end"/>
            </w:r>
          </w:hyperlink>
        </w:p>
        <w:p w:rsidR="000B2DE0" w:rsidRPr="004C1BDB" w:rsidRDefault="00456782">
          <w:pPr>
            <w:pStyle w:val="TDC3"/>
            <w:tabs>
              <w:tab w:val="left" w:pos="1954"/>
            </w:tabs>
            <w:rPr>
              <w:rFonts w:asciiTheme="minorHAnsi" w:eastAsiaTheme="minorEastAsia" w:hAnsiTheme="minorHAnsi" w:cstheme="minorBidi"/>
              <w:b w:val="0"/>
              <w:sz w:val="22"/>
              <w:szCs w:val="22"/>
              <w:lang w:eastAsia="es-ES"/>
            </w:rPr>
          </w:pPr>
          <w:hyperlink w:anchor="_Toc8814203" w:history="1">
            <w:r w:rsidR="000B2DE0" w:rsidRPr="004C1BDB">
              <w:rPr>
                <w:rStyle w:val="Hipervnculo"/>
                <w:b w:val="0"/>
              </w:rPr>
              <w:t>3.1.1.</w:t>
            </w:r>
            <w:r w:rsidR="000B2DE0" w:rsidRPr="004C1BDB">
              <w:rPr>
                <w:rFonts w:asciiTheme="minorHAnsi" w:eastAsiaTheme="minorEastAsia" w:hAnsiTheme="minorHAnsi" w:cstheme="minorBidi"/>
                <w:b w:val="0"/>
                <w:sz w:val="22"/>
                <w:szCs w:val="22"/>
                <w:lang w:eastAsia="es-ES"/>
              </w:rPr>
              <w:tab/>
            </w:r>
            <w:r w:rsidR="000B2DE0" w:rsidRPr="004C1BDB">
              <w:rPr>
                <w:rStyle w:val="Hipervnculo"/>
                <w:b w:val="0"/>
              </w:rPr>
              <w:t>GÉNEROS</w:t>
            </w:r>
            <w:r w:rsidR="000B2DE0" w:rsidRPr="004C1BDB">
              <w:rPr>
                <w:b w:val="0"/>
                <w:webHidden/>
              </w:rPr>
              <w:tab/>
            </w:r>
            <w:r w:rsidR="000B2DE0" w:rsidRPr="004C1BDB">
              <w:rPr>
                <w:b w:val="0"/>
                <w:webHidden/>
              </w:rPr>
              <w:fldChar w:fldCharType="begin"/>
            </w:r>
            <w:r w:rsidR="000B2DE0" w:rsidRPr="004C1BDB">
              <w:rPr>
                <w:b w:val="0"/>
                <w:webHidden/>
              </w:rPr>
              <w:instrText xml:space="preserve"> PAGEREF _Toc8814203 \h </w:instrText>
            </w:r>
            <w:r w:rsidR="000B2DE0" w:rsidRPr="004C1BDB">
              <w:rPr>
                <w:b w:val="0"/>
                <w:webHidden/>
              </w:rPr>
            </w:r>
            <w:r w:rsidR="000B2DE0" w:rsidRPr="004C1BDB">
              <w:rPr>
                <w:b w:val="0"/>
                <w:webHidden/>
              </w:rPr>
              <w:fldChar w:fldCharType="separate"/>
            </w:r>
            <w:r w:rsidR="00196637">
              <w:rPr>
                <w:b w:val="0"/>
                <w:webHidden/>
              </w:rPr>
              <w:t>93</w:t>
            </w:r>
            <w:r w:rsidR="000B2DE0" w:rsidRPr="004C1BDB">
              <w:rPr>
                <w:b w:val="0"/>
                <w:webHidden/>
              </w:rPr>
              <w:fldChar w:fldCharType="end"/>
            </w:r>
          </w:hyperlink>
        </w:p>
        <w:p w:rsidR="000B2DE0" w:rsidRPr="004C1BDB" w:rsidRDefault="00456782">
          <w:pPr>
            <w:pStyle w:val="TDC3"/>
            <w:tabs>
              <w:tab w:val="left" w:pos="1954"/>
            </w:tabs>
            <w:rPr>
              <w:rFonts w:asciiTheme="minorHAnsi" w:eastAsiaTheme="minorEastAsia" w:hAnsiTheme="minorHAnsi" w:cstheme="minorBidi"/>
              <w:b w:val="0"/>
              <w:sz w:val="22"/>
              <w:szCs w:val="22"/>
              <w:lang w:eastAsia="es-ES"/>
            </w:rPr>
          </w:pPr>
          <w:hyperlink w:anchor="_Toc8814204" w:history="1">
            <w:r w:rsidR="000B2DE0" w:rsidRPr="004C1BDB">
              <w:rPr>
                <w:rStyle w:val="Hipervnculo"/>
                <w:b w:val="0"/>
              </w:rPr>
              <w:t>3.1.2.</w:t>
            </w:r>
            <w:r w:rsidR="000B2DE0" w:rsidRPr="004C1BDB">
              <w:rPr>
                <w:rFonts w:asciiTheme="minorHAnsi" w:eastAsiaTheme="minorEastAsia" w:hAnsiTheme="minorHAnsi" w:cstheme="minorBidi"/>
                <w:b w:val="0"/>
                <w:sz w:val="22"/>
                <w:szCs w:val="22"/>
                <w:lang w:eastAsia="es-ES"/>
              </w:rPr>
              <w:tab/>
            </w:r>
            <w:r w:rsidR="000B2DE0" w:rsidRPr="004C1BDB">
              <w:rPr>
                <w:rStyle w:val="Hipervnculo"/>
                <w:b w:val="0"/>
              </w:rPr>
              <w:t>FORMATO.</w:t>
            </w:r>
            <w:r w:rsidR="000B2DE0" w:rsidRPr="004C1BDB">
              <w:rPr>
                <w:b w:val="0"/>
                <w:webHidden/>
              </w:rPr>
              <w:tab/>
            </w:r>
            <w:r w:rsidR="000B2DE0" w:rsidRPr="004C1BDB">
              <w:rPr>
                <w:b w:val="0"/>
                <w:webHidden/>
              </w:rPr>
              <w:fldChar w:fldCharType="begin"/>
            </w:r>
            <w:r w:rsidR="000B2DE0" w:rsidRPr="004C1BDB">
              <w:rPr>
                <w:b w:val="0"/>
                <w:webHidden/>
              </w:rPr>
              <w:instrText xml:space="preserve"> PAGEREF _Toc8814204 \h </w:instrText>
            </w:r>
            <w:r w:rsidR="000B2DE0" w:rsidRPr="004C1BDB">
              <w:rPr>
                <w:b w:val="0"/>
                <w:webHidden/>
              </w:rPr>
            </w:r>
            <w:r w:rsidR="000B2DE0" w:rsidRPr="004C1BDB">
              <w:rPr>
                <w:b w:val="0"/>
                <w:webHidden/>
              </w:rPr>
              <w:fldChar w:fldCharType="separate"/>
            </w:r>
            <w:r w:rsidR="00196637">
              <w:rPr>
                <w:b w:val="0"/>
                <w:webHidden/>
              </w:rPr>
              <w:t>95</w:t>
            </w:r>
            <w:r w:rsidR="000B2DE0" w:rsidRPr="004C1BDB">
              <w:rPr>
                <w:b w:val="0"/>
                <w:webHidden/>
              </w:rPr>
              <w:fldChar w:fldCharType="end"/>
            </w:r>
          </w:hyperlink>
        </w:p>
        <w:p w:rsidR="000B2DE0" w:rsidRPr="004C1BDB" w:rsidRDefault="00456782">
          <w:pPr>
            <w:pStyle w:val="TDC2"/>
            <w:rPr>
              <w:rFonts w:asciiTheme="minorHAnsi" w:eastAsiaTheme="minorEastAsia" w:hAnsiTheme="minorHAnsi" w:cstheme="minorBidi"/>
              <w:lang w:eastAsia="es-ES"/>
            </w:rPr>
          </w:pPr>
          <w:hyperlink w:anchor="_Toc8814205" w:history="1">
            <w:r w:rsidR="000B2DE0" w:rsidRPr="004C1BDB">
              <w:rPr>
                <w:rStyle w:val="Hipervnculo"/>
              </w:rPr>
              <w:t>3.2.</w:t>
            </w:r>
            <w:r w:rsidR="000B2DE0" w:rsidRPr="004C1BDB">
              <w:rPr>
                <w:rFonts w:asciiTheme="minorHAnsi" w:eastAsiaTheme="minorEastAsia" w:hAnsiTheme="minorHAnsi" w:cstheme="minorBidi"/>
                <w:lang w:eastAsia="es-ES"/>
              </w:rPr>
              <w:tab/>
            </w:r>
            <w:r w:rsidR="000B2DE0" w:rsidRPr="004C1BDB">
              <w:rPr>
                <w:rStyle w:val="Hipervnculo"/>
              </w:rPr>
              <w:t>FORMATOS CORTOS</w:t>
            </w:r>
            <w:r w:rsidR="000B2DE0" w:rsidRPr="004C1BDB">
              <w:rPr>
                <w:webHidden/>
              </w:rPr>
              <w:tab/>
            </w:r>
            <w:r w:rsidR="000B2DE0" w:rsidRPr="004C1BDB">
              <w:rPr>
                <w:webHidden/>
              </w:rPr>
              <w:fldChar w:fldCharType="begin"/>
            </w:r>
            <w:r w:rsidR="000B2DE0" w:rsidRPr="004C1BDB">
              <w:rPr>
                <w:webHidden/>
              </w:rPr>
              <w:instrText xml:space="preserve"> PAGEREF _Toc8814205 \h </w:instrText>
            </w:r>
            <w:r w:rsidR="000B2DE0" w:rsidRPr="004C1BDB">
              <w:rPr>
                <w:webHidden/>
              </w:rPr>
            </w:r>
            <w:r w:rsidR="000B2DE0" w:rsidRPr="004C1BDB">
              <w:rPr>
                <w:webHidden/>
              </w:rPr>
              <w:fldChar w:fldCharType="separate"/>
            </w:r>
            <w:r w:rsidR="00196637">
              <w:rPr>
                <w:webHidden/>
              </w:rPr>
              <w:t>97</w:t>
            </w:r>
            <w:r w:rsidR="000B2DE0" w:rsidRPr="004C1BDB">
              <w:rPr>
                <w:webHidden/>
              </w:rPr>
              <w:fldChar w:fldCharType="end"/>
            </w:r>
          </w:hyperlink>
        </w:p>
        <w:p w:rsidR="000B2DE0" w:rsidRPr="004C1BDB" w:rsidRDefault="00456782">
          <w:pPr>
            <w:pStyle w:val="TDC3"/>
            <w:tabs>
              <w:tab w:val="left" w:pos="1954"/>
            </w:tabs>
            <w:rPr>
              <w:rFonts w:asciiTheme="minorHAnsi" w:eastAsiaTheme="minorEastAsia" w:hAnsiTheme="minorHAnsi" w:cstheme="minorBidi"/>
              <w:b w:val="0"/>
              <w:sz w:val="22"/>
              <w:szCs w:val="22"/>
              <w:lang w:eastAsia="es-ES"/>
            </w:rPr>
          </w:pPr>
          <w:hyperlink w:anchor="_Toc8814206" w:history="1">
            <w:r w:rsidR="000B2DE0" w:rsidRPr="004C1BDB">
              <w:rPr>
                <w:rStyle w:val="Hipervnculo"/>
                <w:b w:val="0"/>
              </w:rPr>
              <w:t>3.2.1.</w:t>
            </w:r>
            <w:r w:rsidR="000B2DE0" w:rsidRPr="004C1BDB">
              <w:rPr>
                <w:rFonts w:asciiTheme="minorHAnsi" w:eastAsiaTheme="minorEastAsia" w:hAnsiTheme="minorHAnsi" w:cstheme="minorBidi"/>
                <w:b w:val="0"/>
                <w:sz w:val="22"/>
                <w:szCs w:val="22"/>
                <w:lang w:eastAsia="es-ES"/>
              </w:rPr>
              <w:tab/>
            </w:r>
            <w:r w:rsidR="000B2DE0" w:rsidRPr="004C1BDB">
              <w:rPr>
                <w:rStyle w:val="Hipervnculo"/>
                <w:b w:val="0"/>
              </w:rPr>
              <w:t>Rostro sonoro.</w:t>
            </w:r>
            <w:r w:rsidR="000B2DE0" w:rsidRPr="004C1BDB">
              <w:rPr>
                <w:b w:val="0"/>
                <w:webHidden/>
              </w:rPr>
              <w:tab/>
            </w:r>
            <w:r w:rsidR="000B2DE0" w:rsidRPr="004C1BDB">
              <w:rPr>
                <w:b w:val="0"/>
                <w:webHidden/>
              </w:rPr>
              <w:fldChar w:fldCharType="begin"/>
            </w:r>
            <w:r w:rsidR="000B2DE0" w:rsidRPr="004C1BDB">
              <w:rPr>
                <w:b w:val="0"/>
                <w:webHidden/>
              </w:rPr>
              <w:instrText xml:space="preserve"> PAGEREF _Toc8814206 \h </w:instrText>
            </w:r>
            <w:r w:rsidR="000B2DE0" w:rsidRPr="004C1BDB">
              <w:rPr>
                <w:b w:val="0"/>
                <w:webHidden/>
              </w:rPr>
            </w:r>
            <w:r w:rsidR="000B2DE0" w:rsidRPr="004C1BDB">
              <w:rPr>
                <w:b w:val="0"/>
                <w:webHidden/>
              </w:rPr>
              <w:fldChar w:fldCharType="separate"/>
            </w:r>
            <w:r w:rsidR="00196637">
              <w:rPr>
                <w:b w:val="0"/>
                <w:webHidden/>
              </w:rPr>
              <w:t>100</w:t>
            </w:r>
            <w:r w:rsidR="000B2DE0" w:rsidRPr="004C1BDB">
              <w:rPr>
                <w:b w:val="0"/>
                <w:webHidden/>
              </w:rPr>
              <w:fldChar w:fldCharType="end"/>
            </w:r>
          </w:hyperlink>
        </w:p>
        <w:p w:rsidR="000B2DE0" w:rsidRPr="004C1BDB" w:rsidRDefault="00456782">
          <w:pPr>
            <w:pStyle w:val="TDC3"/>
            <w:tabs>
              <w:tab w:val="left" w:pos="1954"/>
            </w:tabs>
            <w:rPr>
              <w:rFonts w:asciiTheme="minorHAnsi" w:eastAsiaTheme="minorEastAsia" w:hAnsiTheme="minorHAnsi" w:cstheme="minorBidi"/>
              <w:b w:val="0"/>
              <w:sz w:val="22"/>
              <w:szCs w:val="22"/>
              <w:lang w:eastAsia="es-ES"/>
            </w:rPr>
          </w:pPr>
          <w:hyperlink w:anchor="_Toc8814212" w:history="1">
            <w:r w:rsidR="000B2DE0" w:rsidRPr="004C1BDB">
              <w:rPr>
                <w:rStyle w:val="Hipervnculo"/>
                <w:b w:val="0"/>
              </w:rPr>
              <w:t>3.2.2.</w:t>
            </w:r>
            <w:r w:rsidR="000B2DE0" w:rsidRPr="004C1BDB">
              <w:rPr>
                <w:rFonts w:asciiTheme="minorHAnsi" w:eastAsiaTheme="minorEastAsia" w:hAnsiTheme="minorHAnsi" w:cstheme="minorBidi"/>
                <w:b w:val="0"/>
                <w:sz w:val="22"/>
                <w:szCs w:val="22"/>
                <w:lang w:eastAsia="es-ES"/>
              </w:rPr>
              <w:tab/>
            </w:r>
            <w:r w:rsidR="000B2DE0" w:rsidRPr="004C1BDB">
              <w:rPr>
                <w:rStyle w:val="Hipervnculo"/>
                <w:b w:val="0"/>
              </w:rPr>
              <w:t>Vox pop.</w:t>
            </w:r>
            <w:r w:rsidR="000B2DE0" w:rsidRPr="004C1BDB">
              <w:rPr>
                <w:b w:val="0"/>
                <w:webHidden/>
              </w:rPr>
              <w:tab/>
            </w:r>
            <w:r w:rsidR="000B2DE0" w:rsidRPr="004C1BDB">
              <w:rPr>
                <w:b w:val="0"/>
                <w:webHidden/>
              </w:rPr>
              <w:fldChar w:fldCharType="begin"/>
            </w:r>
            <w:r w:rsidR="000B2DE0" w:rsidRPr="004C1BDB">
              <w:rPr>
                <w:b w:val="0"/>
                <w:webHidden/>
              </w:rPr>
              <w:instrText xml:space="preserve"> PAGEREF _Toc8814212 \h </w:instrText>
            </w:r>
            <w:r w:rsidR="000B2DE0" w:rsidRPr="004C1BDB">
              <w:rPr>
                <w:b w:val="0"/>
                <w:webHidden/>
              </w:rPr>
            </w:r>
            <w:r w:rsidR="000B2DE0" w:rsidRPr="004C1BDB">
              <w:rPr>
                <w:b w:val="0"/>
                <w:webHidden/>
              </w:rPr>
              <w:fldChar w:fldCharType="separate"/>
            </w:r>
            <w:r w:rsidR="00196637">
              <w:rPr>
                <w:b w:val="0"/>
                <w:webHidden/>
              </w:rPr>
              <w:t>108</w:t>
            </w:r>
            <w:r w:rsidR="000B2DE0" w:rsidRPr="004C1BDB">
              <w:rPr>
                <w:b w:val="0"/>
                <w:webHidden/>
              </w:rPr>
              <w:fldChar w:fldCharType="end"/>
            </w:r>
          </w:hyperlink>
        </w:p>
        <w:p w:rsidR="000B2DE0" w:rsidRPr="004C1BDB" w:rsidRDefault="00456782">
          <w:pPr>
            <w:pStyle w:val="TDC3"/>
            <w:tabs>
              <w:tab w:val="left" w:pos="1954"/>
            </w:tabs>
            <w:rPr>
              <w:rFonts w:asciiTheme="minorHAnsi" w:eastAsiaTheme="minorEastAsia" w:hAnsiTheme="minorHAnsi" w:cstheme="minorBidi"/>
              <w:b w:val="0"/>
              <w:sz w:val="22"/>
              <w:szCs w:val="22"/>
              <w:lang w:eastAsia="es-ES"/>
            </w:rPr>
          </w:pPr>
          <w:hyperlink w:anchor="_Toc8814218" w:history="1">
            <w:r w:rsidR="000B2DE0" w:rsidRPr="004C1BDB">
              <w:rPr>
                <w:rStyle w:val="Hipervnculo"/>
                <w:b w:val="0"/>
              </w:rPr>
              <w:t>3.2.3.</w:t>
            </w:r>
            <w:r w:rsidR="000B2DE0" w:rsidRPr="004C1BDB">
              <w:rPr>
                <w:rFonts w:asciiTheme="minorHAnsi" w:eastAsiaTheme="minorEastAsia" w:hAnsiTheme="minorHAnsi" w:cstheme="minorBidi"/>
                <w:b w:val="0"/>
                <w:sz w:val="22"/>
                <w:szCs w:val="22"/>
                <w:lang w:eastAsia="es-ES"/>
              </w:rPr>
              <w:tab/>
            </w:r>
            <w:r w:rsidR="000B2DE0" w:rsidRPr="004C1BDB">
              <w:rPr>
                <w:rStyle w:val="Hipervnculo"/>
                <w:b w:val="0"/>
              </w:rPr>
              <w:t>Paisaje sonoro.</w:t>
            </w:r>
            <w:r w:rsidR="000B2DE0" w:rsidRPr="004C1BDB">
              <w:rPr>
                <w:b w:val="0"/>
                <w:webHidden/>
              </w:rPr>
              <w:tab/>
            </w:r>
            <w:r w:rsidR="000B2DE0" w:rsidRPr="004C1BDB">
              <w:rPr>
                <w:b w:val="0"/>
                <w:webHidden/>
              </w:rPr>
              <w:fldChar w:fldCharType="begin"/>
            </w:r>
            <w:r w:rsidR="000B2DE0" w:rsidRPr="004C1BDB">
              <w:rPr>
                <w:b w:val="0"/>
                <w:webHidden/>
              </w:rPr>
              <w:instrText xml:space="preserve"> PAGEREF _Toc8814218 \h </w:instrText>
            </w:r>
            <w:r w:rsidR="000B2DE0" w:rsidRPr="004C1BDB">
              <w:rPr>
                <w:b w:val="0"/>
                <w:webHidden/>
              </w:rPr>
            </w:r>
            <w:r w:rsidR="000B2DE0" w:rsidRPr="004C1BDB">
              <w:rPr>
                <w:b w:val="0"/>
                <w:webHidden/>
              </w:rPr>
              <w:fldChar w:fldCharType="separate"/>
            </w:r>
            <w:r w:rsidR="00196637">
              <w:rPr>
                <w:b w:val="0"/>
                <w:webHidden/>
              </w:rPr>
              <w:t>116</w:t>
            </w:r>
            <w:r w:rsidR="000B2DE0" w:rsidRPr="004C1BDB">
              <w:rPr>
                <w:b w:val="0"/>
                <w:webHidden/>
              </w:rPr>
              <w:fldChar w:fldCharType="end"/>
            </w:r>
          </w:hyperlink>
        </w:p>
        <w:p w:rsidR="000B2DE0" w:rsidRDefault="00456782">
          <w:pPr>
            <w:pStyle w:val="TDC1"/>
            <w:rPr>
              <w:rFonts w:asciiTheme="minorHAnsi" w:eastAsiaTheme="minorEastAsia" w:hAnsiTheme="minorHAnsi" w:cstheme="minorBidi"/>
              <w:b w:val="0"/>
              <w:lang w:eastAsia="es-ES"/>
            </w:rPr>
          </w:pPr>
          <w:hyperlink w:anchor="_Toc8814223" w:history="1">
            <w:r w:rsidR="000B2DE0" w:rsidRPr="00B8503A">
              <w:rPr>
                <w:rStyle w:val="Hipervnculo"/>
              </w:rPr>
              <w:t>CONCLUSIONES</w:t>
            </w:r>
            <w:r w:rsidR="000B2DE0">
              <w:rPr>
                <w:webHidden/>
              </w:rPr>
              <w:tab/>
            </w:r>
            <w:r w:rsidR="000B2DE0">
              <w:rPr>
                <w:webHidden/>
              </w:rPr>
              <w:fldChar w:fldCharType="begin"/>
            </w:r>
            <w:r w:rsidR="000B2DE0">
              <w:rPr>
                <w:webHidden/>
              </w:rPr>
              <w:instrText xml:space="preserve"> PAGEREF _Toc8814223 \h </w:instrText>
            </w:r>
            <w:r w:rsidR="000B2DE0">
              <w:rPr>
                <w:webHidden/>
              </w:rPr>
            </w:r>
            <w:r w:rsidR="000B2DE0">
              <w:rPr>
                <w:webHidden/>
              </w:rPr>
              <w:fldChar w:fldCharType="separate"/>
            </w:r>
            <w:r w:rsidR="00196637">
              <w:rPr>
                <w:webHidden/>
              </w:rPr>
              <w:t>123</w:t>
            </w:r>
            <w:r w:rsidR="000B2DE0">
              <w:rPr>
                <w:webHidden/>
              </w:rPr>
              <w:fldChar w:fldCharType="end"/>
            </w:r>
          </w:hyperlink>
        </w:p>
        <w:p w:rsidR="000B2DE0" w:rsidRDefault="00456782">
          <w:pPr>
            <w:pStyle w:val="TDC1"/>
            <w:rPr>
              <w:rFonts w:asciiTheme="minorHAnsi" w:eastAsiaTheme="minorEastAsia" w:hAnsiTheme="minorHAnsi" w:cstheme="minorBidi"/>
              <w:b w:val="0"/>
              <w:lang w:eastAsia="es-ES"/>
            </w:rPr>
          </w:pPr>
          <w:hyperlink w:anchor="_Toc8814224" w:history="1">
            <w:r w:rsidR="000B2DE0" w:rsidRPr="00B8503A">
              <w:rPr>
                <w:rStyle w:val="Hipervnculo"/>
              </w:rPr>
              <w:t>WEBGRAFÍA</w:t>
            </w:r>
            <w:r w:rsidR="000B2DE0">
              <w:rPr>
                <w:webHidden/>
              </w:rPr>
              <w:tab/>
            </w:r>
            <w:r w:rsidR="000B2DE0">
              <w:rPr>
                <w:webHidden/>
              </w:rPr>
              <w:fldChar w:fldCharType="begin"/>
            </w:r>
            <w:r w:rsidR="000B2DE0">
              <w:rPr>
                <w:webHidden/>
              </w:rPr>
              <w:instrText xml:space="preserve"> PAGEREF _Toc8814224 \h </w:instrText>
            </w:r>
            <w:r w:rsidR="000B2DE0">
              <w:rPr>
                <w:webHidden/>
              </w:rPr>
            </w:r>
            <w:r w:rsidR="000B2DE0">
              <w:rPr>
                <w:webHidden/>
              </w:rPr>
              <w:fldChar w:fldCharType="separate"/>
            </w:r>
            <w:r w:rsidR="00196637">
              <w:rPr>
                <w:webHidden/>
              </w:rPr>
              <w:t>126</w:t>
            </w:r>
            <w:r w:rsidR="000B2DE0">
              <w:rPr>
                <w:webHidden/>
              </w:rPr>
              <w:fldChar w:fldCharType="end"/>
            </w:r>
          </w:hyperlink>
        </w:p>
        <w:p w:rsidR="000B2DE0" w:rsidRDefault="00456782">
          <w:pPr>
            <w:pStyle w:val="TDC1"/>
            <w:rPr>
              <w:rFonts w:asciiTheme="minorHAnsi" w:eastAsiaTheme="minorEastAsia" w:hAnsiTheme="minorHAnsi" w:cstheme="minorBidi"/>
              <w:b w:val="0"/>
              <w:lang w:eastAsia="es-ES"/>
            </w:rPr>
          </w:pPr>
          <w:hyperlink w:anchor="_Toc8814225" w:history="1">
            <w:r w:rsidR="000B2DE0" w:rsidRPr="00B8503A">
              <w:rPr>
                <w:rStyle w:val="Hipervnculo"/>
              </w:rPr>
              <w:t>BIBLIOGRAFÍA</w:t>
            </w:r>
            <w:r w:rsidR="000B2DE0">
              <w:rPr>
                <w:webHidden/>
              </w:rPr>
              <w:tab/>
            </w:r>
            <w:r w:rsidR="000B2DE0">
              <w:rPr>
                <w:webHidden/>
              </w:rPr>
              <w:fldChar w:fldCharType="begin"/>
            </w:r>
            <w:r w:rsidR="000B2DE0">
              <w:rPr>
                <w:webHidden/>
              </w:rPr>
              <w:instrText xml:space="preserve"> PAGEREF _Toc8814225 \h </w:instrText>
            </w:r>
            <w:r w:rsidR="000B2DE0">
              <w:rPr>
                <w:webHidden/>
              </w:rPr>
            </w:r>
            <w:r w:rsidR="000B2DE0">
              <w:rPr>
                <w:webHidden/>
              </w:rPr>
              <w:fldChar w:fldCharType="separate"/>
            </w:r>
            <w:r w:rsidR="00196637">
              <w:rPr>
                <w:webHidden/>
              </w:rPr>
              <w:t>127</w:t>
            </w:r>
            <w:r w:rsidR="000B2DE0">
              <w:rPr>
                <w:webHidden/>
              </w:rPr>
              <w:fldChar w:fldCharType="end"/>
            </w:r>
          </w:hyperlink>
        </w:p>
        <w:p w:rsidR="000B2DE0" w:rsidRDefault="00456782">
          <w:pPr>
            <w:pStyle w:val="TDC1"/>
            <w:rPr>
              <w:rFonts w:asciiTheme="minorHAnsi" w:eastAsiaTheme="minorEastAsia" w:hAnsiTheme="minorHAnsi" w:cstheme="minorBidi"/>
              <w:b w:val="0"/>
              <w:lang w:eastAsia="es-ES"/>
            </w:rPr>
          </w:pPr>
          <w:hyperlink w:anchor="_Toc8814226" w:history="1">
            <w:r w:rsidR="000B2DE0" w:rsidRPr="00B8503A">
              <w:rPr>
                <w:rStyle w:val="Hipervnculo"/>
              </w:rPr>
              <w:t>ANEXOS</w:t>
            </w:r>
            <w:r w:rsidR="000B2DE0">
              <w:rPr>
                <w:webHidden/>
              </w:rPr>
              <w:tab/>
            </w:r>
            <w:r w:rsidR="000B2DE0">
              <w:rPr>
                <w:webHidden/>
              </w:rPr>
              <w:fldChar w:fldCharType="begin"/>
            </w:r>
            <w:r w:rsidR="000B2DE0">
              <w:rPr>
                <w:webHidden/>
              </w:rPr>
              <w:instrText xml:space="preserve"> PAGEREF _Toc8814226 \h </w:instrText>
            </w:r>
            <w:r w:rsidR="000B2DE0">
              <w:rPr>
                <w:webHidden/>
              </w:rPr>
            </w:r>
            <w:r w:rsidR="000B2DE0">
              <w:rPr>
                <w:webHidden/>
              </w:rPr>
              <w:fldChar w:fldCharType="separate"/>
            </w:r>
            <w:r w:rsidR="00196637">
              <w:rPr>
                <w:webHidden/>
              </w:rPr>
              <w:t>131</w:t>
            </w:r>
            <w:r w:rsidR="000B2DE0">
              <w:rPr>
                <w:webHidden/>
              </w:rPr>
              <w:fldChar w:fldCharType="end"/>
            </w:r>
          </w:hyperlink>
        </w:p>
        <w:p w:rsidR="00C778C9" w:rsidRDefault="00C778C9" w:rsidP="00C778C9">
          <w:pPr>
            <w:spacing w:line="360" w:lineRule="auto"/>
            <w:jc w:val="both"/>
            <w:rPr>
              <w:rFonts w:ascii="Arial" w:hAnsi="Arial" w:cs="Arial"/>
              <w:color w:val="000000" w:themeColor="text1"/>
              <w:sz w:val="24"/>
              <w:szCs w:val="24"/>
            </w:rPr>
          </w:pPr>
          <w:r w:rsidRPr="00C34EAF">
            <w:rPr>
              <w:rFonts w:ascii="Arial" w:hAnsi="Arial" w:cs="Arial"/>
              <w:b/>
              <w:bCs/>
              <w:color w:val="000000" w:themeColor="text1"/>
              <w:sz w:val="24"/>
              <w:szCs w:val="24"/>
            </w:rPr>
            <w:fldChar w:fldCharType="end"/>
          </w:r>
        </w:p>
      </w:sdtContent>
    </w:sdt>
    <w:p w:rsidR="004C1BDB" w:rsidRDefault="004C1BDB" w:rsidP="000B2DE0">
      <w:pPr>
        <w:pStyle w:val="TDC1"/>
        <w:rPr>
          <w:rStyle w:val="Hipervnculo"/>
        </w:rPr>
      </w:pPr>
    </w:p>
    <w:p w:rsidR="004C1BDB" w:rsidRDefault="004C1BDB" w:rsidP="000B2DE0">
      <w:pPr>
        <w:pStyle w:val="TDC1"/>
        <w:rPr>
          <w:rStyle w:val="Hipervnculo"/>
        </w:rPr>
      </w:pPr>
    </w:p>
    <w:p w:rsidR="004C1BDB" w:rsidRDefault="004C1BDB" w:rsidP="000B2DE0">
      <w:pPr>
        <w:pStyle w:val="TDC1"/>
        <w:rPr>
          <w:rStyle w:val="Hipervnculo"/>
        </w:rPr>
      </w:pPr>
    </w:p>
    <w:p w:rsidR="004C1BDB" w:rsidRDefault="004C1BDB" w:rsidP="004C1BDB"/>
    <w:p w:rsidR="004C1BDB" w:rsidRDefault="004C1BDB" w:rsidP="004C1BDB"/>
    <w:p w:rsidR="004C1BDB" w:rsidRDefault="004C1BDB" w:rsidP="004C1BDB"/>
    <w:p w:rsidR="004C1BDB" w:rsidRDefault="004C1BDB" w:rsidP="004C1BDB"/>
    <w:p w:rsidR="004C1BDB" w:rsidRDefault="004C1BDB" w:rsidP="004C1BDB"/>
    <w:p w:rsidR="004C1BDB" w:rsidRDefault="004C1BDB" w:rsidP="004C1BDB"/>
    <w:p w:rsidR="004C1BDB" w:rsidRDefault="004C1BDB" w:rsidP="004C1BDB"/>
    <w:p w:rsidR="008E0F60" w:rsidRPr="00846DBF" w:rsidRDefault="00531E16" w:rsidP="00846DBF">
      <w:pPr>
        <w:pStyle w:val="Ttulo1"/>
        <w:jc w:val="center"/>
        <w:rPr>
          <w:rFonts w:ascii="Arial" w:hAnsi="Arial" w:cs="Arial"/>
          <w:color w:val="auto"/>
          <w:sz w:val="24"/>
          <w:szCs w:val="24"/>
        </w:rPr>
      </w:pPr>
      <w:r w:rsidRPr="00846DBF">
        <w:rPr>
          <w:rFonts w:ascii="Arial" w:hAnsi="Arial" w:cs="Arial"/>
          <w:color w:val="auto"/>
          <w:sz w:val="24"/>
          <w:szCs w:val="24"/>
        </w:rPr>
        <w:lastRenderedPageBreak/>
        <w:t>TABLA DE GRÁ</w:t>
      </w:r>
      <w:r w:rsidR="008E0F60" w:rsidRPr="00846DBF">
        <w:rPr>
          <w:rFonts w:ascii="Arial" w:hAnsi="Arial" w:cs="Arial"/>
          <w:color w:val="auto"/>
          <w:sz w:val="24"/>
          <w:szCs w:val="24"/>
        </w:rPr>
        <w:t>FICAS</w:t>
      </w:r>
    </w:p>
    <w:p w:rsidR="008E0F60" w:rsidRDefault="008E0F60" w:rsidP="008E0F60">
      <w:pPr>
        <w:jc w:val="center"/>
      </w:pPr>
    </w:p>
    <w:p w:rsidR="00E91BCE" w:rsidRDefault="00E91BCE" w:rsidP="008E0F60">
      <w:pPr>
        <w:jc w:val="center"/>
      </w:pPr>
    </w:p>
    <w:p w:rsidR="000B2DE0" w:rsidRPr="004C1BDB" w:rsidRDefault="00456782" w:rsidP="000B2DE0">
      <w:pPr>
        <w:pStyle w:val="TDC1"/>
        <w:rPr>
          <w:rFonts w:asciiTheme="minorHAnsi" w:eastAsiaTheme="minorEastAsia" w:hAnsiTheme="minorHAnsi" w:cstheme="minorBidi"/>
          <w:b w:val="0"/>
          <w:sz w:val="24"/>
          <w:szCs w:val="24"/>
          <w:lang w:eastAsia="es-ES"/>
        </w:rPr>
      </w:pPr>
      <w:hyperlink w:anchor="_Toc8814176" w:history="1">
        <w:r w:rsidR="000B2DE0" w:rsidRPr="004C1BDB">
          <w:rPr>
            <w:rStyle w:val="Hipervnculo"/>
            <w:b w:val="0"/>
            <w:color w:val="auto"/>
            <w:sz w:val="24"/>
            <w:szCs w:val="24"/>
            <w:u w:val="none"/>
          </w:rPr>
          <w:t>Gráfica 1 - Identificación de Sexo, de la audiencia</w:t>
        </w:r>
        <w:r w:rsidR="000B2DE0" w:rsidRPr="004C1BDB">
          <w:rPr>
            <w:b w:val="0"/>
            <w:webHidden/>
            <w:sz w:val="24"/>
            <w:szCs w:val="24"/>
          </w:rPr>
          <w:tab/>
        </w:r>
        <w:r w:rsidR="000B2DE0" w:rsidRPr="004C1BDB">
          <w:rPr>
            <w:b w:val="0"/>
            <w:webHidden/>
            <w:sz w:val="24"/>
            <w:szCs w:val="24"/>
          </w:rPr>
          <w:fldChar w:fldCharType="begin"/>
        </w:r>
        <w:r w:rsidR="000B2DE0" w:rsidRPr="004C1BDB">
          <w:rPr>
            <w:b w:val="0"/>
            <w:webHidden/>
            <w:sz w:val="24"/>
            <w:szCs w:val="24"/>
          </w:rPr>
          <w:instrText xml:space="preserve"> PAGEREF _Toc8814176 \h </w:instrText>
        </w:r>
        <w:r w:rsidR="000B2DE0" w:rsidRPr="004C1BDB">
          <w:rPr>
            <w:b w:val="0"/>
            <w:webHidden/>
            <w:sz w:val="24"/>
            <w:szCs w:val="24"/>
          </w:rPr>
        </w:r>
        <w:r w:rsidR="000B2DE0" w:rsidRPr="004C1BDB">
          <w:rPr>
            <w:b w:val="0"/>
            <w:webHidden/>
            <w:sz w:val="24"/>
            <w:szCs w:val="24"/>
          </w:rPr>
          <w:fldChar w:fldCharType="separate"/>
        </w:r>
        <w:r w:rsidR="000B2DE0" w:rsidRPr="004C1BDB">
          <w:rPr>
            <w:b w:val="0"/>
            <w:webHidden/>
            <w:sz w:val="24"/>
            <w:szCs w:val="24"/>
          </w:rPr>
          <w:t>6</w:t>
        </w:r>
        <w:r w:rsidR="000B2DE0" w:rsidRPr="004C1BDB">
          <w:rPr>
            <w:b w:val="0"/>
            <w:webHidden/>
            <w:sz w:val="24"/>
            <w:szCs w:val="24"/>
          </w:rPr>
          <w:fldChar w:fldCharType="end"/>
        </w:r>
      </w:hyperlink>
      <w:r w:rsidR="00473B0C">
        <w:rPr>
          <w:rStyle w:val="Hipervnculo"/>
          <w:b w:val="0"/>
          <w:color w:val="auto"/>
          <w:sz w:val="24"/>
          <w:szCs w:val="24"/>
          <w:u w:val="none"/>
        </w:rPr>
        <w:t>4</w:t>
      </w:r>
    </w:p>
    <w:p w:rsidR="000B2DE0" w:rsidRPr="004C1BDB" w:rsidRDefault="00456782" w:rsidP="004C1BDB">
      <w:pPr>
        <w:pStyle w:val="TDC2"/>
        <w:ind w:left="0"/>
        <w:rPr>
          <w:rFonts w:asciiTheme="minorHAnsi" w:eastAsiaTheme="minorEastAsia" w:hAnsiTheme="minorHAnsi" w:cstheme="minorBidi"/>
          <w:sz w:val="24"/>
          <w:szCs w:val="24"/>
          <w:lang w:eastAsia="es-ES"/>
        </w:rPr>
      </w:pPr>
      <w:hyperlink w:anchor="_Toc8814177" w:history="1">
        <w:r w:rsidR="000B2DE0" w:rsidRPr="004C1BDB">
          <w:rPr>
            <w:rStyle w:val="Hipervnculo"/>
            <w:color w:val="auto"/>
            <w:sz w:val="24"/>
            <w:szCs w:val="24"/>
            <w:u w:val="none"/>
          </w:rPr>
          <w:t>Gráfica 2 – Rango de edades</w:t>
        </w:r>
        <w:r w:rsidR="000B2DE0" w:rsidRPr="004C1BDB">
          <w:rPr>
            <w:webHidden/>
            <w:sz w:val="24"/>
            <w:szCs w:val="24"/>
          </w:rPr>
          <w:tab/>
        </w:r>
        <w:r w:rsidR="000B2DE0" w:rsidRPr="004C1BDB">
          <w:rPr>
            <w:webHidden/>
            <w:sz w:val="24"/>
            <w:szCs w:val="24"/>
          </w:rPr>
          <w:fldChar w:fldCharType="begin"/>
        </w:r>
        <w:r w:rsidR="000B2DE0" w:rsidRPr="004C1BDB">
          <w:rPr>
            <w:webHidden/>
            <w:sz w:val="24"/>
            <w:szCs w:val="24"/>
          </w:rPr>
          <w:instrText xml:space="preserve"> PAGEREF _Toc8814177 \h </w:instrText>
        </w:r>
        <w:r w:rsidR="000B2DE0" w:rsidRPr="004C1BDB">
          <w:rPr>
            <w:webHidden/>
            <w:sz w:val="24"/>
            <w:szCs w:val="24"/>
          </w:rPr>
        </w:r>
        <w:r w:rsidR="000B2DE0" w:rsidRPr="004C1BDB">
          <w:rPr>
            <w:webHidden/>
            <w:sz w:val="24"/>
            <w:szCs w:val="24"/>
          </w:rPr>
          <w:fldChar w:fldCharType="separate"/>
        </w:r>
        <w:r w:rsidR="000B2DE0" w:rsidRPr="004C1BDB">
          <w:rPr>
            <w:webHidden/>
            <w:sz w:val="24"/>
            <w:szCs w:val="24"/>
          </w:rPr>
          <w:t>6</w:t>
        </w:r>
        <w:r w:rsidR="000B2DE0" w:rsidRPr="004C1BDB">
          <w:rPr>
            <w:webHidden/>
            <w:sz w:val="24"/>
            <w:szCs w:val="24"/>
          </w:rPr>
          <w:fldChar w:fldCharType="end"/>
        </w:r>
      </w:hyperlink>
      <w:r w:rsidR="00473B0C">
        <w:rPr>
          <w:rStyle w:val="Hipervnculo"/>
          <w:color w:val="auto"/>
          <w:sz w:val="24"/>
          <w:szCs w:val="24"/>
          <w:u w:val="none"/>
        </w:rPr>
        <w:t>4</w:t>
      </w:r>
    </w:p>
    <w:p w:rsidR="000B2DE0" w:rsidRPr="004C1BDB" w:rsidRDefault="00456782" w:rsidP="004C1BDB">
      <w:pPr>
        <w:pStyle w:val="TDC2"/>
        <w:ind w:left="0"/>
        <w:rPr>
          <w:rFonts w:asciiTheme="minorHAnsi" w:eastAsiaTheme="minorEastAsia" w:hAnsiTheme="minorHAnsi" w:cstheme="minorBidi"/>
          <w:sz w:val="24"/>
          <w:szCs w:val="24"/>
          <w:lang w:eastAsia="es-ES"/>
        </w:rPr>
      </w:pPr>
      <w:hyperlink w:anchor="_Toc8814178" w:history="1">
        <w:r w:rsidR="000B2DE0" w:rsidRPr="004C1BDB">
          <w:rPr>
            <w:rStyle w:val="Hipervnculo"/>
            <w:color w:val="auto"/>
            <w:sz w:val="24"/>
            <w:szCs w:val="24"/>
            <w:u w:val="none"/>
          </w:rPr>
          <w:t>Gráfica 3 – Municipio</w:t>
        </w:r>
        <w:r w:rsidR="000B2DE0" w:rsidRPr="004C1BDB">
          <w:rPr>
            <w:webHidden/>
            <w:sz w:val="24"/>
            <w:szCs w:val="24"/>
          </w:rPr>
          <w:tab/>
        </w:r>
        <w:r w:rsidR="000B2DE0" w:rsidRPr="004C1BDB">
          <w:rPr>
            <w:webHidden/>
            <w:sz w:val="24"/>
            <w:szCs w:val="24"/>
          </w:rPr>
          <w:fldChar w:fldCharType="begin"/>
        </w:r>
        <w:r w:rsidR="000B2DE0" w:rsidRPr="004C1BDB">
          <w:rPr>
            <w:webHidden/>
            <w:sz w:val="24"/>
            <w:szCs w:val="24"/>
          </w:rPr>
          <w:instrText xml:space="preserve"> PAGEREF _Toc8814178 \h </w:instrText>
        </w:r>
        <w:r w:rsidR="000B2DE0" w:rsidRPr="004C1BDB">
          <w:rPr>
            <w:webHidden/>
            <w:sz w:val="24"/>
            <w:szCs w:val="24"/>
          </w:rPr>
        </w:r>
        <w:r w:rsidR="000B2DE0" w:rsidRPr="004C1BDB">
          <w:rPr>
            <w:webHidden/>
            <w:sz w:val="24"/>
            <w:szCs w:val="24"/>
          </w:rPr>
          <w:fldChar w:fldCharType="separate"/>
        </w:r>
        <w:r w:rsidR="000B2DE0" w:rsidRPr="004C1BDB">
          <w:rPr>
            <w:webHidden/>
            <w:sz w:val="24"/>
            <w:szCs w:val="24"/>
          </w:rPr>
          <w:t>6</w:t>
        </w:r>
        <w:r w:rsidR="000B2DE0" w:rsidRPr="004C1BDB">
          <w:rPr>
            <w:webHidden/>
            <w:sz w:val="24"/>
            <w:szCs w:val="24"/>
          </w:rPr>
          <w:fldChar w:fldCharType="end"/>
        </w:r>
      </w:hyperlink>
      <w:r w:rsidR="00473B0C">
        <w:rPr>
          <w:rStyle w:val="Hipervnculo"/>
          <w:color w:val="auto"/>
          <w:sz w:val="24"/>
          <w:szCs w:val="24"/>
          <w:u w:val="none"/>
        </w:rPr>
        <w:t>5</w:t>
      </w:r>
    </w:p>
    <w:p w:rsidR="000B2DE0" w:rsidRPr="004C1BDB" w:rsidRDefault="00456782" w:rsidP="004C1BDB">
      <w:pPr>
        <w:pStyle w:val="TDC2"/>
        <w:ind w:left="0"/>
        <w:rPr>
          <w:rFonts w:asciiTheme="minorHAnsi" w:eastAsiaTheme="minorEastAsia" w:hAnsiTheme="minorHAnsi" w:cstheme="minorBidi"/>
          <w:sz w:val="24"/>
          <w:szCs w:val="24"/>
          <w:lang w:eastAsia="es-ES"/>
        </w:rPr>
      </w:pPr>
      <w:hyperlink w:anchor="_Toc8814179" w:history="1">
        <w:r w:rsidR="000B2DE0" w:rsidRPr="004C1BDB">
          <w:rPr>
            <w:rStyle w:val="Hipervnculo"/>
            <w:color w:val="auto"/>
            <w:sz w:val="24"/>
            <w:szCs w:val="24"/>
            <w:u w:val="none"/>
          </w:rPr>
          <w:t>Gráfica 4 – Etnia</w:t>
        </w:r>
        <w:r w:rsidR="000B2DE0" w:rsidRPr="004C1BDB">
          <w:rPr>
            <w:webHidden/>
            <w:sz w:val="24"/>
            <w:szCs w:val="24"/>
          </w:rPr>
          <w:tab/>
        </w:r>
        <w:r w:rsidR="000B2DE0" w:rsidRPr="004C1BDB">
          <w:rPr>
            <w:webHidden/>
            <w:sz w:val="24"/>
            <w:szCs w:val="24"/>
          </w:rPr>
          <w:fldChar w:fldCharType="begin"/>
        </w:r>
        <w:r w:rsidR="000B2DE0" w:rsidRPr="004C1BDB">
          <w:rPr>
            <w:webHidden/>
            <w:sz w:val="24"/>
            <w:szCs w:val="24"/>
          </w:rPr>
          <w:instrText xml:space="preserve"> PAGEREF _Toc8814179 \h </w:instrText>
        </w:r>
        <w:r w:rsidR="000B2DE0" w:rsidRPr="004C1BDB">
          <w:rPr>
            <w:webHidden/>
            <w:sz w:val="24"/>
            <w:szCs w:val="24"/>
          </w:rPr>
        </w:r>
        <w:r w:rsidR="000B2DE0" w:rsidRPr="004C1BDB">
          <w:rPr>
            <w:webHidden/>
            <w:sz w:val="24"/>
            <w:szCs w:val="24"/>
          </w:rPr>
          <w:fldChar w:fldCharType="separate"/>
        </w:r>
        <w:r w:rsidR="000B2DE0" w:rsidRPr="004C1BDB">
          <w:rPr>
            <w:webHidden/>
            <w:sz w:val="24"/>
            <w:szCs w:val="24"/>
          </w:rPr>
          <w:t>6</w:t>
        </w:r>
        <w:r w:rsidR="000B2DE0" w:rsidRPr="004C1BDB">
          <w:rPr>
            <w:webHidden/>
            <w:sz w:val="24"/>
            <w:szCs w:val="24"/>
          </w:rPr>
          <w:fldChar w:fldCharType="end"/>
        </w:r>
      </w:hyperlink>
      <w:r w:rsidR="00473B0C">
        <w:rPr>
          <w:rStyle w:val="Hipervnculo"/>
          <w:color w:val="auto"/>
          <w:sz w:val="24"/>
          <w:szCs w:val="24"/>
          <w:u w:val="none"/>
        </w:rPr>
        <w:t>6</w:t>
      </w:r>
    </w:p>
    <w:p w:rsidR="000B2DE0" w:rsidRPr="004C1BDB" w:rsidRDefault="00456782" w:rsidP="004C1BDB">
      <w:pPr>
        <w:pStyle w:val="TDC3"/>
        <w:ind w:left="0"/>
        <w:rPr>
          <w:rFonts w:asciiTheme="minorHAnsi" w:eastAsiaTheme="minorEastAsia" w:hAnsiTheme="minorHAnsi" w:cstheme="minorBidi"/>
          <w:b w:val="0"/>
          <w:lang w:eastAsia="es-ES"/>
        </w:rPr>
      </w:pPr>
      <w:hyperlink w:anchor="_Toc8814180" w:history="1">
        <w:r w:rsidR="000B2DE0" w:rsidRPr="004C1BDB">
          <w:rPr>
            <w:rStyle w:val="Hipervnculo"/>
            <w:b w:val="0"/>
            <w:color w:val="auto"/>
            <w:u w:val="none"/>
          </w:rPr>
          <w:t>Grafica 5 – Ocupación</w:t>
        </w:r>
        <w:r w:rsidR="000B2DE0" w:rsidRPr="004C1BDB">
          <w:rPr>
            <w:b w:val="0"/>
            <w:webHidden/>
          </w:rPr>
          <w:tab/>
        </w:r>
        <w:r w:rsidR="000B2DE0" w:rsidRPr="004C1BDB">
          <w:rPr>
            <w:b w:val="0"/>
            <w:webHidden/>
          </w:rPr>
          <w:fldChar w:fldCharType="begin"/>
        </w:r>
        <w:r w:rsidR="000B2DE0" w:rsidRPr="004C1BDB">
          <w:rPr>
            <w:b w:val="0"/>
            <w:webHidden/>
          </w:rPr>
          <w:instrText xml:space="preserve"> PAGEREF _Toc8814180 \h </w:instrText>
        </w:r>
        <w:r w:rsidR="000B2DE0" w:rsidRPr="004C1BDB">
          <w:rPr>
            <w:b w:val="0"/>
            <w:webHidden/>
          </w:rPr>
        </w:r>
        <w:r w:rsidR="000B2DE0" w:rsidRPr="004C1BDB">
          <w:rPr>
            <w:b w:val="0"/>
            <w:webHidden/>
          </w:rPr>
          <w:fldChar w:fldCharType="separate"/>
        </w:r>
        <w:r w:rsidR="000B2DE0" w:rsidRPr="004C1BDB">
          <w:rPr>
            <w:b w:val="0"/>
            <w:webHidden/>
          </w:rPr>
          <w:t>6</w:t>
        </w:r>
        <w:r w:rsidR="000B2DE0" w:rsidRPr="004C1BDB">
          <w:rPr>
            <w:b w:val="0"/>
            <w:webHidden/>
          </w:rPr>
          <w:fldChar w:fldCharType="end"/>
        </w:r>
      </w:hyperlink>
      <w:r w:rsidR="00473B0C">
        <w:rPr>
          <w:rStyle w:val="Hipervnculo"/>
          <w:b w:val="0"/>
          <w:color w:val="auto"/>
          <w:u w:val="none"/>
        </w:rPr>
        <w:t>6</w:t>
      </w:r>
    </w:p>
    <w:p w:rsidR="000B2DE0" w:rsidRPr="004C1BDB" w:rsidRDefault="00456782" w:rsidP="004C1BDB">
      <w:pPr>
        <w:pStyle w:val="TDC3"/>
        <w:ind w:left="0"/>
        <w:rPr>
          <w:rStyle w:val="Hipervnculo"/>
          <w:b w:val="0"/>
          <w:color w:val="auto"/>
          <w:u w:val="none"/>
        </w:rPr>
      </w:pPr>
      <w:hyperlink w:anchor="_Toc8814181" w:history="1">
        <w:r w:rsidR="000B2DE0" w:rsidRPr="004C1BDB">
          <w:rPr>
            <w:rStyle w:val="Hipervnculo"/>
            <w:b w:val="0"/>
            <w:color w:val="auto"/>
            <w:u w:val="none"/>
          </w:rPr>
          <w:t>Gráfica 6 – Nivel de escolaridad</w:t>
        </w:r>
        <w:r w:rsidR="000B2DE0" w:rsidRPr="004C1BDB">
          <w:rPr>
            <w:b w:val="0"/>
            <w:webHidden/>
          </w:rPr>
          <w:tab/>
        </w:r>
        <w:r w:rsidR="000B2DE0" w:rsidRPr="004C1BDB">
          <w:rPr>
            <w:b w:val="0"/>
            <w:webHidden/>
          </w:rPr>
          <w:fldChar w:fldCharType="begin"/>
        </w:r>
        <w:r w:rsidR="000B2DE0" w:rsidRPr="004C1BDB">
          <w:rPr>
            <w:b w:val="0"/>
            <w:webHidden/>
          </w:rPr>
          <w:instrText xml:space="preserve"> PAGEREF _Toc8814181 \h </w:instrText>
        </w:r>
        <w:r w:rsidR="000B2DE0" w:rsidRPr="004C1BDB">
          <w:rPr>
            <w:b w:val="0"/>
            <w:webHidden/>
          </w:rPr>
        </w:r>
        <w:r w:rsidR="000B2DE0" w:rsidRPr="004C1BDB">
          <w:rPr>
            <w:b w:val="0"/>
            <w:webHidden/>
          </w:rPr>
          <w:fldChar w:fldCharType="separate"/>
        </w:r>
        <w:r w:rsidR="000B2DE0" w:rsidRPr="004C1BDB">
          <w:rPr>
            <w:b w:val="0"/>
            <w:webHidden/>
          </w:rPr>
          <w:t>6</w:t>
        </w:r>
        <w:r w:rsidR="000B2DE0" w:rsidRPr="004C1BDB">
          <w:rPr>
            <w:b w:val="0"/>
            <w:webHidden/>
          </w:rPr>
          <w:fldChar w:fldCharType="end"/>
        </w:r>
      </w:hyperlink>
      <w:r w:rsidR="00473B0C">
        <w:rPr>
          <w:rStyle w:val="Hipervnculo"/>
          <w:b w:val="0"/>
          <w:color w:val="auto"/>
          <w:u w:val="none"/>
        </w:rPr>
        <w:t>7</w:t>
      </w:r>
    </w:p>
    <w:p w:rsidR="000B2DE0" w:rsidRPr="004C1BDB" w:rsidRDefault="00456782" w:rsidP="004C1BDB">
      <w:pPr>
        <w:pStyle w:val="TDC2"/>
        <w:ind w:left="0"/>
        <w:rPr>
          <w:rFonts w:asciiTheme="minorHAnsi" w:eastAsiaTheme="minorEastAsia" w:hAnsiTheme="minorHAnsi" w:cstheme="minorBidi"/>
          <w:sz w:val="24"/>
          <w:szCs w:val="24"/>
          <w:lang w:eastAsia="es-ES"/>
        </w:rPr>
      </w:pPr>
      <w:hyperlink w:anchor="_Toc8814183" w:history="1">
        <w:r w:rsidR="000B2DE0" w:rsidRPr="004C1BDB">
          <w:rPr>
            <w:rStyle w:val="Hipervnculo"/>
            <w:color w:val="auto"/>
            <w:sz w:val="24"/>
            <w:szCs w:val="24"/>
            <w:u w:val="none"/>
          </w:rPr>
          <w:t>Gráfica 7 - ¿Con quién vive?</w:t>
        </w:r>
        <w:r w:rsidR="000B2DE0" w:rsidRPr="004C1BDB">
          <w:rPr>
            <w:webHidden/>
            <w:sz w:val="24"/>
            <w:szCs w:val="24"/>
          </w:rPr>
          <w:tab/>
        </w:r>
        <w:r w:rsidR="000B2DE0" w:rsidRPr="004C1BDB">
          <w:rPr>
            <w:webHidden/>
            <w:sz w:val="24"/>
            <w:szCs w:val="24"/>
          </w:rPr>
          <w:fldChar w:fldCharType="begin"/>
        </w:r>
        <w:r w:rsidR="000B2DE0" w:rsidRPr="004C1BDB">
          <w:rPr>
            <w:webHidden/>
            <w:sz w:val="24"/>
            <w:szCs w:val="24"/>
          </w:rPr>
          <w:instrText xml:space="preserve"> PAGEREF _Toc8814183 \h </w:instrText>
        </w:r>
        <w:r w:rsidR="000B2DE0" w:rsidRPr="004C1BDB">
          <w:rPr>
            <w:webHidden/>
            <w:sz w:val="24"/>
            <w:szCs w:val="24"/>
          </w:rPr>
        </w:r>
        <w:r w:rsidR="000B2DE0" w:rsidRPr="004C1BDB">
          <w:rPr>
            <w:webHidden/>
            <w:sz w:val="24"/>
            <w:szCs w:val="24"/>
          </w:rPr>
          <w:fldChar w:fldCharType="end"/>
        </w:r>
      </w:hyperlink>
      <w:r w:rsidR="00473B0C">
        <w:rPr>
          <w:rStyle w:val="Hipervnculo"/>
          <w:color w:val="auto"/>
          <w:sz w:val="24"/>
          <w:szCs w:val="24"/>
          <w:u w:val="none"/>
        </w:rPr>
        <w:t>68</w:t>
      </w:r>
    </w:p>
    <w:p w:rsidR="000B2DE0" w:rsidRPr="004C1BDB" w:rsidRDefault="00456782" w:rsidP="004C1BDB">
      <w:pPr>
        <w:pStyle w:val="TDC2"/>
        <w:ind w:left="0"/>
        <w:rPr>
          <w:rFonts w:asciiTheme="minorHAnsi" w:eastAsiaTheme="minorEastAsia" w:hAnsiTheme="minorHAnsi" w:cstheme="minorBidi"/>
          <w:sz w:val="24"/>
          <w:szCs w:val="24"/>
          <w:lang w:eastAsia="es-ES"/>
        </w:rPr>
      </w:pPr>
      <w:hyperlink w:anchor="_Toc8814184" w:history="1">
        <w:r w:rsidR="000B2DE0" w:rsidRPr="004C1BDB">
          <w:rPr>
            <w:rStyle w:val="Hipervnculo"/>
            <w:color w:val="auto"/>
            <w:sz w:val="24"/>
            <w:szCs w:val="24"/>
            <w:u w:val="none"/>
          </w:rPr>
          <w:t>Gráfica 8 - ¿Cómo se divierte?</w:t>
        </w:r>
        <w:r w:rsidR="000B2DE0" w:rsidRPr="004C1BDB">
          <w:rPr>
            <w:webHidden/>
            <w:sz w:val="24"/>
            <w:szCs w:val="24"/>
          </w:rPr>
          <w:tab/>
        </w:r>
        <w:r w:rsidR="00B467C8">
          <w:rPr>
            <w:webHidden/>
            <w:sz w:val="24"/>
            <w:szCs w:val="24"/>
          </w:rPr>
          <w:t>69</w:t>
        </w:r>
      </w:hyperlink>
    </w:p>
    <w:p w:rsidR="000B2DE0" w:rsidRPr="004C1BDB" w:rsidRDefault="00456782" w:rsidP="004C1BDB">
      <w:pPr>
        <w:pStyle w:val="TDC2"/>
        <w:ind w:left="0"/>
        <w:rPr>
          <w:rFonts w:asciiTheme="minorHAnsi" w:eastAsiaTheme="minorEastAsia" w:hAnsiTheme="minorHAnsi" w:cstheme="minorBidi"/>
          <w:sz w:val="24"/>
          <w:szCs w:val="24"/>
          <w:lang w:eastAsia="es-ES"/>
        </w:rPr>
      </w:pPr>
      <w:hyperlink w:anchor="_Toc8814185" w:history="1">
        <w:r w:rsidR="000B2DE0" w:rsidRPr="004C1BDB">
          <w:rPr>
            <w:rStyle w:val="Hipervnculo"/>
            <w:color w:val="auto"/>
            <w:sz w:val="24"/>
            <w:szCs w:val="24"/>
            <w:u w:val="none"/>
          </w:rPr>
          <w:t>Gráfica 9 - ¿De qué temas le gusta hablar?</w:t>
        </w:r>
        <w:r w:rsidR="000B2DE0" w:rsidRPr="004C1BDB">
          <w:rPr>
            <w:webHidden/>
            <w:sz w:val="24"/>
            <w:szCs w:val="24"/>
          </w:rPr>
          <w:tab/>
        </w:r>
        <w:r w:rsidR="000B2DE0" w:rsidRPr="004C1BDB">
          <w:rPr>
            <w:webHidden/>
            <w:sz w:val="24"/>
            <w:szCs w:val="24"/>
          </w:rPr>
          <w:fldChar w:fldCharType="begin"/>
        </w:r>
        <w:r w:rsidR="000B2DE0" w:rsidRPr="004C1BDB">
          <w:rPr>
            <w:webHidden/>
            <w:sz w:val="24"/>
            <w:szCs w:val="24"/>
          </w:rPr>
          <w:instrText xml:space="preserve"> PAGEREF _Toc8814185 \h </w:instrText>
        </w:r>
        <w:r w:rsidR="000B2DE0" w:rsidRPr="004C1BDB">
          <w:rPr>
            <w:webHidden/>
            <w:sz w:val="24"/>
            <w:szCs w:val="24"/>
          </w:rPr>
        </w:r>
        <w:r w:rsidR="000B2DE0" w:rsidRPr="004C1BDB">
          <w:rPr>
            <w:webHidden/>
            <w:sz w:val="24"/>
            <w:szCs w:val="24"/>
          </w:rPr>
          <w:fldChar w:fldCharType="separate"/>
        </w:r>
        <w:r w:rsidR="000B2DE0" w:rsidRPr="004C1BDB">
          <w:rPr>
            <w:webHidden/>
            <w:sz w:val="24"/>
            <w:szCs w:val="24"/>
          </w:rPr>
          <w:t>7</w:t>
        </w:r>
        <w:r w:rsidR="000B2DE0" w:rsidRPr="004C1BDB">
          <w:rPr>
            <w:webHidden/>
            <w:sz w:val="24"/>
            <w:szCs w:val="24"/>
          </w:rPr>
          <w:fldChar w:fldCharType="end"/>
        </w:r>
      </w:hyperlink>
      <w:r w:rsidR="00B467C8">
        <w:rPr>
          <w:rStyle w:val="Hipervnculo"/>
          <w:color w:val="auto"/>
          <w:sz w:val="24"/>
          <w:szCs w:val="24"/>
          <w:u w:val="none"/>
        </w:rPr>
        <w:t>0</w:t>
      </w:r>
    </w:p>
    <w:p w:rsidR="000B2DE0" w:rsidRPr="004C1BDB" w:rsidRDefault="00456782" w:rsidP="004C1BDB">
      <w:pPr>
        <w:pStyle w:val="TDC3"/>
        <w:ind w:left="0"/>
        <w:rPr>
          <w:rFonts w:asciiTheme="minorHAnsi" w:eastAsiaTheme="minorEastAsia" w:hAnsiTheme="minorHAnsi" w:cstheme="minorBidi"/>
          <w:b w:val="0"/>
          <w:lang w:eastAsia="es-ES"/>
        </w:rPr>
      </w:pPr>
      <w:hyperlink w:anchor="_Toc8814186" w:history="1">
        <w:r w:rsidR="000B2DE0" w:rsidRPr="004C1BDB">
          <w:rPr>
            <w:rStyle w:val="Hipervnculo"/>
            <w:b w:val="0"/>
            <w:color w:val="auto"/>
            <w:u w:val="none"/>
          </w:rPr>
          <w:t>Gráfica 10 - ¿Cuáles con sus actividades favoritas?</w:t>
        </w:r>
        <w:r w:rsidR="000B2DE0" w:rsidRPr="004C1BDB">
          <w:rPr>
            <w:b w:val="0"/>
            <w:webHidden/>
          </w:rPr>
          <w:tab/>
        </w:r>
        <w:r w:rsidR="000B2DE0" w:rsidRPr="004C1BDB">
          <w:rPr>
            <w:b w:val="0"/>
            <w:webHidden/>
          </w:rPr>
          <w:fldChar w:fldCharType="begin"/>
        </w:r>
        <w:r w:rsidR="000B2DE0" w:rsidRPr="004C1BDB">
          <w:rPr>
            <w:b w:val="0"/>
            <w:webHidden/>
          </w:rPr>
          <w:instrText xml:space="preserve"> PAGEREF _Toc8814186 \h </w:instrText>
        </w:r>
        <w:r w:rsidR="000B2DE0" w:rsidRPr="004C1BDB">
          <w:rPr>
            <w:b w:val="0"/>
            <w:webHidden/>
          </w:rPr>
        </w:r>
        <w:r w:rsidR="000B2DE0" w:rsidRPr="004C1BDB">
          <w:rPr>
            <w:b w:val="0"/>
            <w:webHidden/>
          </w:rPr>
          <w:fldChar w:fldCharType="separate"/>
        </w:r>
        <w:r w:rsidR="000B2DE0" w:rsidRPr="004C1BDB">
          <w:rPr>
            <w:b w:val="0"/>
            <w:webHidden/>
          </w:rPr>
          <w:t>7</w:t>
        </w:r>
        <w:r w:rsidR="000B2DE0" w:rsidRPr="004C1BDB">
          <w:rPr>
            <w:b w:val="0"/>
            <w:webHidden/>
          </w:rPr>
          <w:fldChar w:fldCharType="end"/>
        </w:r>
      </w:hyperlink>
      <w:r w:rsidR="00B467C8">
        <w:rPr>
          <w:rStyle w:val="Hipervnculo"/>
          <w:b w:val="0"/>
          <w:color w:val="auto"/>
          <w:u w:val="none"/>
        </w:rPr>
        <w:t>1</w:t>
      </w:r>
    </w:p>
    <w:p w:rsidR="000B2DE0" w:rsidRPr="004C1BDB" w:rsidRDefault="00456782" w:rsidP="004C1BDB">
      <w:pPr>
        <w:pStyle w:val="TDC3"/>
        <w:ind w:left="0"/>
        <w:rPr>
          <w:rFonts w:asciiTheme="minorHAnsi" w:eastAsiaTheme="minorEastAsia" w:hAnsiTheme="minorHAnsi" w:cstheme="minorBidi"/>
          <w:b w:val="0"/>
          <w:lang w:eastAsia="es-ES"/>
        </w:rPr>
      </w:pPr>
      <w:hyperlink w:anchor="_Toc8814188" w:history="1">
        <w:r w:rsidR="000B2DE0" w:rsidRPr="004C1BDB">
          <w:rPr>
            <w:rStyle w:val="Hipervnculo"/>
            <w:b w:val="0"/>
            <w:color w:val="auto"/>
            <w:u w:val="none"/>
          </w:rPr>
          <w:t>Gráfica 11 - ¿Escucha radio?</w:t>
        </w:r>
        <w:r w:rsidR="000B2DE0" w:rsidRPr="004C1BDB">
          <w:rPr>
            <w:b w:val="0"/>
            <w:webHidden/>
          </w:rPr>
          <w:tab/>
        </w:r>
        <w:r w:rsidR="000B2DE0" w:rsidRPr="004C1BDB">
          <w:rPr>
            <w:b w:val="0"/>
            <w:webHidden/>
          </w:rPr>
          <w:fldChar w:fldCharType="begin"/>
        </w:r>
        <w:r w:rsidR="000B2DE0" w:rsidRPr="004C1BDB">
          <w:rPr>
            <w:b w:val="0"/>
            <w:webHidden/>
          </w:rPr>
          <w:instrText xml:space="preserve"> PAGEREF _Toc8814188 \h </w:instrText>
        </w:r>
        <w:r w:rsidR="000B2DE0" w:rsidRPr="004C1BDB">
          <w:rPr>
            <w:b w:val="0"/>
            <w:webHidden/>
          </w:rPr>
        </w:r>
        <w:r w:rsidR="000B2DE0" w:rsidRPr="004C1BDB">
          <w:rPr>
            <w:b w:val="0"/>
            <w:webHidden/>
          </w:rPr>
          <w:fldChar w:fldCharType="separate"/>
        </w:r>
        <w:r w:rsidR="000B2DE0" w:rsidRPr="004C1BDB">
          <w:rPr>
            <w:b w:val="0"/>
            <w:webHidden/>
          </w:rPr>
          <w:t>7</w:t>
        </w:r>
        <w:r w:rsidR="000B2DE0" w:rsidRPr="004C1BDB">
          <w:rPr>
            <w:b w:val="0"/>
            <w:webHidden/>
          </w:rPr>
          <w:fldChar w:fldCharType="end"/>
        </w:r>
      </w:hyperlink>
      <w:r w:rsidR="00B467C8">
        <w:rPr>
          <w:rStyle w:val="Hipervnculo"/>
          <w:b w:val="0"/>
          <w:color w:val="auto"/>
          <w:u w:val="none"/>
        </w:rPr>
        <w:t>2</w:t>
      </w:r>
    </w:p>
    <w:p w:rsidR="000B2DE0" w:rsidRPr="004C1BDB" w:rsidRDefault="00456782" w:rsidP="004C1BDB">
      <w:pPr>
        <w:pStyle w:val="TDC3"/>
        <w:ind w:left="0"/>
        <w:rPr>
          <w:rFonts w:asciiTheme="minorHAnsi" w:eastAsiaTheme="minorEastAsia" w:hAnsiTheme="minorHAnsi" w:cstheme="minorBidi"/>
          <w:b w:val="0"/>
          <w:lang w:eastAsia="es-ES"/>
        </w:rPr>
      </w:pPr>
      <w:hyperlink w:anchor="_Toc8814189" w:history="1">
        <w:r w:rsidR="000B2DE0" w:rsidRPr="004C1BDB">
          <w:rPr>
            <w:rStyle w:val="Hipervnculo"/>
            <w:b w:val="0"/>
            <w:color w:val="auto"/>
            <w:u w:val="none"/>
          </w:rPr>
          <w:t>Grafica 12 ¿Qué emisora prefiere?</w:t>
        </w:r>
        <w:r w:rsidR="000B2DE0" w:rsidRPr="004C1BDB">
          <w:rPr>
            <w:b w:val="0"/>
            <w:webHidden/>
          </w:rPr>
          <w:tab/>
        </w:r>
        <w:r w:rsidR="000B2DE0" w:rsidRPr="004C1BDB">
          <w:rPr>
            <w:b w:val="0"/>
            <w:webHidden/>
          </w:rPr>
          <w:fldChar w:fldCharType="begin"/>
        </w:r>
        <w:r w:rsidR="000B2DE0" w:rsidRPr="004C1BDB">
          <w:rPr>
            <w:b w:val="0"/>
            <w:webHidden/>
          </w:rPr>
          <w:instrText xml:space="preserve"> PAGEREF _Toc8814189 \h </w:instrText>
        </w:r>
        <w:r w:rsidR="000B2DE0" w:rsidRPr="004C1BDB">
          <w:rPr>
            <w:b w:val="0"/>
            <w:webHidden/>
          </w:rPr>
        </w:r>
        <w:r w:rsidR="000B2DE0" w:rsidRPr="004C1BDB">
          <w:rPr>
            <w:b w:val="0"/>
            <w:webHidden/>
          </w:rPr>
          <w:fldChar w:fldCharType="separate"/>
        </w:r>
        <w:r w:rsidR="000B2DE0" w:rsidRPr="004C1BDB">
          <w:rPr>
            <w:b w:val="0"/>
            <w:webHidden/>
          </w:rPr>
          <w:t>7</w:t>
        </w:r>
        <w:r w:rsidR="000B2DE0" w:rsidRPr="004C1BDB">
          <w:rPr>
            <w:b w:val="0"/>
            <w:webHidden/>
          </w:rPr>
          <w:fldChar w:fldCharType="end"/>
        </w:r>
      </w:hyperlink>
      <w:r w:rsidR="00B467C8">
        <w:rPr>
          <w:rStyle w:val="Hipervnculo"/>
          <w:b w:val="0"/>
          <w:color w:val="auto"/>
          <w:u w:val="none"/>
        </w:rPr>
        <w:t>4</w:t>
      </w:r>
    </w:p>
    <w:p w:rsidR="000B2DE0" w:rsidRPr="004C1BDB" w:rsidRDefault="00456782" w:rsidP="004C1BDB">
      <w:pPr>
        <w:pStyle w:val="TDC3"/>
        <w:ind w:left="0"/>
        <w:rPr>
          <w:rFonts w:asciiTheme="minorHAnsi" w:eastAsiaTheme="minorEastAsia" w:hAnsiTheme="minorHAnsi" w:cstheme="minorBidi"/>
          <w:b w:val="0"/>
          <w:lang w:eastAsia="es-ES"/>
        </w:rPr>
      </w:pPr>
      <w:hyperlink w:anchor="_Toc8814190" w:history="1">
        <w:r w:rsidR="000B2DE0" w:rsidRPr="004C1BDB">
          <w:rPr>
            <w:rStyle w:val="Hipervnculo"/>
            <w:b w:val="0"/>
            <w:color w:val="auto"/>
            <w:u w:val="none"/>
          </w:rPr>
          <w:t>Gráfica 13 - ¿Qué género prefiere?</w:t>
        </w:r>
        <w:r w:rsidR="000B2DE0" w:rsidRPr="004C1BDB">
          <w:rPr>
            <w:b w:val="0"/>
            <w:webHidden/>
          </w:rPr>
          <w:tab/>
        </w:r>
        <w:r w:rsidR="000B2DE0" w:rsidRPr="004C1BDB">
          <w:rPr>
            <w:b w:val="0"/>
            <w:webHidden/>
          </w:rPr>
          <w:fldChar w:fldCharType="begin"/>
        </w:r>
        <w:r w:rsidR="000B2DE0" w:rsidRPr="004C1BDB">
          <w:rPr>
            <w:b w:val="0"/>
            <w:webHidden/>
          </w:rPr>
          <w:instrText xml:space="preserve"> PAGEREF _Toc8814190 \h </w:instrText>
        </w:r>
        <w:r w:rsidR="000B2DE0" w:rsidRPr="004C1BDB">
          <w:rPr>
            <w:b w:val="0"/>
            <w:webHidden/>
          </w:rPr>
        </w:r>
        <w:r w:rsidR="000B2DE0" w:rsidRPr="004C1BDB">
          <w:rPr>
            <w:b w:val="0"/>
            <w:webHidden/>
          </w:rPr>
          <w:fldChar w:fldCharType="separate"/>
        </w:r>
        <w:r w:rsidR="000B2DE0" w:rsidRPr="004C1BDB">
          <w:rPr>
            <w:b w:val="0"/>
            <w:webHidden/>
          </w:rPr>
          <w:t>7</w:t>
        </w:r>
        <w:r w:rsidR="000B2DE0" w:rsidRPr="004C1BDB">
          <w:rPr>
            <w:b w:val="0"/>
            <w:webHidden/>
          </w:rPr>
          <w:fldChar w:fldCharType="end"/>
        </w:r>
      </w:hyperlink>
      <w:r w:rsidR="00B467C8">
        <w:rPr>
          <w:rStyle w:val="Hipervnculo"/>
          <w:b w:val="0"/>
          <w:color w:val="auto"/>
          <w:u w:val="none"/>
        </w:rPr>
        <w:t>5</w:t>
      </w:r>
    </w:p>
    <w:p w:rsidR="000B2DE0" w:rsidRPr="004C1BDB" w:rsidRDefault="00456782" w:rsidP="004C1BDB">
      <w:pPr>
        <w:pStyle w:val="TDC3"/>
        <w:ind w:left="0"/>
        <w:rPr>
          <w:rFonts w:asciiTheme="minorHAnsi" w:eastAsiaTheme="minorEastAsia" w:hAnsiTheme="minorHAnsi" w:cstheme="minorBidi"/>
          <w:b w:val="0"/>
          <w:lang w:eastAsia="es-ES"/>
        </w:rPr>
      </w:pPr>
      <w:hyperlink w:anchor="_Toc8814191" w:history="1">
        <w:r w:rsidR="000B2DE0" w:rsidRPr="004C1BDB">
          <w:rPr>
            <w:rStyle w:val="Hipervnculo"/>
            <w:b w:val="0"/>
            <w:color w:val="auto"/>
            <w:u w:val="none"/>
          </w:rPr>
          <w:t>Grafica 14 - ¿Escucha la emisora Nuestra Voz Estéreo HJZ, de Morales?</w:t>
        </w:r>
        <w:r w:rsidR="000B2DE0" w:rsidRPr="004C1BDB">
          <w:rPr>
            <w:b w:val="0"/>
            <w:webHidden/>
          </w:rPr>
          <w:tab/>
        </w:r>
        <w:r w:rsidR="000B2DE0" w:rsidRPr="004C1BDB">
          <w:rPr>
            <w:b w:val="0"/>
            <w:webHidden/>
          </w:rPr>
          <w:fldChar w:fldCharType="begin"/>
        </w:r>
        <w:r w:rsidR="000B2DE0" w:rsidRPr="004C1BDB">
          <w:rPr>
            <w:b w:val="0"/>
            <w:webHidden/>
          </w:rPr>
          <w:instrText xml:space="preserve"> PAGEREF _Toc8814191 \h </w:instrText>
        </w:r>
        <w:r w:rsidR="000B2DE0" w:rsidRPr="004C1BDB">
          <w:rPr>
            <w:b w:val="0"/>
            <w:webHidden/>
          </w:rPr>
        </w:r>
        <w:r w:rsidR="000B2DE0" w:rsidRPr="004C1BDB">
          <w:rPr>
            <w:b w:val="0"/>
            <w:webHidden/>
          </w:rPr>
          <w:fldChar w:fldCharType="separate"/>
        </w:r>
        <w:r w:rsidR="000B2DE0" w:rsidRPr="004C1BDB">
          <w:rPr>
            <w:b w:val="0"/>
            <w:webHidden/>
          </w:rPr>
          <w:t>7</w:t>
        </w:r>
        <w:r w:rsidR="000B2DE0" w:rsidRPr="004C1BDB">
          <w:rPr>
            <w:b w:val="0"/>
            <w:webHidden/>
          </w:rPr>
          <w:fldChar w:fldCharType="end"/>
        </w:r>
      </w:hyperlink>
      <w:r w:rsidR="00B467C8">
        <w:rPr>
          <w:rStyle w:val="Hipervnculo"/>
          <w:b w:val="0"/>
          <w:color w:val="auto"/>
          <w:u w:val="none"/>
        </w:rPr>
        <w:t>6</w:t>
      </w:r>
    </w:p>
    <w:p w:rsidR="000B2DE0" w:rsidRPr="004C1BDB" w:rsidRDefault="00456782" w:rsidP="004C1BDB">
      <w:pPr>
        <w:pStyle w:val="TDC3"/>
        <w:ind w:left="0"/>
        <w:rPr>
          <w:rFonts w:asciiTheme="minorHAnsi" w:eastAsiaTheme="minorEastAsia" w:hAnsiTheme="minorHAnsi" w:cstheme="minorBidi"/>
          <w:b w:val="0"/>
          <w:lang w:eastAsia="es-ES"/>
        </w:rPr>
      </w:pPr>
      <w:hyperlink w:anchor="_Toc8814192" w:history="1">
        <w:r w:rsidR="000B2DE0" w:rsidRPr="004C1BDB">
          <w:rPr>
            <w:rStyle w:val="Hipervnculo"/>
            <w:b w:val="0"/>
            <w:color w:val="auto"/>
            <w:u w:val="none"/>
          </w:rPr>
          <w:t>Gráfica 15 - ¿Qué programa le gusta escuchar de esta emisora?</w:t>
        </w:r>
        <w:r w:rsidR="000B2DE0" w:rsidRPr="004C1BDB">
          <w:rPr>
            <w:b w:val="0"/>
            <w:webHidden/>
          </w:rPr>
          <w:tab/>
        </w:r>
        <w:r w:rsidR="000B2DE0" w:rsidRPr="004C1BDB">
          <w:rPr>
            <w:b w:val="0"/>
            <w:webHidden/>
          </w:rPr>
          <w:fldChar w:fldCharType="begin"/>
        </w:r>
        <w:r w:rsidR="000B2DE0" w:rsidRPr="004C1BDB">
          <w:rPr>
            <w:b w:val="0"/>
            <w:webHidden/>
          </w:rPr>
          <w:instrText xml:space="preserve"> PAGEREF _Toc8814192 \h </w:instrText>
        </w:r>
        <w:r w:rsidR="000B2DE0" w:rsidRPr="004C1BDB">
          <w:rPr>
            <w:b w:val="0"/>
            <w:webHidden/>
          </w:rPr>
        </w:r>
        <w:r w:rsidR="000B2DE0" w:rsidRPr="004C1BDB">
          <w:rPr>
            <w:b w:val="0"/>
            <w:webHidden/>
          </w:rPr>
          <w:fldChar w:fldCharType="separate"/>
        </w:r>
        <w:r w:rsidR="000B2DE0" w:rsidRPr="004C1BDB">
          <w:rPr>
            <w:b w:val="0"/>
            <w:webHidden/>
          </w:rPr>
          <w:t>7</w:t>
        </w:r>
        <w:r w:rsidR="000B2DE0" w:rsidRPr="004C1BDB">
          <w:rPr>
            <w:b w:val="0"/>
            <w:webHidden/>
          </w:rPr>
          <w:fldChar w:fldCharType="end"/>
        </w:r>
      </w:hyperlink>
      <w:r w:rsidR="00B467C8">
        <w:rPr>
          <w:rStyle w:val="Hipervnculo"/>
          <w:b w:val="0"/>
          <w:color w:val="auto"/>
          <w:u w:val="none"/>
        </w:rPr>
        <w:t>7</w:t>
      </w:r>
    </w:p>
    <w:p w:rsidR="000B2DE0" w:rsidRPr="004C1BDB" w:rsidRDefault="00456782" w:rsidP="004C1BDB">
      <w:pPr>
        <w:pStyle w:val="TDC3"/>
        <w:ind w:left="0"/>
        <w:rPr>
          <w:rFonts w:asciiTheme="minorHAnsi" w:eastAsiaTheme="minorEastAsia" w:hAnsiTheme="minorHAnsi" w:cstheme="minorBidi"/>
          <w:b w:val="0"/>
          <w:lang w:eastAsia="es-ES"/>
        </w:rPr>
      </w:pPr>
      <w:hyperlink w:anchor="_Toc8814193" w:history="1">
        <w:r w:rsidR="000B2DE0" w:rsidRPr="004C1BDB">
          <w:rPr>
            <w:rStyle w:val="Hipervnculo"/>
            <w:b w:val="0"/>
            <w:color w:val="auto"/>
            <w:u w:val="none"/>
          </w:rPr>
          <w:t>Gráfica 16 - ¿A qué hora escucha su programa favorito?</w:t>
        </w:r>
        <w:r w:rsidR="000B2DE0" w:rsidRPr="004C1BDB">
          <w:rPr>
            <w:b w:val="0"/>
            <w:webHidden/>
          </w:rPr>
          <w:tab/>
        </w:r>
        <w:r w:rsidR="00B467C8">
          <w:rPr>
            <w:b w:val="0"/>
            <w:webHidden/>
          </w:rPr>
          <w:t>7</w:t>
        </w:r>
        <w:r w:rsidR="000B2DE0" w:rsidRPr="004C1BDB">
          <w:rPr>
            <w:b w:val="0"/>
            <w:webHidden/>
          </w:rPr>
          <w:fldChar w:fldCharType="begin"/>
        </w:r>
        <w:r w:rsidR="000B2DE0" w:rsidRPr="004C1BDB">
          <w:rPr>
            <w:b w:val="0"/>
            <w:webHidden/>
          </w:rPr>
          <w:instrText xml:space="preserve"> PAGEREF _Toc8814193 \h </w:instrText>
        </w:r>
        <w:r w:rsidR="000B2DE0" w:rsidRPr="004C1BDB">
          <w:rPr>
            <w:b w:val="0"/>
            <w:webHidden/>
          </w:rPr>
        </w:r>
        <w:r w:rsidR="000B2DE0" w:rsidRPr="004C1BDB">
          <w:rPr>
            <w:b w:val="0"/>
            <w:webHidden/>
          </w:rPr>
          <w:fldChar w:fldCharType="separate"/>
        </w:r>
        <w:r w:rsidR="000B2DE0" w:rsidRPr="004C1BDB">
          <w:rPr>
            <w:b w:val="0"/>
            <w:webHidden/>
          </w:rPr>
          <w:t>8</w:t>
        </w:r>
        <w:r w:rsidR="000B2DE0" w:rsidRPr="004C1BDB">
          <w:rPr>
            <w:b w:val="0"/>
            <w:webHidden/>
          </w:rPr>
          <w:fldChar w:fldCharType="end"/>
        </w:r>
      </w:hyperlink>
    </w:p>
    <w:p w:rsidR="000B2DE0" w:rsidRPr="004C1BDB" w:rsidRDefault="00456782" w:rsidP="004C1BDB">
      <w:pPr>
        <w:pStyle w:val="TDC3"/>
        <w:ind w:left="0"/>
        <w:rPr>
          <w:rFonts w:asciiTheme="minorHAnsi" w:eastAsiaTheme="minorEastAsia" w:hAnsiTheme="minorHAnsi" w:cstheme="minorBidi"/>
          <w:b w:val="0"/>
          <w:lang w:eastAsia="es-ES"/>
        </w:rPr>
      </w:pPr>
      <w:hyperlink w:anchor="_Toc8814194" w:history="1">
        <w:r w:rsidR="000B2DE0" w:rsidRPr="004C1BDB">
          <w:rPr>
            <w:rStyle w:val="Hipervnculo"/>
            <w:b w:val="0"/>
            <w:color w:val="auto"/>
            <w:u w:val="none"/>
          </w:rPr>
          <w:t xml:space="preserve"> Gráfica 17 -  ¿Qué tipo de programas de televisión escucha y a qué hora?</w:t>
        </w:r>
        <w:r w:rsidR="000B2DE0" w:rsidRPr="004C1BDB">
          <w:rPr>
            <w:b w:val="0"/>
            <w:webHidden/>
          </w:rPr>
          <w:tab/>
        </w:r>
        <w:r w:rsidR="00B467C8">
          <w:rPr>
            <w:b w:val="0"/>
            <w:webHidden/>
          </w:rPr>
          <w:t>7</w:t>
        </w:r>
        <w:r w:rsidR="000B2DE0" w:rsidRPr="004C1BDB">
          <w:rPr>
            <w:b w:val="0"/>
            <w:webHidden/>
          </w:rPr>
          <w:fldChar w:fldCharType="begin"/>
        </w:r>
        <w:r w:rsidR="000B2DE0" w:rsidRPr="004C1BDB">
          <w:rPr>
            <w:b w:val="0"/>
            <w:webHidden/>
          </w:rPr>
          <w:instrText xml:space="preserve"> PAGEREF _Toc8814194 \h </w:instrText>
        </w:r>
        <w:r w:rsidR="000B2DE0" w:rsidRPr="004C1BDB">
          <w:rPr>
            <w:b w:val="0"/>
            <w:webHidden/>
          </w:rPr>
        </w:r>
        <w:r w:rsidR="000B2DE0" w:rsidRPr="004C1BDB">
          <w:rPr>
            <w:b w:val="0"/>
            <w:webHidden/>
          </w:rPr>
          <w:fldChar w:fldCharType="separate"/>
        </w:r>
        <w:r w:rsidR="000B2DE0" w:rsidRPr="004C1BDB">
          <w:rPr>
            <w:b w:val="0"/>
            <w:webHidden/>
          </w:rPr>
          <w:t>8</w:t>
        </w:r>
        <w:r w:rsidR="000B2DE0" w:rsidRPr="004C1BDB">
          <w:rPr>
            <w:b w:val="0"/>
            <w:webHidden/>
          </w:rPr>
          <w:fldChar w:fldCharType="end"/>
        </w:r>
      </w:hyperlink>
    </w:p>
    <w:p w:rsidR="000B2DE0" w:rsidRPr="004C1BDB" w:rsidRDefault="00456782" w:rsidP="004C1BDB">
      <w:pPr>
        <w:pStyle w:val="TDC3"/>
        <w:ind w:left="0"/>
        <w:rPr>
          <w:rFonts w:asciiTheme="minorHAnsi" w:eastAsiaTheme="minorEastAsia" w:hAnsiTheme="minorHAnsi" w:cstheme="minorBidi"/>
          <w:b w:val="0"/>
          <w:lang w:eastAsia="es-ES"/>
        </w:rPr>
      </w:pPr>
      <w:hyperlink w:anchor="_Toc8814195" w:history="1">
        <w:r w:rsidR="000B2DE0" w:rsidRPr="004C1BDB">
          <w:rPr>
            <w:rStyle w:val="Hipervnculo"/>
            <w:b w:val="0"/>
            <w:color w:val="auto"/>
            <w:u w:val="none"/>
          </w:rPr>
          <w:t>Gráfica 18 - ¿Tiene acceso a internet?</w:t>
        </w:r>
        <w:r w:rsidR="000B2DE0" w:rsidRPr="004C1BDB">
          <w:rPr>
            <w:b w:val="0"/>
            <w:webHidden/>
          </w:rPr>
          <w:tab/>
        </w:r>
        <w:r w:rsidR="000B2DE0" w:rsidRPr="004C1BDB">
          <w:rPr>
            <w:b w:val="0"/>
            <w:webHidden/>
          </w:rPr>
          <w:fldChar w:fldCharType="begin"/>
        </w:r>
        <w:r w:rsidR="000B2DE0" w:rsidRPr="004C1BDB">
          <w:rPr>
            <w:b w:val="0"/>
            <w:webHidden/>
          </w:rPr>
          <w:instrText xml:space="preserve"> PAGEREF _Toc8814195 \h </w:instrText>
        </w:r>
        <w:r w:rsidR="000B2DE0" w:rsidRPr="004C1BDB">
          <w:rPr>
            <w:b w:val="0"/>
            <w:webHidden/>
          </w:rPr>
        </w:r>
        <w:r w:rsidR="000B2DE0" w:rsidRPr="004C1BDB">
          <w:rPr>
            <w:b w:val="0"/>
            <w:webHidden/>
          </w:rPr>
          <w:fldChar w:fldCharType="separate"/>
        </w:r>
        <w:r w:rsidR="000B2DE0" w:rsidRPr="004C1BDB">
          <w:rPr>
            <w:b w:val="0"/>
            <w:webHidden/>
          </w:rPr>
          <w:t>8</w:t>
        </w:r>
        <w:r w:rsidR="000B2DE0" w:rsidRPr="004C1BDB">
          <w:rPr>
            <w:b w:val="0"/>
            <w:webHidden/>
          </w:rPr>
          <w:fldChar w:fldCharType="end"/>
        </w:r>
      </w:hyperlink>
      <w:r w:rsidR="00B467C8">
        <w:rPr>
          <w:rStyle w:val="Hipervnculo"/>
          <w:b w:val="0"/>
          <w:color w:val="auto"/>
          <w:u w:val="none"/>
        </w:rPr>
        <w:t>0</w:t>
      </w:r>
    </w:p>
    <w:p w:rsidR="000B2DE0" w:rsidRPr="004C1BDB" w:rsidRDefault="00456782" w:rsidP="004C1BDB">
      <w:pPr>
        <w:pStyle w:val="TDC3"/>
        <w:ind w:left="0"/>
        <w:rPr>
          <w:rFonts w:asciiTheme="minorHAnsi" w:eastAsiaTheme="minorEastAsia" w:hAnsiTheme="minorHAnsi" w:cstheme="minorBidi"/>
          <w:b w:val="0"/>
          <w:lang w:eastAsia="es-ES"/>
        </w:rPr>
      </w:pPr>
      <w:hyperlink w:anchor="_Toc8814196" w:history="1">
        <w:r w:rsidR="000B2DE0" w:rsidRPr="004C1BDB">
          <w:rPr>
            <w:rStyle w:val="Hipervnculo"/>
            <w:b w:val="0"/>
            <w:color w:val="auto"/>
            <w:u w:val="none"/>
          </w:rPr>
          <w:t>Grafica 19 - ¿Qué tipos de programas, que no ofrezca la radio local, le gustaría escuchar?</w:t>
        </w:r>
        <w:r w:rsidR="000B2DE0" w:rsidRPr="004C1BDB">
          <w:rPr>
            <w:b w:val="0"/>
            <w:webHidden/>
          </w:rPr>
          <w:tab/>
        </w:r>
        <w:r w:rsidR="000B2DE0" w:rsidRPr="004C1BDB">
          <w:rPr>
            <w:b w:val="0"/>
            <w:webHidden/>
          </w:rPr>
          <w:fldChar w:fldCharType="begin"/>
        </w:r>
        <w:r w:rsidR="000B2DE0" w:rsidRPr="004C1BDB">
          <w:rPr>
            <w:b w:val="0"/>
            <w:webHidden/>
          </w:rPr>
          <w:instrText xml:space="preserve"> PAGEREF _Toc8814196 \h </w:instrText>
        </w:r>
        <w:r w:rsidR="000B2DE0" w:rsidRPr="004C1BDB">
          <w:rPr>
            <w:b w:val="0"/>
            <w:webHidden/>
          </w:rPr>
        </w:r>
        <w:r w:rsidR="000B2DE0" w:rsidRPr="004C1BDB">
          <w:rPr>
            <w:b w:val="0"/>
            <w:webHidden/>
          </w:rPr>
          <w:fldChar w:fldCharType="separate"/>
        </w:r>
        <w:r w:rsidR="000B2DE0" w:rsidRPr="004C1BDB">
          <w:rPr>
            <w:b w:val="0"/>
            <w:webHidden/>
          </w:rPr>
          <w:t>8</w:t>
        </w:r>
        <w:r w:rsidR="000B2DE0" w:rsidRPr="004C1BDB">
          <w:rPr>
            <w:b w:val="0"/>
            <w:webHidden/>
          </w:rPr>
          <w:fldChar w:fldCharType="end"/>
        </w:r>
      </w:hyperlink>
      <w:r w:rsidR="00B467C8">
        <w:rPr>
          <w:rStyle w:val="Hipervnculo"/>
          <w:b w:val="0"/>
          <w:color w:val="auto"/>
          <w:u w:val="none"/>
        </w:rPr>
        <w:t>1</w:t>
      </w:r>
    </w:p>
    <w:p w:rsidR="000B2DE0" w:rsidRDefault="000B2DE0" w:rsidP="000B2DE0">
      <w:pPr>
        <w:rPr>
          <w:sz w:val="24"/>
          <w:szCs w:val="24"/>
        </w:rPr>
      </w:pPr>
    </w:p>
    <w:p w:rsidR="004C1BDB" w:rsidRPr="004C1BDB" w:rsidRDefault="004C1BDB" w:rsidP="000B2DE0">
      <w:pPr>
        <w:rPr>
          <w:sz w:val="24"/>
          <w:szCs w:val="24"/>
        </w:rPr>
      </w:pPr>
    </w:p>
    <w:p w:rsidR="004C1BDB" w:rsidRDefault="004C1BDB" w:rsidP="00E91BCE">
      <w:pPr>
        <w:rPr>
          <w:sz w:val="24"/>
          <w:szCs w:val="24"/>
        </w:rPr>
      </w:pPr>
    </w:p>
    <w:p w:rsidR="004C1BDB" w:rsidRPr="00846DBF" w:rsidRDefault="004C1BDB" w:rsidP="00846DBF">
      <w:pPr>
        <w:pStyle w:val="Ttulo1"/>
        <w:jc w:val="center"/>
        <w:rPr>
          <w:rFonts w:ascii="Arial" w:hAnsi="Arial" w:cs="Arial"/>
          <w:color w:val="auto"/>
          <w:sz w:val="24"/>
          <w:szCs w:val="24"/>
        </w:rPr>
      </w:pPr>
      <w:r w:rsidRPr="00846DBF">
        <w:rPr>
          <w:rFonts w:ascii="Arial" w:hAnsi="Arial" w:cs="Arial"/>
          <w:color w:val="auto"/>
          <w:sz w:val="24"/>
          <w:szCs w:val="24"/>
        </w:rPr>
        <w:lastRenderedPageBreak/>
        <w:t>TABLAS</w:t>
      </w:r>
    </w:p>
    <w:p w:rsidR="004C1BDB" w:rsidRDefault="004C1BDB" w:rsidP="004C1BDB">
      <w:pPr>
        <w:jc w:val="center"/>
        <w:rPr>
          <w:sz w:val="24"/>
          <w:szCs w:val="24"/>
        </w:rPr>
      </w:pPr>
    </w:p>
    <w:p w:rsidR="004C1BDB" w:rsidRPr="004C1BDB" w:rsidRDefault="004C1BDB" w:rsidP="004C1BDB">
      <w:pPr>
        <w:jc w:val="center"/>
        <w:rPr>
          <w:sz w:val="24"/>
          <w:szCs w:val="24"/>
        </w:rPr>
      </w:pPr>
    </w:p>
    <w:p w:rsidR="00531E16" w:rsidRPr="00531E16" w:rsidRDefault="00456782" w:rsidP="00531E16">
      <w:pPr>
        <w:pStyle w:val="TDC3"/>
        <w:ind w:left="0"/>
        <w:rPr>
          <w:b w:val="0"/>
        </w:rPr>
      </w:pPr>
      <w:hyperlink w:anchor="_Toc8814200" w:history="1">
        <w:r w:rsidR="000B2DE0" w:rsidRPr="004C1BDB">
          <w:rPr>
            <w:rStyle w:val="Hipervnculo"/>
            <w:b w:val="0"/>
            <w:color w:val="auto"/>
            <w:u w:val="none"/>
          </w:rPr>
          <w:t>Tabla 1 – Parrilla de programación, emisora Nuestra Vos Estéreo 98.9 HJZ</w:t>
        </w:r>
        <w:r w:rsidR="000B2DE0" w:rsidRPr="004C1BDB">
          <w:rPr>
            <w:b w:val="0"/>
            <w:webHidden/>
          </w:rPr>
          <w:tab/>
        </w:r>
        <w:r w:rsidR="000B2DE0" w:rsidRPr="004C1BDB">
          <w:rPr>
            <w:b w:val="0"/>
            <w:webHidden/>
          </w:rPr>
          <w:fldChar w:fldCharType="begin"/>
        </w:r>
        <w:r w:rsidR="000B2DE0" w:rsidRPr="004C1BDB">
          <w:rPr>
            <w:b w:val="0"/>
            <w:webHidden/>
          </w:rPr>
          <w:instrText xml:space="preserve"> PAGEREF _Toc8814200 \h </w:instrText>
        </w:r>
        <w:r w:rsidR="000B2DE0" w:rsidRPr="004C1BDB">
          <w:rPr>
            <w:b w:val="0"/>
            <w:webHidden/>
          </w:rPr>
        </w:r>
        <w:r w:rsidR="000B2DE0" w:rsidRPr="004C1BDB">
          <w:rPr>
            <w:b w:val="0"/>
            <w:webHidden/>
          </w:rPr>
          <w:fldChar w:fldCharType="separate"/>
        </w:r>
        <w:r w:rsidR="000B2DE0" w:rsidRPr="004C1BDB">
          <w:rPr>
            <w:b w:val="0"/>
            <w:webHidden/>
          </w:rPr>
          <w:t>8</w:t>
        </w:r>
        <w:r w:rsidR="000B2DE0" w:rsidRPr="004C1BDB">
          <w:rPr>
            <w:b w:val="0"/>
            <w:webHidden/>
          </w:rPr>
          <w:fldChar w:fldCharType="end"/>
        </w:r>
      </w:hyperlink>
      <w:r w:rsidR="00B467C8">
        <w:rPr>
          <w:rStyle w:val="Hipervnculo"/>
          <w:b w:val="0"/>
          <w:color w:val="auto"/>
          <w:u w:val="none"/>
        </w:rPr>
        <w:t>6</w:t>
      </w:r>
    </w:p>
    <w:p w:rsidR="000B2DE0" w:rsidRPr="004C1BDB" w:rsidRDefault="00456782" w:rsidP="004C1BDB">
      <w:pPr>
        <w:pStyle w:val="TDC3"/>
        <w:ind w:left="0"/>
        <w:rPr>
          <w:rFonts w:asciiTheme="minorHAnsi" w:eastAsiaTheme="minorEastAsia" w:hAnsiTheme="minorHAnsi" w:cstheme="minorBidi"/>
          <w:b w:val="0"/>
          <w:lang w:eastAsia="es-ES"/>
        </w:rPr>
      </w:pPr>
      <w:hyperlink w:anchor="_Toc8814207" w:history="1">
        <w:r w:rsidR="000B2DE0" w:rsidRPr="004C1BDB">
          <w:rPr>
            <w:rStyle w:val="Hipervnculo"/>
            <w:b w:val="0"/>
            <w:color w:val="auto"/>
            <w:u w:val="none"/>
          </w:rPr>
          <w:t>Tabla 2 – Planeación rostro sonoro</w:t>
        </w:r>
        <w:r w:rsidR="000B2DE0" w:rsidRPr="004C1BDB">
          <w:rPr>
            <w:b w:val="0"/>
            <w:webHidden/>
          </w:rPr>
          <w:tab/>
        </w:r>
        <w:r w:rsidR="000B2DE0" w:rsidRPr="004C1BDB">
          <w:rPr>
            <w:b w:val="0"/>
            <w:webHidden/>
          </w:rPr>
          <w:fldChar w:fldCharType="begin"/>
        </w:r>
        <w:r w:rsidR="000B2DE0" w:rsidRPr="004C1BDB">
          <w:rPr>
            <w:b w:val="0"/>
            <w:webHidden/>
          </w:rPr>
          <w:instrText xml:space="preserve"> PAGEREF _Toc8814207 \h </w:instrText>
        </w:r>
        <w:r w:rsidR="000B2DE0" w:rsidRPr="004C1BDB">
          <w:rPr>
            <w:b w:val="0"/>
            <w:webHidden/>
          </w:rPr>
        </w:r>
        <w:r w:rsidR="000B2DE0" w:rsidRPr="004C1BDB">
          <w:rPr>
            <w:b w:val="0"/>
            <w:webHidden/>
          </w:rPr>
          <w:fldChar w:fldCharType="separate"/>
        </w:r>
        <w:r w:rsidR="000B2DE0" w:rsidRPr="004C1BDB">
          <w:rPr>
            <w:b w:val="0"/>
            <w:webHidden/>
          </w:rPr>
          <w:t>10</w:t>
        </w:r>
        <w:r w:rsidR="000B2DE0" w:rsidRPr="004C1BDB">
          <w:rPr>
            <w:b w:val="0"/>
            <w:webHidden/>
          </w:rPr>
          <w:fldChar w:fldCharType="end"/>
        </w:r>
      </w:hyperlink>
      <w:r w:rsidR="00B467C8">
        <w:rPr>
          <w:rStyle w:val="Hipervnculo"/>
          <w:b w:val="0"/>
          <w:color w:val="auto"/>
          <w:u w:val="none"/>
        </w:rPr>
        <w:t>2</w:t>
      </w:r>
    </w:p>
    <w:p w:rsidR="000B2DE0" w:rsidRPr="004C1BDB" w:rsidRDefault="00456782" w:rsidP="004C1BDB">
      <w:pPr>
        <w:pStyle w:val="TDC3"/>
        <w:ind w:left="0"/>
        <w:rPr>
          <w:rFonts w:asciiTheme="minorHAnsi" w:eastAsiaTheme="minorEastAsia" w:hAnsiTheme="minorHAnsi" w:cstheme="minorBidi"/>
          <w:b w:val="0"/>
          <w:lang w:eastAsia="es-ES"/>
        </w:rPr>
      </w:pPr>
      <w:hyperlink w:anchor="_Toc8814208" w:history="1">
        <w:r w:rsidR="000B2DE0" w:rsidRPr="004C1BDB">
          <w:rPr>
            <w:rStyle w:val="Hipervnculo"/>
            <w:b w:val="0"/>
            <w:color w:val="auto"/>
            <w:u w:val="none"/>
          </w:rPr>
          <w:t>Tabla 3 –  Desarrollo Planeación rostro sonoro</w:t>
        </w:r>
        <w:r w:rsidR="000B2DE0" w:rsidRPr="004C1BDB">
          <w:rPr>
            <w:b w:val="0"/>
            <w:webHidden/>
          </w:rPr>
          <w:tab/>
        </w:r>
        <w:r w:rsidR="000B2DE0" w:rsidRPr="004C1BDB">
          <w:rPr>
            <w:b w:val="0"/>
            <w:webHidden/>
          </w:rPr>
          <w:fldChar w:fldCharType="begin"/>
        </w:r>
        <w:r w:rsidR="000B2DE0" w:rsidRPr="004C1BDB">
          <w:rPr>
            <w:b w:val="0"/>
            <w:webHidden/>
          </w:rPr>
          <w:instrText xml:space="preserve"> PAGEREF _Toc8814208 \h </w:instrText>
        </w:r>
        <w:r w:rsidR="000B2DE0" w:rsidRPr="004C1BDB">
          <w:rPr>
            <w:b w:val="0"/>
            <w:webHidden/>
          </w:rPr>
        </w:r>
        <w:r w:rsidR="000B2DE0" w:rsidRPr="004C1BDB">
          <w:rPr>
            <w:b w:val="0"/>
            <w:webHidden/>
          </w:rPr>
          <w:fldChar w:fldCharType="separate"/>
        </w:r>
        <w:r w:rsidR="000B2DE0" w:rsidRPr="004C1BDB">
          <w:rPr>
            <w:b w:val="0"/>
            <w:webHidden/>
          </w:rPr>
          <w:t>10</w:t>
        </w:r>
        <w:r w:rsidR="000B2DE0" w:rsidRPr="004C1BDB">
          <w:rPr>
            <w:b w:val="0"/>
            <w:webHidden/>
          </w:rPr>
          <w:fldChar w:fldCharType="end"/>
        </w:r>
      </w:hyperlink>
      <w:r w:rsidR="00B467C8">
        <w:rPr>
          <w:rStyle w:val="Hipervnculo"/>
          <w:b w:val="0"/>
          <w:color w:val="auto"/>
          <w:u w:val="none"/>
        </w:rPr>
        <w:t>3</w:t>
      </w:r>
    </w:p>
    <w:p w:rsidR="000B2DE0" w:rsidRPr="004C1BDB" w:rsidRDefault="00456782" w:rsidP="004C1BDB">
      <w:pPr>
        <w:pStyle w:val="TDC3"/>
        <w:ind w:left="0"/>
        <w:rPr>
          <w:rFonts w:asciiTheme="minorHAnsi" w:eastAsiaTheme="minorEastAsia" w:hAnsiTheme="minorHAnsi" w:cstheme="minorBidi"/>
          <w:b w:val="0"/>
          <w:lang w:eastAsia="es-ES"/>
        </w:rPr>
      </w:pPr>
      <w:hyperlink w:anchor="_Toc8814209" w:history="1">
        <w:r w:rsidR="000B2DE0" w:rsidRPr="004C1BDB">
          <w:rPr>
            <w:rStyle w:val="Hipervnculo"/>
            <w:b w:val="0"/>
            <w:color w:val="auto"/>
            <w:u w:val="none"/>
          </w:rPr>
          <w:t>Tabla 4- Guión1, Formato Corto, Rostro Sonoro, Antonino Guacheta</w:t>
        </w:r>
        <w:r w:rsidR="000B2DE0" w:rsidRPr="004C1BDB">
          <w:rPr>
            <w:b w:val="0"/>
            <w:webHidden/>
          </w:rPr>
          <w:tab/>
        </w:r>
        <w:r w:rsidR="000B2DE0" w:rsidRPr="004C1BDB">
          <w:rPr>
            <w:b w:val="0"/>
            <w:webHidden/>
          </w:rPr>
          <w:fldChar w:fldCharType="begin"/>
        </w:r>
        <w:r w:rsidR="000B2DE0" w:rsidRPr="004C1BDB">
          <w:rPr>
            <w:b w:val="0"/>
            <w:webHidden/>
          </w:rPr>
          <w:instrText xml:space="preserve"> PAGEREF _Toc8814209 \h </w:instrText>
        </w:r>
        <w:r w:rsidR="000B2DE0" w:rsidRPr="004C1BDB">
          <w:rPr>
            <w:b w:val="0"/>
            <w:webHidden/>
          </w:rPr>
        </w:r>
        <w:r w:rsidR="000B2DE0" w:rsidRPr="004C1BDB">
          <w:rPr>
            <w:b w:val="0"/>
            <w:webHidden/>
          </w:rPr>
          <w:fldChar w:fldCharType="separate"/>
        </w:r>
        <w:r w:rsidR="000B2DE0" w:rsidRPr="004C1BDB">
          <w:rPr>
            <w:b w:val="0"/>
            <w:webHidden/>
          </w:rPr>
          <w:t>10</w:t>
        </w:r>
        <w:r w:rsidR="000B2DE0" w:rsidRPr="004C1BDB">
          <w:rPr>
            <w:b w:val="0"/>
            <w:webHidden/>
          </w:rPr>
          <w:fldChar w:fldCharType="end"/>
        </w:r>
      </w:hyperlink>
      <w:r w:rsidR="00B467C8">
        <w:rPr>
          <w:rStyle w:val="Hipervnculo"/>
          <w:b w:val="0"/>
          <w:color w:val="auto"/>
          <w:u w:val="none"/>
        </w:rPr>
        <w:t>4</w:t>
      </w:r>
    </w:p>
    <w:p w:rsidR="000B2DE0" w:rsidRPr="004C1BDB" w:rsidRDefault="00456782" w:rsidP="004C1BDB">
      <w:pPr>
        <w:pStyle w:val="TDC3"/>
        <w:ind w:left="0"/>
        <w:rPr>
          <w:rFonts w:asciiTheme="minorHAnsi" w:eastAsiaTheme="minorEastAsia" w:hAnsiTheme="minorHAnsi" w:cstheme="minorBidi"/>
          <w:b w:val="0"/>
          <w:lang w:eastAsia="es-ES"/>
        </w:rPr>
      </w:pPr>
      <w:hyperlink w:anchor="_Toc8814210" w:history="1">
        <w:r w:rsidR="000B2DE0" w:rsidRPr="004C1BDB">
          <w:rPr>
            <w:rStyle w:val="Hipervnculo"/>
            <w:b w:val="0"/>
            <w:color w:val="auto"/>
            <w:u w:val="none"/>
          </w:rPr>
          <w:t>Tabla 5- Guión 2, Formato Corto, Rostro Sonoro, Evaristo Chate</w:t>
        </w:r>
        <w:r w:rsidR="000B2DE0" w:rsidRPr="004C1BDB">
          <w:rPr>
            <w:b w:val="0"/>
            <w:webHidden/>
          </w:rPr>
          <w:tab/>
        </w:r>
        <w:r w:rsidR="000B2DE0" w:rsidRPr="004C1BDB">
          <w:rPr>
            <w:b w:val="0"/>
            <w:webHidden/>
          </w:rPr>
          <w:fldChar w:fldCharType="begin"/>
        </w:r>
        <w:r w:rsidR="000B2DE0" w:rsidRPr="004C1BDB">
          <w:rPr>
            <w:b w:val="0"/>
            <w:webHidden/>
          </w:rPr>
          <w:instrText xml:space="preserve"> PAGEREF _Toc8814210 \h </w:instrText>
        </w:r>
        <w:r w:rsidR="000B2DE0" w:rsidRPr="004C1BDB">
          <w:rPr>
            <w:b w:val="0"/>
            <w:webHidden/>
          </w:rPr>
        </w:r>
        <w:r w:rsidR="000B2DE0" w:rsidRPr="004C1BDB">
          <w:rPr>
            <w:b w:val="0"/>
            <w:webHidden/>
          </w:rPr>
          <w:fldChar w:fldCharType="separate"/>
        </w:r>
        <w:r w:rsidR="000B2DE0" w:rsidRPr="004C1BDB">
          <w:rPr>
            <w:b w:val="0"/>
            <w:webHidden/>
          </w:rPr>
          <w:t>10</w:t>
        </w:r>
        <w:r w:rsidR="000B2DE0" w:rsidRPr="004C1BDB">
          <w:rPr>
            <w:b w:val="0"/>
            <w:webHidden/>
          </w:rPr>
          <w:fldChar w:fldCharType="end"/>
        </w:r>
      </w:hyperlink>
      <w:r w:rsidR="00B467C8">
        <w:rPr>
          <w:rStyle w:val="Hipervnculo"/>
          <w:b w:val="0"/>
          <w:color w:val="auto"/>
          <w:u w:val="none"/>
        </w:rPr>
        <w:t>5</w:t>
      </w:r>
    </w:p>
    <w:p w:rsidR="000B2DE0" w:rsidRPr="004C1BDB" w:rsidRDefault="00456782" w:rsidP="004C1BDB">
      <w:pPr>
        <w:pStyle w:val="TDC3"/>
        <w:ind w:left="0"/>
        <w:rPr>
          <w:rFonts w:asciiTheme="minorHAnsi" w:eastAsiaTheme="minorEastAsia" w:hAnsiTheme="minorHAnsi" w:cstheme="minorBidi"/>
          <w:b w:val="0"/>
          <w:lang w:eastAsia="es-ES"/>
        </w:rPr>
      </w:pPr>
      <w:hyperlink w:anchor="_Toc8814211" w:history="1">
        <w:r w:rsidR="000B2DE0" w:rsidRPr="004C1BDB">
          <w:rPr>
            <w:rStyle w:val="Hipervnculo"/>
            <w:b w:val="0"/>
            <w:color w:val="auto"/>
            <w:u w:val="none"/>
          </w:rPr>
          <w:t>Tabla 6- Guión 3, Formato Corto, Rostro Sonoro, Nora Cecilia Cuene Mulcue</w:t>
        </w:r>
        <w:r w:rsidR="000B2DE0" w:rsidRPr="004C1BDB">
          <w:rPr>
            <w:b w:val="0"/>
            <w:webHidden/>
          </w:rPr>
          <w:tab/>
        </w:r>
        <w:r w:rsidR="000B2DE0" w:rsidRPr="004C1BDB">
          <w:rPr>
            <w:b w:val="0"/>
            <w:webHidden/>
          </w:rPr>
          <w:fldChar w:fldCharType="begin"/>
        </w:r>
        <w:r w:rsidR="000B2DE0" w:rsidRPr="004C1BDB">
          <w:rPr>
            <w:b w:val="0"/>
            <w:webHidden/>
          </w:rPr>
          <w:instrText xml:space="preserve"> PAGEREF _Toc8814211 \h </w:instrText>
        </w:r>
        <w:r w:rsidR="000B2DE0" w:rsidRPr="004C1BDB">
          <w:rPr>
            <w:b w:val="0"/>
            <w:webHidden/>
          </w:rPr>
        </w:r>
        <w:r w:rsidR="000B2DE0" w:rsidRPr="004C1BDB">
          <w:rPr>
            <w:b w:val="0"/>
            <w:webHidden/>
          </w:rPr>
          <w:fldChar w:fldCharType="separate"/>
        </w:r>
        <w:r w:rsidR="000B2DE0" w:rsidRPr="004C1BDB">
          <w:rPr>
            <w:b w:val="0"/>
            <w:webHidden/>
          </w:rPr>
          <w:t>10</w:t>
        </w:r>
        <w:r w:rsidR="000B2DE0" w:rsidRPr="004C1BDB">
          <w:rPr>
            <w:b w:val="0"/>
            <w:webHidden/>
          </w:rPr>
          <w:fldChar w:fldCharType="end"/>
        </w:r>
      </w:hyperlink>
      <w:r w:rsidR="00846DBF">
        <w:rPr>
          <w:rStyle w:val="Hipervnculo"/>
          <w:b w:val="0"/>
          <w:color w:val="auto"/>
          <w:u w:val="none"/>
        </w:rPr>
        <w:t>6</w:t>
      </w:r>
    </w:p>
    <w:p w:rsidR="000B2DE0" w:rsidRPr="004C1BDB" w:rsidRDefault="00456782" w:rsidP="004C1BDB">
      <w:pPr>
        <w:pStyle w:val="TDC3"/>
        <w:ind w:left="0"/>
        <w:rPr>
          <w:rFonts w:asciiTheme="minorHAnsi" w:eastAsiaTheme="minorEastAsia" w:hAnsiTheme="minorHAnsi" w:cstheme="minorBidi"/>
          <w:b w:val="0"/>
          <w:lang w:eastAsia="es-ES"/>
        </w:rPr>
      </w:pPr>
      <w:hyperlink w:anchor="_Toc8814213" w:history="1">
        <w:r w:rsidR="000B2DE0" w:rsidRPr="004C1BDB">
          <w:rPr>
            <w:rStyle w:val="Hipervnculo"/>
            <w:b w:val="0"/>
            <w:color w:val="auto"/>
            <w:u w:val="none"/>
          </w:rPr>
          <w:t>Tabla 7- Desarrollo Planeación vox pop</w:t>
        </w:r>
        <w:r w:rsidR="000B2DE0" w:rsidRPr="004C1BDB">
          <w:rPr>
            <w:b w:val="0"/>
            <w:webHidden/>
          </w:rPr>
          <w:tab/>
        </w:r>
        <w:r w:rsidR="000B2DE0" w:rsidRPr="004C1BDB">
          <w:rPr>
            <w:b w:val="0"/>
            <w:webHidden/>
          </w:rPr>
          <w:fldChar w:fldCharType="begin"/>
        </w:r>
        <w:r w:rsidR="000B2DE0" w:rsidRPr="004C1BDB">
          <w:rPr>
            <w:b w:val="0"/>
            <w:webHidden/>
          </w:rPr>
          <w:instrText xml:space="preserve"> PAGEREF _Toc8814213 \h </w:instrText>
        </w:r>
        <w:r w:rsidR="000B2DE0" w:rsidRPr="004C1BDB">
          <w:rPr>
            <w:b w:val="0"/>
            <w:webHidden/>
          </w:rPr>
        </w:r>
        <w:r w:rsidR="000B2DE0" w:rsidRPr="004C1BDB">
          <w:rPr>
            <w:b w:val="0"/>
            <w:webHidden/>
          </w:rPr>
          <w:fldChar w:fldCharType="separate"/>
        </w:r>
        <w:r w:rsidR="000B2DE0" w:rsidRPr="004C1BDB">
          <w:rPr>
            <w:b w:val="0"/>
            <w:webHidden/>
          </w:rPr>
          <w:t>11</w:t>
        </w:r>
        <w:r w:rsidR="000B2DE0" w:rsidRPr="004C1BDB">
          <w:rPr>
            <w:b w:val="0"/>
            <w:webHidden/>
          </w:rPr>
          <w:fldChar w:fldCharType="end"/>
        </w:r>
      </w:hyperlink>
      <w:r w:rsidR="00B467C8">
        <w:rPr>
          <w:rStyle w:val="Hipervnculo"/>
          <w:b w:val="0"/>
          <w:color w:val="auto"/>
          <w:u w:val="none"/>
        </w:rPr>
        <w:t>0</w:t>
      </w:r>
    </w:p>
    <w:p w:rsidR="000B2DE0" w:rsidRPr="004C1BDB" w:rsidRDefault="00456782" w:rsidP="004C1BDB">
      <w:pPr>
        <w:pStyle w:val="TDC3"/>
        <w:ind w:left="0"/>
        <w:rPr>
          <w:rFonts w:asciiTheme="minorHAnsi" w:eastAsiaTheme="minorEastAsia" w:hAnsiTheme="minorHAnsi" w:cstheme="minorBidi"/>
          <w:b w:val="0"/>
          <w:lang w:eastAsia="es-ES"/>
        </w:rPr>
      </w:pPr>
      <w:hyperlink w:anchor="_Toc8814214" w:history="1">
        <w:r w:rsidR="000B2DE0" w:rsidRPr="004C1BDB">
          <w:rPr>
            <w:rStyle w:val="Hipervnculo"/>
            <w:b w:val="0"/>
            <w:color w:val="auto"/>
            <w:u w:val="none"/>
          </w:rPr>
          <w:t>Tabla 8 – Planeación vox pop</w:t>
        </w:r>
        <w:r w:rsidR="000B2DE0" w:rsidRPr="004C1BDB">
          <w:rPr>
            <w:b w:val="0"/>
            <w:webHidden/>
          </w:rPr>
          <w:tab/>
        </w:r>
        <w:r w:rsidR="000B2DE0" w:rsidRPr="004C1BDB">
          <w:rPr>
            <w:b w:val="0"/>
            <w:webHidden/>
          </w:rPr>
          <w:fldChar w:fldCharType="begin"/>
        </w:r>
        <w:r w:rsidR="000B2DE0" w:rsidRPr="004C1BDB">
          <w:rPr>
            <w:b w:val="0"/>
            <w:webHidden/>
          </w:rPr>
          <w:instrText xml:space="preserve"> PAGEREF _Toc8814214 \h </w:instrText>
        </w:r>
        <w:r w:rsidR="000B2DE0" w:rsidRPr="004C1BDB">
          <w:rPr>
            <w:b w:val="0"/>
            <w:webHidden/>
          </w:rPr>
        </w:r>
        <w:r w:rsidR="000B2DE0" w:rsidRPr="004C1BDB">
          <w:rPr>
            <w:b w:val="0"/>
            <w:webHidden/>
          </w:rPr>
          <w:fldChar w:fldCharType="separate"/>
        </w:r>
        <w:r w:rsidR="000B2DE0" w:rsidRPr="004C1BDB">
          <w:rPr>
            <w:b w:val="0"/>
            <w:webHidden/>
          </w:rPr>
          <w:t>11</w:t>
        </w:r>
        <w:r w:rsidR="000B2DE0" w:rsidRPr="004C1BDB">
          <w:rPr>
            <w:b w:val="0"/>
            <w:webHidden/>
          </w:rPr>
          <w:fldChar w:fldCharType="end"/>
        </w:r>
      </w:hyperlink>
      <w:r w:rsidR="00B467C8">
        <w:rPr>
          <w:rStyle w:val="Hipervnculo"/>
          <w:b w:val="0"/>
          <w:color w:val="auto"/>
          <w:u w:val="none"/>
        </w:rPr>
        <w:t>1</w:t>
      </w:r>
    </w:p>
    <w:p w:rsidR="000B2DE0" w:rsidRPr="004C1BDB" w:rsidRDefault="00456782" w:rsidP="004C1BDB">
      <w:pPr>
        <w:pStyle w:val="TDC3"/>
        <w:ind w:left="0"/>
        <w:rPr>
          <w:rFonts w:asciiTheme="minorHAnsi" w:eastAsiaTheme="minorEastAsia" w:hAnsiTheme="minorHAnsi" w:cstheme="minorBidi"/>
          <w:b w:val="0"/>
          <w:lang w:eastAsia="es-ES"/>
        </w:rPr>
      </w:pPr>
      <w:hyperlink w:anchor="_Toc8814215" w:history="1">
        <w:r w:rsidR="000B2DE0" w:rsidRPr="004C1BDB">
          <w:rPr>
            <w:rStyle w:val="Hipervnculo"/>
            <w:b w:val="0"/>
            <w:color w:val="auto"/>
            <w:u w:val="none"/>
          </w:rPr>
          <w:t>Tabla – 9 Guión 1 Formato Corto, Vox Pop, ¿Para usted como indígena que significa el territorio?</w:t>
        </w:r>
        <w:r w:rsidR="000B2DE0" w:rsidRPr="004C1BDB">
          <w:rPr>
            <w:b w:val="0"/>
            <w:webHidden/>
          </w:rPr>
          <w:tab/>
        </w:r>
        <w:r w:rsidR="000B2DE0" w:rsidRPr="004C1BDB">
          <w:rPr>
            <w:b w:val="0"/>
            <w:webHidden/>
          </w:rPr>
          <w:fldChar w:fldCharType="begin"/>
        </w:r>
        <w:r w:rsidR="000B2DE0" w:rsidRPr="004C1BDB">
          <w:rPr>
            <w:b w:val="0"/>
            <w:webHidden/>
          </w:rPr>
          <w:instrText xml:space="preserve"> PAGEREF _Toc8814215 \h </w:instrText>
        </w:r>
        <w:r w:rsidR="000B2DE0" w:rsidRPr="004C1BDB">
          <w:rPr>
            <w:b w:val="0"/>
            <w:webHidden/>
          </w:rPr>
        </w:r>
        <w:r w:rsidR="000B2DE0" w:rsidRPr="004C1BDB">
          <w:rPr>
            <w:b w:val="0"/>
            <w:webHidden/>
          </w:rPr>
          <w:fldChar w:fldCharType="separate"/>
        </w:r>
        <w:r w:rsidR="000B2DE0" w:rsidRPr="004C1BDB">
          <w:rPr>
            <w:b w:val="0"/>
            <w:webHidden/>
          </w:rPr>
          <w:t>11</w:t>
        </w:r>
        <w:r w:rsidR="000B2DE0" w:rsidRPr="004C1BDB">
          <w:rPr>
            <w:b w:val="0"/>
            <w:webHidden/>
          </w:rPr>
          <w:fldChar w:fldCharType="end"/>
        </w:r>
      </w:hyperlink>
      <w:r w:rsidR="00B467C8">
        <w:rPr>
          <w:rStyle w:val="Hipervnculo"/>
          <w:b w:val="0"/>
          <w:color w:val="auto"/>
          <w:u w:val="none"/>
        </w:rPr>
        <w:t>2</w:t>
      </w:r>
    </w:p>
    <w:p w:rsidR="000B2DE0" w:rsidRPr="004C1BDB" w:rsidRDefault="00456782" w:rsidP="004C1BDB">
      <w:pPr>
        <w:pStyle w:val="TDC3"/>
        <w:ind w:left="0"/>
        <w:rPr>
          <w:rFonts w:asciiTheme="minorHAnsi" w:eastAsiaTheme="minorEastAsia" w:hAnsiTheme="minorHAnsi" w:cstheme="minorBidi"/>
          <w:b w:val="0"/>
          <w:lang w:eastAsia="es-ES"/>
        </w:rPr>
      </w:pPr>
      <w:hyperlink w:anchor="_Toc8814216" w:history="1">
        <w:r w:rsidR="000B2DE0" w:rsidRPr="004C1BDB">
          <w:rPr>
            <w:rStyle w:val="Hipervnculo"/>
            <w:b w:val="0"/>
            <w:color w:val="auto"/>
            <w:u w:val="none"/>
          </w:rPr>
          <w:t>Tabla 10 – Guión 2 Formato Corto, Vox Pop, ¿Qué opinión tiene usted acerca del proceso de recuperación de tierras de los pueblos indígenas?</w:t>
        </w:r>
        <w:r w:rsidR="000B2DE0" w:rsidRPr="004C1BDB">
          <w:rPr>
            <w:b w:val="0"/>
            <w:webHidden/>
          </w:rPr>
          <w:tab/>
        </w:r>
        <w:r w:rsidR="000B2DE0" w:rsidRPr="004C1BDB">
          <w:rPr>
            <w:b w:val="0"/>
            <w:webHidden/>
          </w:rPr>
          <w:fldChar w:fldCharType="begin"/>
        </w:r>
        <w:r w:rsidR="000B2DE0" w:rsidRPr="004C1BDB">
          <w:rPr>
            <w:b w:val="0"/>
            <w:webHidden/>
          </w:rPr>
          <w:instrText xml:space="preserve"> PAGEREF _Toc8814216 \h </w:instrText>
        </w:r>
        <w:r w:rsidR="000B2DE0" w:rsidRPr="004C1BDB">
          <w:rPr>
            <w:b w:val="0"/>
            <w:webHidden/>
          </w:rPr>
        </w:r>
        <w:r w:rsidR="000B2DE0" w:rsidRPr="004C1BDB">
          <w:rPr>
            <w:b w:val="0"/>
            <w:webHidden/>
          </w:rPr>
          <w:fldChar w:fldCharType="separate"/>
        </w:r>
        <w:r w:rsidR="000B2DE0" w:rsidRPr="004C1BDB">
          <w:rPr>
            <w:b w:val="0"/>
            <w:webHidden/>
          </w:rPr>
          <w:t>1</w:t>
        </w:r>
        <w:r w:rsidR="000B2DE0" w:rsidRPr="004C1BDB">
          <w:rPr>
            <w:b w:val="0"/>
            <w:webHidden/>
          </w:rPr>
          <w:fldChar w:fldCharType="end"/>
        </w:r>
      </w:hyperlink>
      <w:r w:rsidR="00846DBF">
        <w:rPr>
          <w:rStyle w:val="Hipervnculo"/>
          <w:b w:val="0"/>
          <w:color w:val="auto"/>
          <w:u w:val="none"/>
        </w:rPr>
        <w:t>13</w:t>
      </w:r>
    </w:p>
    <w:p w:rsidR="000B2DE0" w:rsidRPr="004C1BDB" w:rsidRDefault="00456782" w:rsidP="004C1BDB">
      <w:pPr>
        <w:pStyle w:val="TDC3"/>
        <w:ind w:left="0"/>
        <w:rPr>
          <w:rFonts w:asciiTheme="minorHAnsi" w:eastAsiaTheme="minorEastAsia" w:hAnsiTheme="minorHAnsi" w:cstheme="minorBidi"/>
          <w:b w:val="0"/>
          <w:lang w:eastAsia="es-ES"/>
        </w:rPr>
      </w:pPr>
      <w:hyperlink w:anchor="_Toc8814217" w:history="1">
        <w:r w:rsidR="000B2DE0" w:rsidRPr="004C1BDB">
          <w:rPr>
            <w:rStyle w:val="Hipervnculo"/>
            <w:b w:val="0"/>
            <w:color w:val="auto"/>
            <w:u w:val="none"/>
          </w:rPr>
          <w:t>Tabla 11 – Guión 3 Formato Corto, Vox Pop, ¿Cómo cree usted que la radio contribuye al fortalecimiento de la cultura?</w:t>
        </w:r>
        <w:r w:rsidR="000B2DE0" w:rsidRPr="004C1BDB">
          <w:rPr>
            <w:b w:val="0"/>
            <w:webHidden/>
          </w:rPr>
          <w:tab/>
        </w:r>
        <w:r w:rsidR="000B2DE0" w:rsidRPr="004C1BDB">
          <w:rPr>
            <w:b w:val="0"/>
            <w:webHidden/>
          </w:rPr>
          <w:fldChar w:fldCharType="begin"/>
        </w:r>
        <w:r w:rsidR="000B2DE0" w:rsidRPr="004C1BDB">
          <w:rPr>
            <w:b w:val="0"/>
            <w:webHidden/>
          </w:rPr>
          <w:instrText xml:space="preserve"> PAGEREF _Toc8814217 \h </w:instrText>
        </w:r>
        <w:r w:rsidR="000B2DE0" w:rsidRPr="004C1BDB">
          <w:rPr>
            <w:b w:val="0"/>
            <w:webHidden/>
          </w:rPr>
        </w:r>
        <w:r w:rsidR="000B2DE0" w:rsidRPr="004C1BDB">
          <w:rPr>
            <w:b w:val="0"/>
            <w:webHidden/>
          </w:rPr>
          <w:fldChar w:fldCharType="separate"/>
        </w:r>
        <w:r w:rsidR="000B2DE0" w:rsidRPr="004C1BDB">
          <w:rPr>
            <w:b w:val="0"/>
            <w:webHidden/>
          </w:rPr>
          <w:t>1</w:t>
        </w:r>
        <w:r w:rsidR="000B2DE0" w:rsidRPr="004C1BDB">
          <w:rPr>
            <w:b w:val="0"/>
            <w:webHidden/>
          </w:rPr>
          <w:fldChar w:fldCharType="end"/>
        </w:r>
      </w:hyperlink>
      <w:r w:rsidR="00846DBF">
        <w:rPr>
          <w:rStyle w:val="Hipervnculo"/>
          <w:b w:val="0"/>
          <w:color w:val="auto"/>
          <w:u w:val="none"/>
        </w:rPr>
        <w:t>14</w:t>
      </w:r>
    </w:p>
    <w:p w:rsidR="004C1BDB" w:rsidRPr="004C1BDB" w:rsidRDefault="00456782" w:rsidP="004C1BDB">
      <w:pPr>
        <w:pStyle w:val="TDC3"/>
        <w:ind w:left="0"/>
        <w:rPr>
          <w:rFonts w:asciiTheme="minorHAnsi" w:eastAsiaTheme="minorEastAsia" w:hAnsiTheme="minorHAnsi" w:cstheme="minorBidi"/>
          <w:b w:val="0"/>
          <w:lang w:eastAsia="es-ES"/>
        </w:rPr>
      </w:pPr>
      <w:hyperlink w:anchor="_Toc8814219" w:history="1">
        <w:r w:rsidR="004C1BDB" w:rsidRPr="004C1BDB">
          <w:rPr>
            <w:rStyle w:val="Hipervnculo"/>
            <w:b w:val="0"/>
            <w:color w:val="auto"/>
            <w:u w:val="none"/>
          </w:rPr>
          <w:t>Tabla 12 –Planeación paisaje sonoro</w:t>
        </w:r>
        <w:r w:rsidR="004C1BDB" w:rsidRPr="004C1BDB">
          <w:rPr>
            <w:b w:val="0"/>
            <w:webHidden/>
          </w:rPr>
          <w:tab/>
        </w:r>
        <w:r w:rsidR="004C1BDB" w:rsidRPr="004C1BDB">
          <w:rPr>
            <w:b w:val="0"/>
            <w:webHidden/>
          </w:rPr>
          <w:fldChar w:fldCharType="begin"/>
        </w:r>
        <w:r w:rsidR="004C1BDB" w:rsidRPr="004C1BDB">
          <w:rPr>
            <w:b w:val="0"/>
            <w:webHidden/>
          </w:rPr>
          <w:instrText xml:space="preserve"> PAGEREF _Toc8814219 \h </w:instrText>
        </w:r>
        <w:r w:rsidR="004C1BDB" w:rsidRPr="004C1BDB">
          <w:rPr>
            <w:b w:val="0"/>
            <w:webHidden/>
          </w:rPr>
        </w:r>
        <w:r w:rsidR="004C1BDB" w:rsidRPr="004C1BDB">
          <w:rPr>
            <w:b w:val="0"/>
            <w:webHidden/>
          </w:rPr>
          <w:fldChar w:fldCharType="separate"/>
        </w:r>
        <w:r w:rsidR="004C1BDB" w:rsidRPr="004C1BDB">
          <w:rPr>
            <w:b w:val="0"/>
            <w:webHidden/>
          </w:rPr>
          <w:t>1</w:t>
        </w:r>
        <w:r w:rsidR="004C1BDB" w:rsidRPr="004C1BDB">
          <w:rPr>
            <w:b w:val="0"/>
            <w:webHidden/>
          </w:rPr>
          <w:fldChar w:fldCharType="end"/>
        </w:r>
      </w:hyperlink>
      <w:r w:rsidR="00846DBF">
        <w:rPr>
          <w:rStyle w:val="Hipervnculo"/>
          <w:b w:val="0"/>
          <w:color w:val="auto"/>
          <w:u w:val="none"/>
        </w:rPr>
        <w:t>18</w:t>
      </w:r>
    </w:p>
    <w:p w:rsidR="004C1BDB" w:rsidRPr="004C1BDB" w:rsidRDefault="00456782" w:rsidP="004C1BDB">
      <w:pPr>
        <w:pStyle w:val="TDC3"/>
        <w:ind w:left="0"/>
        <w:rPr>
          <w:rFonts w:asciiTheme="minorHAnsi" w:eastAsiaTheme="minorEastAsia" w:hAnsiTheme="minorHAnsi" w:cstheme="minorBidi"/>
          <w:b w:val="0"/>
          <w:lang w:eastAsia="es-ES"/>
        </w:rPr>
      </w:pPr>
      <w:hyperlink w:anchor="_Toc8814220" w:history="1">
        <w:r w:rsidR="004C1BDB" w:rsidRPr="004C1BDB">
          <w:rPr>
            <w:rStyle w:val="Hipervnculo"/>
            <w:b w:val="0"/>
            <w:color w:val="auto"/>
            <w:u w:val="none"/>
          </w:rPr>
          <w:t>Tabla 13 – Guión 1 Formato Corto, Paisaje sonoro, Calle principal de Morales, Cauca</w:t>
        </w:r>
        <w:r w:rsidR="004C1BDB" w:rsidRPr="004C1BDB">
          <w:rPr>
            <w:b w:val="0"/>
            <w:webHidden/>
          </w:rPr>
          <w:tab/>
        </w:r>
        <w:r w:rsidR="004C1BDB" w:rsidRPr="004C1BDB">
          <w:rPr>
            <w:b w:val="0"/>
            <w:webHidden/>
          </w:rPr>
          <w:fldChar w:fldCharType="begin"/>
        </w:r>
        <w:r w:rsidR="004C1BDB" w:rsidRPr="004C1BDB">
          <w:rPr>
            <w:b w:val="0"/>
            <w:webHidden/>
          </w:rPr>
          <w:instrText xml:space="preserve"> PAGEREF _Toc8814220 \h </w:instrText>
        </w:r>
        <w:r w:rsidR="004C1BDB" w:rsidRPr="004C1BDB">
          <w:rPr>
            <w:b w:val="0"/>
            <w:webHidden/>
          </w:rPr>
        </w:r>
        <w:r w:rsidR="004C1BDB" w:rsidRPr="004C1BDB">
          <w:rPr>
            <w:b w:val="0"/>
            <w:webHidden/>
          </w:rPr>
          <w:fldChar w:fldCharType="separate"/>
        </w:r>
        <w:r w:rsidR="004C1BDB" w:rsidRPr="004C1BDB">
          <w:rPr>
            <w:b w:val="0"/>
            <w:webHidden/>
          </w:rPr>
          <w:t>1</w:t>
        </w:r>
        <w:r w:rsidR="004C1BDB" w:rsidRPr="004C1BDB">
          <w:rPr>
            <w:b w:val="0"/>
            <w:webHidden/>
          </w:rPr>
          <w:fldChar w:fldCharType="end"/>
        </w:r>
      </w:hyperlink>
      <w:r w:rsidR="00846DBF">
        <w:rPr>
          <w:rStyle w:val="Hipervnculo"/>
          <w:b w:val="0"/>
          <w:color w:val="auto"/>
          <w:u w:val="none"/>
        </w:rPr>
        <w:t>19</w:t>
      </w:r>
    </w:p>
    <w:p w:rsidR="004C1BDB" w:rsidRPr="004C1BDB" w:rsidRDefault="00456782" w:rsidP="004C1BDB">
      <w:pPr>
        <w:pStyle w:val="TDC3"/>
        <w:ind w:left="0"/>
        <w:rPr>
          <w:rFonts w:asciiTheme="minorHAnsi" w:eastAsiaTheme="minorEastAsia" w:hAnsiTheme="minorHAnsi" w:cstheme="minorBidi"/>
          <w:b w:val="0"/>
          <w:lang w:eastAsia="es-ES"/>
        </w:rPr>
      </w:pPr>
      <w:hyperlink w:anchor="_Toc8814221" w:history="1">
        <w:r w:rsidR="004C1BDB" w:rsidRPr="004C1BDB">
          <w:rPr>
            <w:rStyle w:val="Hipervnculo"/>
            <w:b w:val="0"/>
            <w:color w:val="auto"/>
            <w:u w:val="none"/>
          </w:rPr>
          <w:t>Tabla 14 – Guión 2, Formato Corto, Paisaje sonoro, Parque principal de Morales Cauca</w:t>
        </w:r>
        <w:r w:rsidR="004C1BDB" w:rsidRPr="004C1BDB">
          <w:rPr>
            <w:b w:val="0"/>
            <w:webHidden/>
          </w:rPr>
          <w:tab/>
        </w:r>
        <w:r w:rsidR="004C1BDB" w:rsidRPr="004C1BDB">
          <w:rPr>
            <w:b w:val="0"/>
            <w:webHidden/>
          </w:rPr>
          <w:fldChar w:fldCharType="begin"/>
        </w:r>
        <w:r w:rsidR="004C1BDB" w:rsidRPr="004C1BDB">
          <w:rPr>
            <w:b w:val="0"/>
            <w:webHidden/>
          </w:rPr>
          <w:instrText xml:space="preserve"> PAGEREF _Toc8814221 \h </w:instrText>
        </w:r>
        <w:r w:rsidR="004C1BDB" w:rsidRPr="004C1BDB">
          <w:rPr>
            <w:b w:val="0"/>
            <w:webHidden/>
          </w:rPr>
        </w:r>
        <w:r w:rsidR="004C1BDB" w:rsidRPr="004C1BDB">
          <w:rPr>
            <w:b w:val="0"/>
            <w:webHidden/>
          </w:rPr>
          <w:fldChar w:fldCharType="separate"/>
        </w:r>
        <w:r w:rsidR="004C1BDB" w:rsidRPr="004C1BDB">
          <w:rPr>
            <w:b w:val="0"/>
            <w:webHidden/>
          </w:rPr>
          <w:t>12</w:t>
        </w:r>
        <w:r w:rsidR="004C1BDB" w:rsidRPr="004C1BDB">
          <w:rPr>
            <w:b w:val="0"/>
            <w:webHidden/>
          </w:rPr>
          <w:fldChar w:fldCharType="end"/>
        </w:r>
      </w:hyperlink>
      <w:r w:rsidR="00846DBF">
        <w:rPr>
          <w:rStyle w:val="Hipervnculo"/>
          <w:b w:val="0"/>
          <w:color w:val="auto"/>
          <w:u w:val="none"/>
        </w:rPr>
        <w:t>0</w:t>
      </w:r>
    </w:p>
    <w:p w:rsidR="004C1BDB" w:rsidRPr="004C1BDB" w:rsidRDefault="00456782" w:rsidP="004C1BDB">
      <w:pPr>
        <w:pStyle w:val="TDC3"/>
        <w:ind w:left="0"/>
        <w:rPr>
          <w:rFonts w:asciiTheme="minorHAnsi" w:eastAsiaTheme="minorEastAsia" w:hAnsiTheme="minorHAnsi" w:cstheme="minorBidi"/>
          <w:b w:val="0"/>
          <w:sz w:val="22"/>
          <w:szCs w:val="22"/>
          <w:lang w:eastAsia="es-ES"/>
        </w:rPr>
      </w:pPr>
      <w:hyperlink w:anchor="_Toc8814222" w:history="1">
        <w:r w:rsidR="004C1BDB" w:rsidRPr="004C1BDB">
          <w:rPr>
            <w:rStyle w:val="Hipervnculo"/>
            <w:b w:val="0"/>
            <w:color w:val="auto"/>
            <w:u w:val="none"/>
          </w:rPr>
          <w:t>Tabla 15 – Guión 3, Formato Corto, Paisaje sonoro, Galería de Morales, Cauca</w:t>
        </w:r>
        <w:r w:rsidR="004C1BDB" w:rsidRPr="004C1BDB">
          <w:rPr>
            <w:b w:val="0"/>
            <w:webHidden/>
          </w:rPr>
          <w:tab/>
        </w:r>
        <w:r w:rsidR="004C1BDB" w:rsidRPr="004C1BDB">
          <w:rPr>
            <w:b w:val="0"/>
            <w:webHidden/>
          </w:rPr>
          <w:fldChar w:fldCharType="begin"/>
        </w:r>
        <w:r w:rsidR="004C1BDB" w:rsidRPr="004C1BDB">
          <w:rPr>
            <w:b w:val="0"/>
            <w:webHidden/>
          </w:rPr>
          <w:instrText xml:space="preserve"> PAGEREF _Toc8814222 \h </w:instrText>
        </w:r>
        <w:r w:rsidR="004C1BDB" w:rsidRPr="004C1BDB">
          <w:rPr>
            <w:b w:val="0"/>
            <w:webHidden/>
          </w:rPr>
        </w:r>
        <w:r w:rsidR="004C1BDB" w:rsidRPr="004C1BDB">
          <w:rPr>
            <w:b w:val="0"/>
            <w:webHidden/>
          </w:rPr>
          <w:fldChar w:fldCharType="separate"/>
        </w:r>
        <w:r w:rsidR="004C1BDB" w:rsidRPr="004C1BDB">
          <w:rPr>
            <w:b w:val="0"/>
            <w:webHidden/>
          </w:rPr>
          <w:t>12</w:t>
        </w:r>
        <w:r w:rsidR="004C1BDB" w:rsidRPr="004C1BDB">
          <w:rPr>
            <w:b w:val="0"/>
            <w:webHidden/>
          </w:rPr>
          <w:fldChar w:fldCharType="end"/>
        </w:r>
      </w:hyperlink>
      <w:r w:rsidR="00846DBF">
        <w:rPr>
          <w:rStyle w:val="Hipervnculo"/>
          <w:b w:val="0"/>
          <w:color w:val="auto"/>
          <w:u w:val="none"/>
        </w:rPr>
        <w:t>1</w:t>
      </w:r>
    </w:p>
    <w:p w:rsidR="00C778C9" w:rsidRPr="00C34EAF" w:rsidRDefault="00C778C9" w:rsidP="00C778C9">
      <w:pPr>
        <w:spacing w:line="360" w:lineRule="auto"/>
        <w:jc w:val="center"/>
        <w:rPr>
          <w:rFonts w:ascii="Arial" w:hAnsi="Arial" w:cs="Arial"/>
          <w:b/>
          <w:sz w:val="24"/>
          <w:szCs w:val="24"/>
        </w:rPr>
      </w:pPr>
    </w:p>
    <w:p w:rsidR="00C778C9" w:rsidRPr="00C34EAF" w:rsidRDefault="00C778C9" w:rsidP="00C778C9">
      <w:pPr>
        <w:pStyle w:val="Ttulo1"/>
        <w:jc w:val="center"/>
        <w:rPr>
          <w:rFonts w:ascii="Arial" w:hAnsi="Arial" w:cs="Arial"/>
          <w:sz w:val="24"/>
          <w:szCs w:val="24"/>
        </w:rPr>
      </w:pPr>
      <w:bookmarkStart w:id="5" w:name="_Toc8814152"/>
      <w:r w:rsidRPr="00C34EAF">
        <w:rPr>
          <w:rFonts w:ascii="Arial" w:hAnsi="Arial" w:cs="Arial"/>
          <w:color w:val="auto"/>
          <w:sz w:val="24"/>
          <w:szCs w:val="24"/>
        </w:rPr>
        <w:lastRenderedPageBreak/>
        <w:t>INTRODUCCIÓN</w:t>
      </w:r>
      <w:bookmarkEnd w:id="5"/>
    </w:p>
    <w:p w:rsidR="00C778C9" w:rsidRPr="00C34EAF" w:rsidRDefault="00C778C9" w:rsidP="00C778C9">
      <w:pPr>
        <w:spacing w:line="360" w:lineRule="auto"/>
        <w:jc w:val="center"/>
        <w:rPr>
          <w:rFonts w:ascii="Arial" w:hAnsi="Arial" w:cs="Arial"/>
          <w:b/>
          <w:sz w:val="24"/>
          <w:szCs w:val="24"/>
        </w:rPr>
      </w:pPr>
    </w:p>
    <w:p w:rsidR="00C778C9" w:rsidRPr="00C34EAF" w:rsidRDefault="00C778C9" w:rsidP="00C778C9">
      <w:pPr>
        <w:spacing w:line="360" w:lineRule="auto"/>
        <w:jc w:val="center"/>
        <w:rPr>
          <w:rFonts w:ascii="Arial" w:hAnsi="Arial" w:cs="Arial"/>
          <w:b/>
          <w:sz w:val="24"/>
          <w:szCs w:val="24"/>
        </w:rPr>
      </w:pPr>
    </w:p>
    <w:p w:rsidR="00C778C9" w:rsidRDefault="00C778C9" w:rsidP="00C778C9">
      <w:pPr>
        <w:spacing w:line="360" w:lineRule="auto"/>
        <w:jc w:val="both"/>
        <w:rPr>
          <w:rFonts w:ascii="Arial" w:hAnsi="Arial" w:cs="Arial"/>
          <w:sz w:val="24"/>
          <w:szCs w:val="24"/>
        </w:rPr>
      </w:pPr>
      <w:r>
        <w:rPr>
          <w:rFonts w:ascii="Arial" w:hAnsi="Arial" w:cs="Arial"/>
          <w:sz w:val="24"/>
          <w:szCs w:val="24"/>
        </w:rPr>
        <w:t>En el marco de la investigación realizada en el campo de estudio, Municipio de Morales Cauca, Emisora Nuestra Voz Estéreo 98.9 FM HJZ, se propone y se elabora una “</w:t>
      </w:r>
      <w:r w:rsidRPr="00E233EA">
        <w:rPr>
          <w:rFonts w:ascii="Arial" w:hAnsi="Arial" w:cs="Arial"/>
          <w:i/>
          <w:sz w:val="24"/>
          <w:szCs w:val="24"/>
        </w:rPr>
        <w:t>Guía de Formatos Cortos para Emisoras de Interés Público Asignadas a Comunidades Indígenas”,</w:t>
      </w:r>
      <w:r w:rsidRPr="00C34EAF">
        <w:rPr>
          <w:rFonts w:ascii="Arial" w:hAnsi="Arial" w:cs="Arial"/>
          <w:sz w:val="24"/>
          <w:szCs w:val="24"/>
        </w:rPr>
        <w:t xml:space="preserve"> </w:t>
      </w:r>
      <w:r>
        <w:rPr>
          <w:rFonts w:ascii="Arial" w:hAnsi="Arial" w:cs="Arial"/>
          <w:sz w:val="24"/>
          <w:szCs w:val="24"/>
        </w:rPr>
        <w:t xml:space="preserve">teniendo en cuenta que este tipo de emisoras tienen objetivos en común que hacen referencia a la conservación y protección de su cultura, </w:t>
      </w:r>
      <w:r w:rsidRPr="00BF1B72">
        <w:rPr>
          <w:rFonts w:ascii="Arial" w:hAnsi="Arial" w:cs="Arial"/>
          <w:sz w:val="24"/>
          <w:szCs w:val="24"/>
        </w:rPr>
        <w:t>ya que trabajan de acuerdo a una cosmovisión y política de los pueblos indígenas a través de sus leyes independientes.</w:t>
      </w:r>
      <w:r>
        <w:rPr>
          <w:rFonts w:ascii="Arial" w:hAnsi="Arial" w:cs="Arial"/>
          <w:sz w:val="24"/>
          <w:szCs w:val="24"/>
        </w:rPr>
        <w:t xml:space="preserve"> </w:t>
      </w:r>
    </w:p>
    <w:p w:rsidR="00C778C9" w:rsidRPr="00C34EAF" w:rsidRDefault="00C778C9" w:rsidP="00C778C9">
      <w:pPr>
        <w:spacing w:line="360" w:lineRule="auto"/>
        <w:jc w:val="both"/>
        <w:rPr>
          <w:rFonts w:ascii="Arial" w:hAnsi="Arial" w:cs="Arial"/>
          <w:sz w:val="24"/>
          <w:szCs w:val="24"/>
        </w:rPr>
      </w:pPr>
      <w:r>
        <w:rPr>
          <w:rFonts w:ascii="Arial" w:hAnsi="Arial" w:cs="Arial"/>
          <w:sz w:val="24"/>
          <w:szCs w:val="24"/>
        </w:rPr>
        <w:t>De acuerdo al objetivo en común que comparten los pueblos indígenas se propone una guía de formatos cortos, que tiene como fin</w:t>
      </w:r>
      <w:r w:rsidRPr="00C34EAF">
        <w:rPr>
          <w:rFonts w:ascii="Arial" w:hAnsi="Arial" w:cs="Arial"/>
          <w:sz w:val="24"/>
          <w:szCs w:val="24"/>
        </w:rPr>
        <w:t xml:space="preserve"> la creación de contenidos radiales de corta duración y fácil creación, para generar dinamismo en la parrilla de programación de </w:t>
      </w:r>
      <w:r>
        <w:rPr>
          <w:rFonts w:ascii="Arial" w:hAnsi="Arial" w:cs="Arial"/>
          <w:sz w:val="24"/>
          <w:szCs w:val="24"/>
        </w:rPr>
        <w:t>este tipo de emisoras</w:t>
      </w:r>
      <w:r w:rsidRPr="00C34EAF">
        <w:rPr>
          <w:rFonts w:ascii="Arial" w:hAnsi="Arial" w:cs="Arial"/>
          <w:sz w:val="24"/>
          <w:szCs w:val="24"/>
        </w:rPr>
        <w:t>, así como también pretende contribuir al fortalecimien</w:t>
      </w:r>
      <w:r>
        <w:rPr>
          <w:rFonts w:ascii="Arial" w:hAnsi="Arial" w:cs="Arial"/>
          <w:sz w:val="24"/>
          <w:szCs w:val="24"/>
        </w:rPr>
        <w:t xml:space="preserve">to de procesos culturales en cuanto a los usos y </w:t>
      </w:r>
      <w:r w:rsidRPr="00C34EAF">
        <w:rPr>
          <w:rFonts w:ascii="Arial" w:hAnsi="Arial" w:cs="Arial"/>
          <w:sz w:val="24"/>
          <w:szCs w:val="24"/>
        </w:rPr>
        <w:t>costum</w:t>
      </w:r>
      <w:r>
        <w:rPr>
          <w:rFonts w:ascii="Arial" w:hAnsi="Arial" w:cs="Arial"/>
          <w:sz w:val="24"/>
          <w:szCs w:val="24"/>
        </w:rPr>
        <w:t>bres ancestrales de estas</w:t>
      </w:r>
      <w:r w:rsidRPr="00C34EAF">
        <w:rPr>
          <w:rFonts w:ascii="Arial" w:hAnsi="Arial" w:cs="Arial"/>
          <w:sz w:val="24"/>
          <w:szCs w:val="24"/>
        </w:rPr>
        <w:t xml:space="preserve"> comunidades indígenas, de la misma manera abordar la parte social, haciendo uso de la radio. </w:t>
      </w: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 xml:space="preserve">La radio sigue siendo un medio de comunicación muy importante en las comunidades indígenas y campesinas, de acuerdo a los datos obtenidos en las encuestas que se realizaron a las posibles audiencias de la emisora Nuestra Voz Estéreo 98.9 HJZ del Municipio de Morales. </w:t>
      </w: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 xml:space="preserve">Antes de llegar la televisión, los torneos de futbol, ciclismo, las radionovelas, noticias, eventos y sucesos, se vivían por la radio. Se puede decir, que vivían por la radio, porque aquel que se denomina como locutor, tenía la misión y la responsabilidad de crear en sus audiencias un imaginario de la realidad, un escenario en tiempo real, acerca de lo que estaba pasando a mucha distancia, objetivo que se lograba gracias al lenguaje radiofónico.  </w:t>
      </w: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lastRenderedPageBreak/>
        <w:t>El principal referente histórico de la radio hace referencia</w:t>
      </w:r>
      <w:r w:rsidRPr="00C34EAF">
        <w:rPr>
          <w:rFonts w:ascii="Arial" w:hAnsi="Arial" w:cs="Arial"/>
          <w:b/>
          <w:sz w:val="24"/>
          <w:szCs w:val="24"/>
        </w:rPr>
        <w:t xml:space="preserve"> </w:t>
      </w:r>
      <w:r w:rsidRPr="00C34EAF">
        <w:rPr>
          <w:rFonts w:ascii="Arial" w:hAnsi="Arial" w:cs="Arial"/>
          <w:sz w:val="24"/>
          <w:szCs w:val="24"/>
        </w:rPr>
        <w:t xml:space="preserve">a la radio </w:t>
      </w:r>
      <w:proofErr w:type="spellStart"/>
      <w:r w:rsidRPr="00C34EAF">
        <w:rPr>
          <w:rFonts w:ascii="Arial" w:hAnsi="Arial" w:cs="Arial"/>
          <w:sz w:val="24"/>
          <w:szCs w:val="24"/>
        </w:rPr>
        <w:t>Sutatenza</w:t>
      </w:r>
      <w:proofErr w:type="spellEnd"/>
      <w:r w:rsidRPr="00C34EAF">
        <w:rPr>
          <w:rFonts w:ascii="Arial" w:hAnsi="Arial" w:cs="Arial"/>
          <w:sz w:val="24"/>
          <w:szCs w:val="24"/>
        </w:rPr>
        <w:t xml:space="preserve"> y todo el contexto político y social vinculado a esta práctica. Para los años cincuenta la alfabetización y educación se convierte en un mecanismo, para garantizar la inclusión en lo que se determinó como los países modernos, por tanto la radio </w:t>
      </w:r>
      <w:proofErr w:type="spellStart"/>
      <w:r w:rsidRPr="00C34EAF">
        <w:rPr>
          <w:rFonts w:ascii="Arial" w:hAnsi="Arial" w:cs="Arial"/>
          <w:sz w:val="24"/>
          <w:szCs w:val="24"/>
        </w:rPr>
        <w:t>Sutatenza</w:t>
      </w:r>
      <w:proofErr w:type="spellEnd"/>
      <w:r w:rsidRPr="00C34EAF">
        <w:rPr>
          <w:rFonts w:ascii="Arial" w:hAnsi="Arial" w:cs="Arial"/>
          <w:sz w:val="24"/>
          <w:szCs w:val="24"/>
        </w:rPr>
        <w:t xml:space="preserve"> toma mayor fuerza en la sociedad, en el afán de alcanzar la “modernidad”.</w:t>
      </w: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En 1999 se crea el proyecto “Comunidad”</w:t>
      </w:r>
      <w:r w:rsidRPr="00C34EAF">
        <w:rPr>
          <w:rStyle w:val="Refdenotaalpie"/>
          <w:rFonts w:ascii="Arial" w:hAnsi="Arial" w:cs="Arial"/>
          <w:sz w:val="24"/>
          <w:szCs w:val="24"/>
        </w:rPr>
        <w:footnoteReference w:id="1"/>
      </w:r>
      <w:r w:rsidRPr="00C34EAF">
        <w:rPr>
          <w:rFonts w:ascii="Arial" w:hAnsi="Arial" w:cs="Arial"/>
          <w:sz w:val="24"/>
          <w:szCs w:val="24"/>
        </w:rPr>
        <w:t xml:space="preserve">, que tenía como objetivo el fortalecimiento de la cultura, costumbres e identidad de los pueblos indígenas minoritarios, a través de la radiodifusión sonora dentro de la clasificación de radio de interés público. </w:t>
      </w: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 xml:space="preserve">Gracias a este proyecto se logró la implementación de una gran cantidad de emisoras en todo el país, logrando fortalecer procesos de recuperación de la cultura, con énfasis a las comunidades indígenas para quienes sus ritos y costumbres deben perdurar en el tiempo, y de esta manera conservar la identidad étnica que los caracteriza e identifica como patrimonio de las comunidades indígenas y del país. </w:t>
      </w: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 xml:space="preserve">De acuerdo a estos antecedentes la importancia de este proyecto radica en que en efecto la radio sigue siendo importante para las comunidades tanto indígenas como campesinas, es por ello que se debe trabajar para que los contenidos que se emiten contribuyan a ese fortalecimiento social y cultural al que se pretende llegar, siendo la utilización de formatos cortos una propuesta que ofrece dinamismo, interactividad con el oyente y la emisora, facilidad de realización o producción, además entretenimiento. </w:t>
      </w:r>
    </w:p>
    <w:p w:rsidR="00C778C9" w:rsidRPr="00C34EAF" w:rsidRDefault="00C778C9" w:rsidP="00C778C9">
      <w:pPr>
        <w:spacing w:after="0" w:line="360" w:lineRule="auto"/>
        <w:jc w:val="both"/>
        <w:rPr>
          <w:rFonts w:ascii="Arial" w:hAnsi="Arial" w:cs="Arial"/>
          <w:color w:val="000000" w:themeColor="text1"/>
          <w:sz w:val="24"/>
          <w:szCs w:val="24"/>
        </w:rPr>
      </w:pPr>
      <w:r w:rsidRPr="00BF1B72">
        <w:rPr>
          <w:rFonts w:ascii="Arial" w:hAnsi="Arial" w:cs="Arial"/>
          <w:sz w:val="24"/>
          <w:szCs w:val="24"/>
        </w:rPr>
        <w:t xml:space="preserve">Es por ello que se propone el diseño de una </w:t>
      </w:r>
      <w:r w:rsidRPr="00BF1B72">
        <w:rPr>
          <w:rFonts w:ascii="Arial" w:hAnsi="Arial" w:cs="Arial"/>
          <w:i/>
          <w:sz w:val="24"/>
          <w:szCs w:val="24"/>
        </w:rPr>
        <w:t xml:space="preserve">Guía de </w:t>
      </w:r>
      <w:r w:rsidRPr="00BF1B72">
        <w:rPr>
          <w:rFonts w:ascii="Arial" w:hAnsi="Arial" w:cs="Arial"/>
          <w:i/>
          <w:color w:val="000000" w:themeColor="text1"/>
          <w:sz w:val="24"/>
          <w:szCs w:val="24"/>
        </w:rPr>
        <w:t>Formatos Cortos para Emisoras de Interés Público Asignadas a Comunidades Indígenas</w:t>
      </w:r>
      <w:r w:rsidRPr="00BF1B72">
        <w:rPr>
          <w:rFonts w:ascii="Arial" w:hAnsi="Arial" w:cs="Arial"/>
          <w:color w:val="000000" w:themeColor="text1"/>
          <w:sz w:val="24"/>
          <w:szCs w:val="24"/>
        </w:rPr>
        <w:t xml:space="preserve">, que permitan dinamizar las parrillas de programación, con un enfoque étnico y cultural, de </w:t>
      </w:r>
      <w:r w:rsidRPr="00BF1B72">
        <w:rPr>
          <w:rFonts w:ascii="Arial" w:hAnsi="Arial" w:cs="Arial"/>
          <w:color w:val="000000" w:themeColor="text1"/>
          <w:sz w:val="24"/>
          <w:szCs w:val="24"/>
        </w:rPr>
        <w:lastRenderedPageBreak/>
        <w:t>acuerdo a la información recopilada a través de la investigación realizada como muestra piloto, en la emisora Nuestra Voz Estéreo 98.9 HJZ del Municipio de Morales, Cauca.</w:t>
      </w:r>
    </w:p>
    <w:p w:rsidR="00C778C9" w:rsidRPr="00C34EAF" w:rsidRDefault="00C778C9" w:rsidP="00C778C9">
      <w:pPr>
        <w:spacing w:after="0" w:line="360" w:lineRule="auto"/>
        <w:jc w:val="both"/>
        <w:rPr>
          <w:rFonts w:ascii="Arial" w:hAnsi="Arial" w:cs="Arial"/>
          <w:sz w:val="24"/>
          <w:szCs w:val="24"/>
        </w:rPr>
      </w:pPr>
    </w:p>
    <w:p w:rsidR="00C778C9" w:rsidRPr="00BF1B72" w:rsidRDefault="00C778C9" w:rsidP="00C778C9">
      <w:pPr>
        <w:spacing w:after="0" w:line="360" w:lineRule="auto"/>
        <w:jc w:val="both"/>
        <w:rPr>
          <w:rFonts w:ascii="Arial" w:hAnsi="Arial" w:cs="Arial"/>
          <w:sz w:val="24"/>
          <w:szCs w:val="24"/>
        </w:rPr>
      </w:pPr>
      <w:r w:rsidRPr="00BF1B72">
        <w:rPr>
          <w:rFonts w:ascii="Arial" w:hAnsi="Arial" w:cs="Arial"/>
          <w:sz w:val="24"/>
          <w:szCs w:val="24"/>
        </w:rPr>
        <w:t xml:space="preserve">Esto fue posible gracias a la realización de un diagnóstico a la parrilla de programación de la emisora Nuestra Voz Estéreo del municipio de Morales, Cauca, que permitió establecer cuál es la propuesta de contenido a nivel étnico y cultural, así como también fue posible determinar factores en común de las comunidades indígenas, y así plantear la propuesta de la utilización de formatos cortos de acuerdo a las temáticas que se trabajan en la emisora. </w:t>
      </w:r>
    </w:p>
    <w:p w:rsidR="00C778C9" w:rsidRPr="00BF1B72" w:rsidRDefault="00C778C9" w:rsidP="00C778C9">
      <w:pPr>
        <w:pStyle w:val="Prrafodelista"/>
        <w:spacing w:after="0" w:line="360" w:lineRule="auto"/>
        <w:jc w:val="both"/>
        <w:rPr>
          <w:rFonts w:ascii="Arial" w:hAnsi="Arial" w:cs="Arial"/>
          <w:sz w:val="24"/>
          <w:szCs w:val="24"/>
        </w:rPr>
      </w:pPr>
    </w:p>
    <w:p w:rsidR="00C778C9" w:rsidRPr="00C34EAF" w:rsidRDefault="00C778C9" w:rsidP="00C778C9">
      <w:pPr>
        <w:spacing w:after="0" w:line="360" w:lineRule="auto"/>
        <w:jc w:val="both"/>
        <w:rPr>
          <w:rFonts w:ascii="Arial" w:hAnsi="Arial" w:cs="Arial"/>
          <w:sz w:val="24"/>
          <w:szCs w:val="24"/>
        </w:rPr>
      </w:pPr>
      <w:r w:rsidRPr="00BF1B72">
        <w:rPr>
          <w:rFonts w:ascii="Arial" w:hAnsi="Arial" w:cs="Arial"/>
          <w:sz w:val="24"/>
          <w:szCs w:val="24"/>
        </w:rPr>
        <w:t>E</w:t>
      </w:r>
      <w:r w:rsidR="00BF1B72">
        <w:rPr>
          <w:rFonts w:ascii="Arial" w:hAnsi="Arial" w:cs="Arial"/>
          <w:sz w:val="24"/>
          <w:szCs w:val="24"/>
        </w:rPr>
        <w:t xml:space="preserve">n </w:t>
      </w:r>
      <w:r w:rsidRPr="00BF1B72">
        <w:rPr>
          <w:rFonts w:ascii="Arial" w:hAnsi="Arial" w:cs="Arial"/>
          <w:sz w:val="24"/>
          <w:szCs w:val="24"/>
        </w:rPr>
        <w:t xml:space="preserve">la metodología se utilizó un método mixto, que refiere según Johnson y </w:t>
      </w:r>
      <w:proofErr w:type="spellStart"/>
      <w:r w:rsidRPr="00BF1B72">
        <w:rPr>
          <w:rFonts w:ascii="Arial" w:hAnsi="Arial" w:cs="Arial"/>
          <w:sz w:val="24"/>
          <w:szCs w:val="24"/>
        </w:rPr>
        <w:t>Onwuegbuzie</w:t>
      </w:r>
      <w:proofErr w:type="spellEnd"/>
      <w:r w:rsidRPr="00BF1B72">
        <w:rPr>
          <w:rFonts w:ascii="Arial" w:hAnsi="Arial" w:cs="Arial"/>
          <w:sz w:val="24"/>
          <w:szCs w:val="24"/>
        </w:rPr>
        <w:t xml:space="preserve"> a “(…) el tipo de estudio donde el investigador mezcla o combina técnicas de investigación, métodos, enfoques, conceptos o lenguaje cuantitativo o cualitativo en un solo estudio”, es por ello que se realizó una encuesta con una serie de preguntas abiertas y cerradas, que luego se pasó a tabular para obtener valores estadísticos de la población encuestada, posteriormente se p</w:t>
      </w:r>
      <w:r w:rsidR="009748FF">
        <w:rPr>
          <w:rFonts w:ascii="Arial" w:hAnsi="Arial" w:cs="Arial"/>
          <w:sz w:val="24"/>
          <w:szCs w:val="24"/>
        </w:rPr>
        <w:t>rocede a la interpretación cual</w:t>
      </w:r>
      <w:r w:rsidRPr="00BF1B72">
        <w:rPr>
          <w:rFonts w:ascii="Arial" w:hAnsi="Arial" w:cs="Arial"/>
          <w:sz w:val="24"/>
          <w:szCs w:val="24"/>
        </w:rPr>
        <w:t>itativa de cada una de estas preguntas para llegar a una conclusión, de acuerdo a la clasificación d</w:t>
      </w:r>
      <w:r w:rsidR="00905189">
        <w:rPr>
          <w:rFonts w:ascii="Arial" w:hAnsi="Arial" w:cs="Arial"/>
          <w:sz w:val="24"/>
          <w:szCs w:val="24"/>
        </w:rPr>
        <w:t xml:space="preserve">el diseño del método mixto, CUAL → </w:t>
      </w:r>
      <w:proofErr w:type="spellStart"/>
      <w:r w:rsidR="00905189">
        <w:rPr>
          <w:rFonts w:ascii="Arial" w:hAnsi="Arial" w:cs="Arial"/>
          <w:sz w:val="24"/>
          <w:szCs w:val="24"/>
        </w:rPr>
        <w:t>cuant</w:t>
      </w:r>
      <w:proofErr w:type="spellEnd"/>
      <w:r w:rsidRPr="00BF1B72">
        <w:rPr>
          <w:rFonts w:ascii="Arial" w:hAnsi="Arial" w:cs="Arial"/>
          <w:sz w:val="24"/>
          <w:szCs w:val="24"/>
        </w:rPr>
        <w:t>, que propone la doctora en Educación,</w:t>
      </w:r>
      <w:r w:rsidRPr="00BF1B72">
        <w:t xml:space="preserve"> </w:t>
      </w:r>
      <w:proofErr w:type="spellStart"/>
      <w:r w:rsidRPr="00BF1B72">
        <w:rPr>
          <w:rFonts w:ascii="Arial" w:hAnsi="Arial" w:cs="Arial"/>
          <w:sz w:val="24"/>
          <w:szCs w:val="24"/>
        </w:rPr>
        <w:t>Zulay</w:t>
      </w:r>
      <w:proofErr w:type="spellEnd"/>
      <w:r w:rsidRPr="00BF1B72">
        <w:rPr>
          <w:rFonts w:ascii="Arial" w:hAnsi="Arial" w:cs="Arial"/>
          <w:sz w:val="24"/>
          <w:szCs w:val="24"/>
        </w:rPr>
        <w:t xml:space="preserve"> Pereira Pérez, en su artículo, Los Diseños de Método Mixto en la Investigación en Educación: Una Experiencia Concreta.</w:t>
      </w:r>
    </w:p>
    <w:p w:rsidR="00C778C9" w:rsidRPr="00C34EAF" w:rsidRDefault="00C778C9" w:rsidP="00C778C9">
      <w:pPr>
        <w:spacing w:after="0" w:line="360" w:lineRule="auto"/>
        <w:jc w:val="both"/>
        <w:rPr>
          <w:rFonts w:ascii="Arial" w:hAnsi="Arial" w:cs="Arial"/>
          <w:sz w:val="24"/>
          <w:szCs w:val="24"/>
        </w:rPr>
      </w:pPr>
    </w:p>
    <w:p w:rsidR="00C778C9" w:rsidRPr="00C34EAF" w:rsidRDefault="00C778C9" w:rsidP="00C778C9">
      <w:pPr>
        <w:spacing w:after="0" w:line="360" w:lineRule="auto"/>
        <w:jc w:val="both"/>
        <w:rPr>
          <w:rFonts w:ascii="Arial" w:hAnsi="Arial" w:cs="Arial"/>
          <w:sz w:val="24"/>
          <w:szCs w:val="24"/>
        </w:rPr>
      </w:pPr>
      <w:r w:rsidRPr="00C34EAF">
        <w:rPr>
          <w:rFonts w:ascii="Arial" w:hAnsi="Arial" w:cs="Arial"/>
          <w:sz w:val="24"/>
          <w:szCs w:val="24"/>
        </w:rPr>
        <w:t>De acuerdo a la investigación obtenida a través del método mixto, se planteó la p</w:t>
      </w:r>
      <w:r>
        <w:rPr>
          <w:rFonts w:ascii="Arial" w:hAnsi="Arial" w:cs="Arial"/>
          <w:sz w:val="24"/>
          <w:szCs w:val="24"/>
        </w:rPr>
        <w:t xml:space="preserve">ropuesta de la realización de 3 </w:t>
      </w:r>
      <w:r w:rsidRPr="00C34EAF">
        <w:rPr>
          <w:rFonts w:ascii="Arial" w:hAnsi="Arial" w:cs="Arial"/>
          <w:sz w:val="24"/>
          <w:szCs w:val="24"/>
        </w:rPr>
        <w:t>formatos cortos, (paisaje sonoro, rostro sonoro y vox pop) a manera de muestra piloto.</w:t>
      </w:r>
    </w:p>
    <w:p w:rsidR="00C778C9" w:rsidRPr="00C34EAF" w:rsidRDefault="00C778C9" w:rsidP="00C778C9">
      <w:pPr>
        <w:spacing w:after="0" w:line="360" w:lineRule="auto"/>
        <w:jc w:val="both"/>
        <w:rPr>
          <w:rFonts w:ascii="Arial" w:hAnsi="Arial" w:cs="Arial"/>
          <w:sz w:val="24"/>
          <w:szCs w:val="24"/>
        </w:rPr>
      </w:pPr>
    </w:p>
    <w:p w:rsidR="00C778C9" w:rsidRPr="00C34EAF" w:rsidRDefault="00C778C9" w:rsidP="00C778C9">
      <w:pPr>
        <w:spacing w:after="0" w:line="360" w:lineRule="auto"/>
        <w:jc w:val="both"/>
        <w:rPr>
          <w:rFonts w:ascii="Arial" w:hAnsi="Arial" w:cs="Arial"/>
          <w:sz w:val="24"/>
          <w:szCs w:val="24"/>
        </w:rPr>
      </w:pPr>
      <w:r w:rsidRPr="00C34EAF">
        <w:rPr>
          <w:rFonts w:ascii="Arial" w:hAnsi="Arial" w:cs="Arial"/>
          <w:sz w:val="24"/>
          <w:szCs w:val="24"/>
        </w:rPr>
        <w:t xml:space="preserve">La creación de formatos cortos, aunque aparentemente son de fácil creación, exigen un trabajo investigativo periodístico, puesto que es necesario conocer el contexto, las audiencias y el objetivo del tema que se quiere transmitir. </w:t>
      </w:r>
    </w:p>
    <w:p w:rsidR="00C778C9" w:rsidRPr="00C34EAF" w:rsidRDefault="00C778C9" w:rsidP="00C778C9">
      <w:pPr>
        <w:spacing w:after="0" w:line="360" w:lineRule="auto"/>
        <w:jc w:val="both"/>
        <w:rPr>
          <w:rFonts w:ascii="Arial" w:hAnsi="Arial" w:cs="Arial"/>
          <w:sz w:val="24"/>
          <w:szCs w:val="24"/>
        </w:rPr>
      </w:pPr>
    </w:p>
    <w:p w:rsidR="00C778C9" w:rsidRPr="00C34EAF" w:rsidRDefault="00C778C9" w:rsidP="00C778C9">
      <w:pPr>
        <w:spacing w:after="0" w:line="360" w:lineRule="auto"/>
        <w:jc w:val="both"/>
        <w:rPr>
          <w:rFonts w:ascii="Arial" w:hAnsi="Arial" w:cs="Arial"/>
          <w:sz w:val="24"/>
          <w:szCs w:val="24"/>
        </w:rPr>
      </w:pPr>
      <w:r w:rsidRPr="00C34EAF">
        <w:rPr>
          <w:rFonts w:ascii="Arial" w:hAnsi="Arial" w:cs="Arial"/>
          <w:sz w:val="24"/>
          <w:szCs w:val="24"/>
        </w:rPr>
        <w:t>Es por ello que este texto pretende describir como el estudio de las audiencias, genera un concepto de lo social y lo cultural, que solo estudiándolas se puede interpretar, para así poder generar una propuesta a nivel del lenguaje radiofónico que logre suplir las necesidades comunicativas que se dan en las comunidades indígenas y campesinas del Municipio de Morales, haciendo uso de la Emisora Nuestra voz Estéreo 98.9 HJZ.</w:t>
      </w:r>
    </w:p>
    <w:p w:rsidR="00C778C9" w:rsidRPr="00C34EAF" w:rsidRDefault="00C778C9" w:rsidP="00C778C9">
      <w:pPr>
        <w:spacing w:after="0" w:line="360" w:lineRule="auto"/>
        <w:jc w:val="both"/>
        <w:rPr>
          <w:rFonts w:ascii="Arial" w:hAnsi="Arial" w:cs="Arial"/>
          <w:sz w:val="24"/>
          <w:szCs w:val="24"/>
        </w:rPr>
      </w:pPr>
    </w:p>
    <w:p w:rsidR="00C778C9" w:rsidRPr="00C34EAF" w:rsidRDefault="00C778C9" w:rsidP="00C778C9">
      <w:pPr>
        <w:spacing w:after="0" w:line="360" w:lineRule="auto"/>
        <w:jc w:val="both"/>
        <w:rPr>
          <w:rFonts w:ascii="Arial" w:hAnsi="Arial" w:cs="Arial"/>
          <w:sz w:val="24"/>
          <w:szCs w:val="24"/>
        </w:rPr>
      </w:pPr>
      <w:r w:rsidRPr="00C34EAF">
        <w:rPr>
          <w:rFonts w:ascii="Arial" w:hAnsi="Arial" w:cs="Arial"/>
          <w:sz w:val="24"/>
          <w:szCs w:val="24"/>
        </w:rPr>
        <w:t xml:space="preserve">Pero para entender las necesidades comunicacionales en procesos sociales y culturales, resultó importante realizar la definición e interpretación de conceptos como radio, comunidades indígenas, medios de comunicación, formatos y géneros radiales y por su puesto el lenguaje radiofónico, en relación a la temática de radio de interés publica asignada a comunidades indígenas. </w:t>
      </w:r>
    </w:p>
    <w:p w:rsidR="00C778C9" w:rsidRPr="00C34EAF" w:rsidRDefault="00C778C9" w:rsidP="00C778C9">
      <w:pPr>
        <w:spacing w:after="0" w:line="360" w:lineRule="auto"/>
        <w:jc w:val="both"/>
        <w:rPr>
          <w:rFonts w:ascii="Arial" w:hAnsi="Arial" w:cs="Arial"/>
          <w:sz w:val="24"/>
          <w:szCs w:val="24"/>
        </w:rPr>
      </w:pPr>
    </w:p>
    <w:p w:rsidR="00C778C9" w:rsidRPr="00C34EAF" w:rsidRDefault="00C778C9" w:rsidP="00C778C9">
      <w:pPr>
        <w:spacing w:after="0" w:line="360" w:lineRule="auto"/>
        <w:jc w:val="both"/>
        <w:rPr>
          <w:rFonts w:ascii="Arial" w:hAnsi="Arial" w:cs="Arial"/>
          <w:sz w:val="24"/>
          <w:szCs w:val="24"/>
        </w:rPr>
      </w:pPr>
    </w:p>
    <w:p w:rsidR="00C778C9" w:rsidRPr="00C34EAF" w:rsidRDefault="00C778C9" w:rsidP="00C778C9">
      <w:pPr>
        <w:spacing w:line="360" w:lineRule="auto"/>
        <w:rPr>
          <w:rFonts w:ascii="Arial" w:hAnsi="Arial" w:cs="Arial"/>
          <w:sz w:val="24"/>
          <w:szCs w:val="24"/>
          <w:lang w:val="es-CO"/>
        </w:rPr>
      </w:pPr>
      <w:r w:rsidRPr="00C34EAF">
        <w:rPr>
          <w:rFonts w:ascii="Arial" w:hAnsi="Arial" w:cs="Arial"/>
          <w:sz w:val="24"/>
          <w:szCs w:val="24"/>
          <w:lang w:val="es-CO"/>
        </w:rPr>
        <w:br w:type="page"/>
      </w:r>
    </w:p>
    <w:p w:rsidR="000F4EB2" w:rsidRPr="007C444D" w:rsidRDefault="000F4EB2" w:rsidP="000F4EB2">
      <w:pPr>
        <w:pStyle w:val="Ttulo1"/>
        <w:jc w:val="center"/>
        <w:rPr>
          <w:rFonts w:ascii="Arial" w:hAnsi="Arial" w:cs="Arial"/>
          <w:color w:val="auto"/>
          <w:sz w:val="24"/>
          <w:szCs w:val="24"/>
        </w:rPr>
      </w:pPr>
      <w:bookmarkStart w:id="6" w:name="_Toc524366763"/>
      <w:bookmarkStart w:id="7" w:name="_Toc524632455"/>
      <w:bookmarkStart w:id="8" w:name="_Toc8814153"/>
      <w:r w:rsidRPr="007C444D">
        <w:rPr>
          <w:rFonts w:ascii="Arial" w:hAnsi="Arial" w:cs="Arial"/>
          <w:color w:val="auto"/>
          <w:sz w:val="24"/>
          <w:szCs w:val="24"/>
        </w:rPr>
        <w:lastRenderedPageBreak/>
        <w:t>OBJETIVOS</w:t>
      </w:r>
      <w:bookmarkEnd w:id="6"/>
      <w:bookmarkEnd w:id="7"/>
      <w:bookmarkEnd w:id="8"/>
    </w:p>
    <w:p w:rsidR="000F4EB2" w:rsidRPr="007C444D" w:rsidRDefault="000F4EB2" w:rsidP="000F4EB2">
      <w:pPr>
        <w:pStyle w:val="Prrafodelista"/>
        <w:spacing w:after="0"/>
        <w:jc w:val="both"/>
        <w:rPr>
          <w:rFonts w:ascii="Arial" w:hAnsi="Arial" w:cs="Arial"/>
          <w:b/>
          <w:sz w:val="24"/>
          <w:szCs w:val="24"/>
        </w:rPr>
      </w:pPr>
    </w:p>
    <w:p w:rsidR="000F4EB2" w:rsidRPr="007C444D" w:rsidRDefault="000F4EB2" w:rsidP="000F4EB2">
      <w:pPr>
        <w:spacing w:after="0"/>
        <w:jc w:val="both"/>
        <w:rPr>
          <w:rFonts w:ascii="Arial" w:hAnsi="Arial" w:cs="Arial"/>
          <w:b/>
          <w:sz w:val="24"/>
          <w:szCs w:val="24"/>
        </w:rPr>
      </w:pPr>
      <w:r w:rsidRPr="007C444D">
        <w:rPr>
          <w:rFonts w:ascii="Arial" w:hAnsi="Arial" w:cs="Arial"/>
          <w:b/>
          <w:sz w:val="24"/>
          <w:szCs w:val="24"/>
        </w:rPr>
        <w:t>OBJETIVO GENERAL</w:t>
      </w:r>
    </w:p>
    <w:p w:rsidR="000F4EB2" w:rsidRDefault="000F4EB2" w:rsidP="000F4EB2">
      <w:pPr>
        <w:spacing w:after="0"/>
        <w:jc w:val="both"/>
        <w:rPr>
          <w:rFonts w:ascii="Arial" w:hAnsi="Arial" w:cs="Arial"/>
          <w:sz w:val="24"/>
          <w:szCs w:val="24"/>
        </w:rPr>
      </w:pPr>
    </w:p>
    <w:p w:rsidR="000F4EB2" w:rsidRDefault="000F4EB2" w:rsidP="000F4EB2">
      <w:pPr>
        <w:spacing w:after="0"/>
        <w:jc w:val="both"/>
        <w:rPr>
          <w:rFonts w:ascii="Arial" w:hAnsi="Arial" w:cs="Arial"/>
          <w:sz w:val="24"/>
          <w:szCs w:val="24"/>
        </w:rPr>
      </w:pPr>
    </w:p>
    <w:p w:rsidR="000F4EB2" w:rsidRPr="00943474" w:rsidRDefault="000F4EB2" w:rsidP="000F4EB2">
      <w:pPr>
        <w:spacing w:after="0"/>
        <w:jc w:val="both"/>
        <w:rPr>
          <w:rFonts w:ascii="Arial" w:hAnsi="Arial" w:cs="Arial"/>
          <w:color w:val="000000" w:themeColor="text1"/>
          <w:sz w:val="24"/>
          <w:szCs w:val="24"/>
        </w:rPr>
      </w:pPr>
      <w:r w:rsidRPr="00943474">
        <w:rPr>
          <w:rFonts w:ascii="Arial" w:hAnsi="Arial" w:cs="Arial"/>
          <w:color w:val="000000" w:themeColor="text1"/>
          <w:sz w:val="24"/>
          <w:szCs w:val="24"/>
        </w:rPr>
        <w:t>Diseñar una guía de formatos cortos para emisoras de interés público asignadas a comunidades indígenas, que permitan dinamizar las parrillas de programación, con un enfoque étnico y cul</w:t>
      </w:r>
      <w:r>
        <w:rPr>
          <w:rFonts w:ascii="Arial" w:hAnsi="Arial" w:cs="Arial"/>
          <w:color w:val="000000" w:themeColor="text1"/>
          <w:sz w:val="24"/>
          <w:szCs w:val="24"/>
        </w:rPr>
        <w:t>tural, desde la experiencia recopilada en la emisora Nuestra Voz Estéreo del municipio de Morales, Cauca.</w:t>
      </w:r>
    </w:p>
    <w:p w:rsidR="000F4EB2" w:rsidRPr="007C444D" w:rsidRDefault="000F4EB2" w:rsidP="000F4EB2">
      <w:pPr>
        <w:jc w:val="both"/>
        <w:rPr>
          <w:rFonts w:ascii="Arial" w:hAnsi="Arial" w:cs="Arial"/>
          <w:sz w:val="24"/>
          <w:szCs w:val="24"/>
        </w:rPr>
      </w:pPr>
    </w:p>
    <w:p w:rsidR="000F4EB2" w:rsidRPr="007C444D" w:rsidRDefault="000F4EB2" w:rsidP="000F4EB2">
      <w:pPr>
        <w:spacing w:after="0"/>
        <w:jc w:val="both"/>
        <w:rPr>
          <w:rFonts w:ascii="Arial" w:hAnsi="Arial" w:cs="Arial"/>
          <w:b/>
          <w:sz w:val="24"/>
          <w:szCs w:val="24"/>
        </w:rPr>
      </w:pPr>
      <w:r w:rsidRPr="007C444D">
        <w:rPr>
          <w:rFonts w:ascii="Arial" w:hAnsi="Arial" w:cs="Arial"/>
          <w:b/>
          <w:sz w:val="24"/>
          <w:szCs w:val="24"/>
        </w:rPr>
        <w:t>OBJETIVOS ESPECIFICOS</w:t>
      </w:r>
    </w:p>
    <w:p w:rsidR="000F4EB2" w:rsidRPr="007C444D" w:rsidRDefault="000F4EB2" w:rsidP="000F4EB2">
      <w:pPr>
        <w:spacing w:after="0"/>
        <w:jc w:val="both"/>
        <w:rPr>
          <w:rFonts w:ascii="Arial" w:hAnsi="Arial" w:cs="Arial"/>
          <w:b/>
          <w:sz w:val="24"/>
          <w:szCs w:val="24"/>
        </w:rPr>
      </w:pPr>
    </w:p>
    <w:p w:rsidR="000F4EB2" w:rsidRPr="005F1033" w:rsidRDefault="000F4EB2" w:rsidP="000F4EB2">
      <w:pPr>
        <w:spacing w:after="0"/>
        <w:jc w:val="both"/>
        <w:rPr>
          <w:rFonts w:ascii="Arial" w:hAnsi="Arial" w:cs="Arial"/>
          <w:sz w:val="24"/>
          <w:szCs w:val="24"/>
        </w:rPr>
      </w:pPr>
    </w:p>
    <w:p w:rsidR="000F4EB2" w:rsidRDefault="000F4EB2" w:rsidP="000F4EB2">
      <w:pPr>
        <w:pStyle w:val="Prrafodelista"/>
        <w:numPr>
          <w:ilvl w:val="0"/>
          <w:numId w:val="1"/>
        </w:numPr>
        <w:spacing w:after="0"/>
        <w:ind w:left="720"/>
        <w:jc w:val="both"/>
        <w:rPr>
          <w:rFonts w:ascii="Arial" w:hAnsi="Arial" w:cs="Arial"/>
          <w:sz w:val="24"/>
          <w:szCs w:val="24"/>
        </w:rPr>
      </w:pPr>
      <w:r w:rsidRPr="00A30E6B">
        <w:rPr>
          <w:rFonts w:ascii="Arial" w:hAnsi="Arial" w:cs="Arial"/>
          <w:sz w:val="24"/>
          <w:szCs w:val="24"/>
        </w:rPr>
        <w:t>Realizar un diagnóstico</w:t>
      </w:r>
      <w:r>
        <w:rPr>
          <w:rFonts w:ascii="Arial" w:hAnsi="Arial" w:cs="Arial"/>
          <w:sz w:val="24"/>
          <w:szCs w:val="24"/>
        </w:rPr>
        <w:t xml:space="preserve"> a la parrilla de programación de la emisora Nuestra Voz Estéreo del municipio de Morales, Cauca</w:t>
      </w:r>
      <w:r w:rsidRPr="00A30E6B">
        <w:rPr>
          <w:rFonts w:ascii="Arial" w:hAnsi="Arial" w:cs="Arial"/>
          <w:sz w:val="24"/>
          <w:szCs w:val="24"/>
        </w:rPr>
        <w:t>, que permita establ</w:t>
      </w:r>
      <w:r>
        <w:rPr>
          <w:rFonts w:ascii="Arial" w:hAnsi="Arial" w:cs="Arial"/>
          <w:sz w:val="24"/>
          <w:szCs w:val="24"/>
        </w:rPr>
        <w:t>e</w:t>
      </w:r>
      <w:r w:rsidRPr="00A30E6B">
        <w:rPr>
          <w:rFonts w:ascii="Arial" w:hAnsi="Arial" w:cs="Arial"/>
          <w:sz w:val="24"/>
          <w:szCs w:val="24"/>
        </w:rPr>
        <w:t xml:space="preserve">cer </w:t>
      </w:r>
      <w:r>
        <w:rPr>
          <w:rFonts w:ascii="Arial" w:hAnsi="Arial" w:cs="Arial"/>
          <w:sz w:val="24"/>
          <w:szCs w:val="24"/>
        </w:rPr>
        <w:t xml:space="preserve">cuál es la propuesta de contenido a nivel étnico y cultural. </w:t>
      </w:r>
    </w:p>
    <w:p w:rsidR="000F4EB2" w:rsidRPr="00A30E6B" w:rsidRDefault="000F4EB2" w:rsidP="000F4EB2">
      <w:pPr>
        <w:pStyle w:val="Prrafodelista"/>
        <w:spacing w:after="0"/>
        <w:jc w:val="both"/>
        <w:rPr>
          <w:rFonts w:ascii="Arial" w:hAnsi="Arial" w:cs="Arial"/>
          <w:sz w:val="24"/>
          <w:szCs w:val="24"/>
        </w:rPr>
      </w:pPr>
    </w:p>
    <w:p w:rsidR="000F4EB2" w:rsidRDefault="000F4EB2" w:rsidP="000F4EB2">
      <w:pPr>
        <w:pStyle w:val="Prrafodelista"/>
        <w:numPr>
          <w:ilvl w:val="0"/>
          <w:numId w:val="1"/>
        </w:numPr>
        <w:spacing w:after="0"/>
        <w:ind w:left="720"/>
        <w:jc w:val="both"/>
        <w:rPr>
          <w:rFonts w:ascii="Arial" w:hAnsi="Arial" w:cs="Arial"/>
          <w:sz w:val="24"/>
          <w:szCs w:val="24"/>
        </w:rPr>
      </w:pPr>
      <w:r>
        <w:rPr>
          <w:rFonts w:ascii="Arial" w:hAnsi="Arial" w:cs="Arial"/>
          <w:sz w:val="24"/>
          <w:szCs w:val="24"/>
        </w:rPr>
        <w:t>Crear la propuesta y guía de implementación de formatos cortos en Nuestra Voz Estéreo del municipio de Morales, Cauca.</w:t>
      </w:r>
      <w:r w:rsidRPr="00571BF4">
        <w:rPr>
          <w:rFonts w:ascii="Arial" w:hAnsi="Arial" w:cs="Arial"/>
          <w:sz w:val="24"/>
          <w:szCs w:val="24"/>
        </w:rPr>
        <w:t xml:space="preserve"> </w:t>
      </w:r>
    </w:p>
    <w:p w:rsidR="000F4EB2" w:rsidRPr="00943474" w:rsidRDefault="000F4EB2" w:rsidP="000F4EB2">
      <w:pPr>
        <w:spacing w:after="0"/>
        <w:jc w:val="both"/>
        <w:rPr>
          <w:rFonts w:ascii="Arial" w:hAnsi="Arial" w:cs="Arial"/>
          <w:sz w:val="24"/>
          <w:szCs w:val="24"/>
        </w:rPr>
      </w:pPr>
    </w:p>
    <w:p w:rsidR="000F4EB2" w:rsidRPr="00571BF4" w:rsidRDefault="000F4EB2" w:rsidP="000F4EB2">
      <w:pPr>
        <w:pStyle w:val="Prrafodelista"/>
        <w:numPr>
          <w:ilvl w:val="0"/>
          <w:numId w:val="1"/>
        </w:numPr>
        <w:spacing w:after="0"/>
        <w:ind w:left="720"/>
        <w:jc w:val="both"/>
        <w:rPr>
          <w:rFonts w:ascii="Arial" w:hAnsi="Arial" w:cs="Arial"/>
          <w:sz w:val="24"/>
          <w:szCs w:val="24"/>
        </w:rPr>
      </w:pPr>
      <w:r>
        <w:rPr>
          <w:rFonts w:ascii="Arial" w:hAnsi="Arial" w:cs="Arial"/>
          <w:sz w:val="24"/>
          <w:szCs w:val="24"/>
        </w:rPr>
        <w:t>Realizar una muestra piloto, que permita evidenciar la pertinencia de los formatos cortos en la parrilla de programación de las emisoras de interés público, asignadas a comunidades indígenas.</w:t>
      </w:r>
      <w:r w:rsidRPr="00571BF4">
        <w:rPr>
          <w:rFonts w:ascii="Arial" w:hAnsi="Arial" w:cs="Arial"/>
          <w:sz w:val="24"/>
          <w:szCs w:val="24"/>
        </w:rPr>
        <w:t xml:space="preserve"> </w:t>
      </w:r>
    </w:p>
    <w:p w:rsidR="000F4EB2" w:rsidRPr="0073410F" w:rsidRDefault="000F4EB2" w:rsidP="000F4EB2">
      <w:pPr>
        <w:pStyle w:val="Prrafodelista"/>
        <w:rPr>
          <w:rFonts w:ascii="Arial" w:hAnsi="Arial" w:cs="Arial"/>
          <w:sz w:val="24"/>
          <w:szCs w:val="24"/>
        </w:rPr>
      </w:pPr>
    </w:p>
    <w:p w:rsidR="000F4EB2" w:rsidRPr="0073410F" w:rsidRDefault="000F4EB2" w:rsidP="000F4EB2">
      <w:pPr>
        <w:pStyle w:val="Prrafodelista"/>
        <w:spacing w:after="0"/>
        <w:jc w:val="both"/>
        <w:rPr>
          <w:rFonts w:ascii="Arial" w:hAnsi="Arial" w:cs="Arial"/>
          <w:sz w:val="24"/>
          <w:szCs w:val="24"/>
        </w:rPr>
      </w:pPr>
    </w:p>
    <w:p w:rsidR="00C778C9" w:rsidRPr="000F4EB2" w:rsidRDefault="00C778C9" w:rsidP="00C778C9">
      <w:pPr>
        <w:spacing w:after="0" w:line="360" w:lineRule="auto"/>
        <w:jc w:val="both"/>
        <w:rPr>
          <w:rFonts w:ascii="Arial" w:hAnsi="Arial" w:cs="Arial"/>
          <w:color w:val="000000" w:themeColor="text1"/>
          <w:sz w:val="24"/>
          <w:szCs w:val="24"/>
          <w:lang w:val="es-CO"/>
        </w:rPr>
      </w:pPr>
    </w:p>
    <w:p w:rsidR="00E7198A" w:rsidRDefault="00E7198A" w:rsidP="00C778C9">
      <w:pPr>
        <w:spacing w:after="0" w:line="360" w:lineRule="auto"/>
        <w:jc w:val="both"/>
        <w:rPr>
          <w:rFonts w:ascii="Arial" w:hAnsi="Arial" w:cs="Arial"/>
          <w:color w:val="000000" w:themeColor="text1"/>
          <w:sz w:val="24"/>
          <w:szCs w:val="24"/>
        </w:rPr>
      </w:pPr>
    </w:p>
    <w:p w:rsidR="00E7198A" w:rsidRDefault="00E7198A" w:rsidP="00C778C9">
      <w:pPr>
        <w:spacing w:after="0" w:line="360" w:lineRule="auto"/>
        <w:jc w:val="both"/>
        <w:rPr>
          <w:rFonts w:ascii="Arial" w:hAnsi="Arial" w:cs="Arial"/>
          <w:color w:val="000000" w:themeColor="text1"/>
          <w:sz w:val="24"/>
          <w:szCs w:val="24"/>
        </w:rPr>
      </w:pPr>
    </w:p>
    <w:p w:rsidR="00E7198A" w:rsidRDefault="00E7198A" w:rsidP="00C778C9">
      <w:pPr>
        <w:spacing w:after="0" w:line="360" w:lineRule="auto"/>
        <w:jc w:val="both"/>
        <w:rPr>
          <w:rFonts w:ascii="Arial" w:hAnsi="Arial" w:cs="Arial"/>
          <w:color w:val="000000" w:themeColor="text1"/>
          <w:sz w:val="24"/>
          <w:szCs w:val="24"/>
        </w:rPr>
      </w:pPr>
    </w:p>
    <w:p w:rsidR="00E7198A" w:rsidRDefault="00E7198A" w:rsidP="00C778C9">
      <w:pPr>
        <w:spacing w:after="0" w:line="360" w:lineRule="auto"/>
        <w:jc w:val="both"/>
        <w:rPr>
          <w:rFonts w:ascii="Arial" w:hAnsi="Arial" w:cs="Arial"/>
          <w:color w:val="000000" w:themeColor="text1"/>
          <w:sz w:val="24"/>
          <w:szCs w:val="24"/>
        </w:rPr>
      </w:pPr>
    </w:p>
    <w:p w:rsidR="00E7198A" w:rsidRDefault="00E7198A" w:rsidP="00C778C9">
      <w:pPr>
        <w:spacing w:after="0" w:line="360" w:lineRule="auto"/>
        <w:jc w:val="both"/>
        <w:rPr>
          <w:rFonts w:ascii="Arial" w:hAnsi="Arial" w:cs="Arial"/>
          <w:color w:val="000000" w:themeColor="text1"/>
          <w:sz w:val="24"/>
          <w:szCs w:val="24"/>
        </w:rPr>
      </w:pPr>
    </w:p>
    <w:p w:rsidR="00E7198A" w:rsidRDefault="00E7198A" w:rsidP="00C778C9">
      <w:pPr>
        <w:spacing w:after="0" w:line="360" w:lineRule="auto"/>
        <w:jc w:val="both"/>
        <w:rPr>
          <w:rFonts w:ascii="Arial" w:hAnsi="Arial" w:cs="Arial"/>
          <w:color w:val="000000" w:themeColor="text1"/>
          <w:sz w:val="24"/>
          <w:szCs w:val="24"/>
        </w:rPr>
      </w:pPr>
    </w:p>
    <w:p w:rsidR="00E7198A" w:rsidRDefault="00E7198A" w:rsidP="00C778C9">
      <w:pPr>
        <w:spacing w:after="0" w:line="360" w:lineRule="auto"/>
        <w:jc w:val="both"/>
        <w:rPr>
          <w:rFonts w:ascii="Arial" w:hAnsi="Arial" w:cs="Arial"/>
          <w:color w:val="000000" w:themeColor="text1"/>
          <w:sz w:val="24"/>
          <w:szCs w:val="24"/>
        </w:rPr>
      </w:pPr>
    </w:p>
    <w:p w:rsidR="00E7198A" w:rsidRDefault="00E7198A" w:rsidP="00C778C9">
      <w:pPr>
        <w:spacing w:after="0" w:line="360" w:lineRule="auto"/>
        <w:jc w:val="both"/>
        <w:rPr>
          <w:rFonts w:ascii="Arial" w:hAnsi="Arial" w:cs="Arial"/>
          <w:color w:val="000000" w:themeColor="text1"/>
          <w:sz w:val="24"/>
          <w:szCs w:val="24"/>
        </w:rPr>
      </w:pPr>
    </w:p>
    <w:p w:rsidR="00E7198A" w:rsidRDefault="00E7198A" w:rsidP="00C778C9">
      <w:pPr>
        <w:spacing w:after="0" w:line="360" w:lineRule="auto"/>
        <w:jc w:val="both"/>
        <w:rPr>
          <w:rFonts w:ascii="Arial" w:hAnsi="Arial" w:cs="Arial"/>
          <w:color w:val="000000" w:themeColor="text1"/>
          <w:sz w:val="24"/>
          <w:szCs w:val="24"/>
        </w:rPr>
      </w:pPr>
    </w:p>
    <w:p w:rsidR="00E7198A" w:rsidRDefault="00E7198A" w:rsidP="00C778C9">
      <w:pPr>
        <w:spacing w:after="0" w:line="360" w:lineRule="auto"/>
        <w:jc w:val="both"/>
        <w:rPr>
          <w:rFonts w:ascii="Arial" w:hAnsi="Arial" w:cs="Arial"/>
          <w:color w:val="000000" w:themeColor="text1"/>
          <w:sz w:val="24"/>
          <w:szCs w:val="24"/>
        </w:rPr>
      </w:pPr>
    </w:p>
    <w:p w:rsidR="00E7198A" w:rsidRDefault="00E7198A" w:rsidP="00C778C9">
      <w:pPr>
        <w:spacing w:after="0" w:line="360" w:lineRule="auto"/>
        <w:jc w:val="both"/>
        <w:rPr>
          <w:rFonts w:ascii="Arial" w:hAnsi="Arial" w:cs="Arial"/>
          <w:color w:val="000000" w:themeColor="text1"/>
          <w:sz w:val="24"/>
          <w:szCs w:val="24"/>
        </w:rPr>
      </w:pPr>
    </w:p>
    <w:p w:rsidR="00E7198A" w:rsidRDefault="00E7198A" w:rsidP="00C778C9">
      <w:pPr>
        <w:spacing w:after="0" w:line="360" w:lineRule="auto"/>
        <w:jc w:val="both"/>
        <w:rPr>
          <w:rFonts w:ascii="Arial" w:hAnsi="Arial" w:cs="Arial"/>
          <w:color w:val="000000" w:themeColor="text1"/>
          <w:sz w:val="24"/>
          <w:szCs w:val="24"/>
        </w:rPr>
      </w:pPr>
    </w:p>
    <w:p w:rsidR="00E7198A" w:rsidRDefault="00E7198A" w:rsidP="00C778C9">
      <w:pPr>
        <w:spacing w:after="0" w:line="360" w:lineRule="auto"/>
        <w:jc w:val="both"/>
        <w:rPr>
          <w:rFonts w:ascii="Arial" w:hAnsi="Arial" w:cs="Arial"/>
          <w:color w:val="000000" w:themeColor="text1"/>
          <w:sz w:val="24"/>
          <w:szCs w:val="24"/>
        </w:rPr>
      </w:pPr>
    </w:p>
    <w:p w:rsidR="00E7198A" w:rsidRDefault="00E7198A" w:rsidP="00C778C9">
      <w:pPr>
        <w:spacing w:after="0" w:line="360" w:lineRule="auto"/>
        <w:jc w:val="both"/>
        <w:rPr>
          <w:rFonts w:ascii="Arial" w:hAnsi="Arial" w:cs="Arial"/>
          <w:color w:val="000000" w:themeColor="text1"/>
          <w:sz w:val="24"/>
          <w:szCs w:val="24"/>
        </w:rPr>
      </w:pPr>
    </w:p>
    <w:p w:rsidR="00E7198A" w:rsidRDefault="00E7198A" w:rsidP="00C778C9">
      <w:pPr>
        <w:spacing w:after="0" w:line="360" w:lineRule="auto"/>
        <w:jc w:val="both"/>
        <w:rPr>
          <w:rFonts w:ascii="Arial" w:hAnsi="Arial" w:cs="Arial"/>
          <w:color w:val="000000" w:themeColor="text1"/>
          <w:sz w:val="24"/>
          <w:szCs w:val="24"/>
        </w:rPr>
      </w:pPr>
    </w:p>
    <w:p w:rsidR="00C778C9" w:rsidRPr="00C34EAF" w:rsidRDefault="00C778C9" w:rsidP="00C778C9">
      <w:pPr>
        <w:pStyle w:val="Prrafodelista"/>
        <w:numPr>
          <w:ilvl w:val="0"/>
          <w:numId w:val="4"/>
        </w:numPr>
        <w:spacing w:after="0" w:line="360" w:lineRule="auto"/>
        <w:ind w:left="0" w:firstLine="0"/>
        <w:jc w:val="center"/>
        <w:outlineLvl w:val="0"/>
        <w:rPr>
          <w:rFonts w:ascii="Arial" w:hAnsi="Arial" w:cs="Arial"/>
          <w:b/>
          <w:color w:val="000000" w:themeColor="text1"/>
          <w:sz w:val="24"/>
          <w:szCs w:val="24"/>
        </w:rPr>
      </w:pPr>
      <w:bookmarkStart w:id="9" w:name="_Toc8814154"/>
      <w:r w:rsidRPr="00C34EAF">
        <w:rPr>
          <w:rFonts w:ascii="Arial" w:hAnsi="Arial" w:cs="Arial"/>
          <w:b/>
          <w:color w:val="000000" w:themeColor="text1"/>
          <w:sz w:val="24"/>
          <w:szCs w:val="24"/>
        </w:rPr>
        <w:t>RADIO DE INTERÉS PÚBLICO ASIGNADA A COMUNIDADES INDÍGENAS</w:t>
      </w:r>
      <w:bookmarkEnd w:id="9"/>
    </w:p>
    <w:p w:rsidR="00C778C9" w:rsidRDefault="00C778C9" w:rsidP="00C778C9">
      <w:pPr>
        <w:spacing w:after="0" w:line="360" w:lineRule="auto"/>
        <w:jc w:val="both"/>
        <w:outlineLvl w:val="0"/>
        <w:rPr>
          <w:rFonts w:ascii="Arial" w:hAnsi="Arial" w:cs="Arial"/>
          <w:b/>
          <w:color w:val="000000" w:themeColor="text1"/>
          <w:sz w:val="24"/>
          <w:szCs w:val="24"/>
        </w:rPr>
      </w:pPr>
    </w:p>
    <w:p w:rsidR="00C778C9" w:rsidRPr="00C34EAF" w:rsidRDefault="00C778C9" w:rsidP="00C778C9">
      <w:pPr>
        <w:spacing w:after="0" w:line="360" w:lineRule="auto"/>
        <w:jc w:val="both"/>
        <w:outlineLvl w:val="0"/>
        <w:rPr>
          <w:rFonts w:ascii="Arial" w:hAnsi="Arial" w:cs="Arial"/>
          <w:b/>
          <w:color w:val="000000" w:themeColor="text1"/>
          <w:sz w:val="24"/>
          <w:szCs w:val="24"/>
        </w:rPr>
      </w:pPr>
    </w:p>
    <w:p w:rsidR="00C778C9" w:rsidRPr="001866AD" w:rsidRDefault="00C778C9" w:rsidP="00C778C9">
      <w:pPr>
        <w:pStyle w:val="Ttulo2"/>
        <w:numPr>
          <w:ilvl w:val="1"/>
          <w:numId w:val="4"/>
        </w:numPr>
        <w:spacing w:line="360" w:lineRule="auto"/>
        <w:jc w:val="both"/>
        <w:rPr>
          <w:rFonts w:ascii="Arial" w:hAnsi="Arial" w:cs="Arial"/>
          <w:color w:val="000000" w:themeColor="text1"/>
          <w:sz w:val="24"/>
          <w:szCs w:val="24"/>
        </w:rPr>
      </w:pPr>
      <w:bookmarkStart w:id="10" w:name="_Toc8814155"/>
      <w:r>
        <w:rPr>
          <w:rFonts w:ascii="Arial" w:hAnsi="Arial" w:cs="Arial"/>
          <w:color w:val="000000" w:themeColor="text1"/>
          <w:sz w:val="24"/>
          <w:szCs w:val="24"/>
        </w:rPr>
        <w:t>¿POR QUÉ ES IMPORTANTE UNA GUÍA DE FORMATOS CORTOS PARA LA RADIO DE INTERÉS PÚBLICO ASIGNADA A COMUNIDADES INDÍGENAS?</w:t>
      </w:r>
      <w:bookmarkEnd w:id="10"/>
      <w:r>
        <w:rPr>
          <w:rFonts w:ascii="Arial" w:hAnsi="Arial" w:cs="Arial"/>
          <w:color w:val="000000" w:themeColor="text1"/>
          <w:sz w:val="24"/>
          <w:szCs w:val="24"/>
        </w:rPr>
        <w:t xml:space="preserve">  </w:t>
      </w:r>
    </w:p>
    <w:p w:rsidR="00C778C9" w:rsidRPr="00E527A8" w:rsidRDefault="00C778C9" w:rsidP="00C778C9"/>
    <w:p w:rsidR="00C778C9" w:rsidRDefault="00C778C9" w:rsidP="00C778C9">
      <w:pPr>
        <w:spacing w:after="0"/>
        <w:jc w:val="both"/>
        <w:rPr>
          <w:rFonts w:ascii="Arial" w:hAnsi="Arial" w:cs="Arial"/>
          <w:sz w:val="24"/>
          <w:szCs w:val="24"/>
        </w:rPr>
      </w:pPr>
      <w:r>
        <w:rPr>
          <w:rFonts w:ascii="Arial" w:hAnsi="Arial" w:cs="Arial"/>
          <w:sz w:val="24"/>
          <w:szCs w:val="24"/>
        </w:rPr>
        <w:t>La radio como medio de comunicación ha entrado a jugar un papel muy importante en la humanidad desde sus inicios, y que en la actualidad sigue siendo muy influ</w:t>
      </w:r>
      <w:r w:rsidR="00905189">
        <w:rPr>
          <w:rFonts w:ascii="Arial" w:hAnsi="Arial" w:cs="Arial"/>
          <w:sz w:val="24"/>
          <w:szCs w:val="24"/>
        </w:rPr>
        <w:t>y</w:t>
      </w:r>
      <w:r>
        <w:rPr>
          <w:rFonts w:ascii="Arial" w:hAnsi="Arial" w:cs="Arial"/>
          <w:sz w:val="24"/>
          <w:szCs w:val="24"/>
        </w:rPr>
        <w:t>ente, en una mayor medida en el sector rural, independientemente del tipo de emisora, que emita su señal, desde lo comunitario, comercial, e institucional o de interés público.</w:t>
      </w:r>
    </w:p>
    <w:p w:rsidR="00C778C9" w:rsidRDefault="00C778C9" w:rsidP="00C778C9">
      <w:pPr>
        <w:spacing w:after="0"/>
        <w:jc w:val="both"/>
        <w:rPr>
          <w:rFonts w:ascii="Arial" w:hAnsi="Arial" w:cs="Arial"/>
          <w:sz w:val="24"/>
          <w:szCs w:val="24"/>
        </w:rPr>
      </w:pPr>
    </w:p>
    <w:p w:rsidR="00C778C9" w:rsidRDefault="00C778C9" w:rsidP="00C778C9">
      <w:pPr>
        <w:pStyle w:val="Textoindependiente"/>
        <w:jc w:val="both"/>
        <w:rPr>
          <w:rFonts w:ascii="Arial" w:hAnsi="Arial" w:cs="Arial"/>
          <w:color w:val="000000" w:themeColor="text1"/>
          <w:sz w:val="24"/>
          <w:szCs w:val="24"/>
        </w:rPr>
      </w:pPr>
      <w:r>
        <w:rPr>
          <w:rFonts w:ascii="Arial" w:hAnsi="Arial" w:cs="Arial"/>
          <w:sz w:val="24"/>
          <w:szCs w:val="24"/>
        </w:rPr>
        <w:t xml:space="preserve">Para este caso en específico el enfoque institucional o de interés púbico se abordó desde una investigación, a través del </w:t>
      </w:r>
      <w:r w:rsidRPr="009F5D49">
        <w:rPr>
          <w:rFonts w:ascii="Arial" w:hAnsi="Arial" w:cs="Arial"/>
          <w:sz w:val="24"/>
          <w:szCs w:val="24"/>
        </w:rPr>
        <w:t>método investigativo Mixto</w:t>
      </w:r>
      <w:r>
        <w:rPr>
          <w:rFonts w:ascii="Arial" w:hAnsi="Arial" w:cs="Arial"/>
          <w:sz w:val="24"/>
          <w:szCs w:val="24"/>
        </w:rPr>
        <w:t xml:space="preserve">, </w:t>
      </w:r>
      <w:proofErr w:type="spellStart"/>
      <w:r w:rsidRPr="00410677">
        <w:rPr>
          <w:rFonts w:ascii="Times-Roman" w:hAnsi="Times-Roman" w:cs="Times-Roman"/>
          <w:sz w:val="24"/>
          <w:szCs w:val="24"/>
        </w:rPr>
        <w:t>Zulay</w:t>
      </w:r>
      <w:proofErr w:type="spellEnd"/>
      <w:r w:rsidRPr="00410677">
        <w:rPr>
          <w:rFonts w:ascii="Times-Roman" w:hAnsi="Times-Roman" w:cs="Times-Roman"/>
          <w:sz w:val="24"/>
          <w:szCs w:val="24"/>
        </w:rPr>
        <w:t xml:space="preserve"> Pereira Pérez</w:t>
      </w:r>
      <w:r>
        <w:rPr>
          <w:rFonts w:ascii="Times-Roman" w:hAnsi="Times-Roman" w:cs="Times-Roman"/>
          <w:sz w:val="24"/>
          <w:szCs w:val="24"/>
        </w:rPr>
        <w:t xml:space="preserve">, en su </w:t>
      </w:r>
      <w:r w:rsidRPr="00410677">
        <w:rPr>
          <w:rFonts w:ascii="Times-Roman" w:hAnsi="Times-Roman" w:cs="Times-Roman"/>
          <w:sz w:val="24"/>
          <w:szCs w:val="24"/>
        </w:rPr>
        <w:t>Revista Electrónica</w:t>
      </w:r>
      <w:r>
        <w:rPr>
          <w:rFonts w:ascii="Times-Roman" w:hAnsi="Times-Roman" w:cs="Times-Roman"/>
          <w:sz w:val="24"/>
          <w:szCs w:val="24"/>
        </w:rPr>
        <w:t xml:space="preserve">, </w:t>
      </w:r>
      <w:r w:rsidRPr="00410677">
        <w:rPr>
          <w:rFonts w:ascii="Times-Roman" w:hAnsi="Times-Roman" w:cs="Times-Roman"/>
          <w:sz w:val="24"/>
          <w:szCs w:val="24"/>
        </w:rPr>
        <w:t>Lo</w:t>
      </w:r>
      <w:r>
        <w:rPr>
          <w:rFonts w:ascii="Times-Roman" w:hAnsi="Times-Roman" w:cs="Times-Roman"/>
          <w:sz w:val="24"/>
          <w:szCs w:val="24"/>
        </w:rPr>
        <w:t xml:space="preserve">s Diseños de Método Mixto en la Investigación en Educación cita a </w:t>
      </w:r>
      <w:proofErr w:type="spellStart"/>
      <w:r w:rsidRPr="002940D8">
        <w:rPr>
          <w:rFonts w:ascii="Arial" w:hAnsi="Arial" w:cs="Arial"/>
          <w:sz w:val="24"/>
          <w:szCs w:val="24"/>
        </w:rPr>
        <w:t>Driessnack</w:t>
      </w:r>
      <w:proofErr w:type="spellEnd"/>
      <w:r w:rsidRPr="002940D8">
        <w:rPr>
          <w:rFonts w:ascii="Arial" w:hAnsi="Arial" w:cs="Arial"/>
          <w:sz w:val="24"/>
          <w:szCs w:val="24"/>
        </w:rPr>
        <w:t xml:space="preserve">, Sousa y Costa </w:t>
      </w:r>
      <w:r>
        <w:rPr>
          <w:rFonts w:ascii="Arial" w:hAnsi="Arial" w:cs="Arial"/>
          <w:sz w:val="24"/>
          <w:szCs w:val="24"/>
        </w:rPr>
        <w:t>quienes afirman que este método</w:t>
      </w:r>
      <w:r w:rsidRPr="002940D8">
        <w:rPr>
          <w:rFonts w:ascii="Arial" w:hAnsi="Arial" w:cs="Arial"/>
          <w:sz w:val="24"/>
          <w:szCs w:val="24"/>
        </w:rPr>
        <w:t xml:space="preserve"> “se refieren a un único estudio que utiliza estrategias múltiples o mixtas para responder a las preguntas de investigación y/o comprobar hipótesis”</w:t>
      </w:r>
      <w:r w:rsidRPr="002940D8">
        <w:rPr>
          <w:rStyle w:val="Refdenotaalpie"/>
          <w:rFonts w:ascii="Arial" w:hAnsi="Arial" w:cs="Arial"/>
          <w:sz w:val="24"/>
          <w:szCs w:val="24"/>
        </w:rPr>
        <w:footnoteReference w:id="2"/>
      </w:r>
      <w:r>
        <w:rPr>
          <w:rFonts w:ascii="Arial" w:hAnsi="Arial" w:cs="Arial"/>
          <w:sz w:val="24"/>
          <w:szCs w:val="24"/>
        </w:rPr>
        <w:t xml:space="preserve">, en este caso pretendía determinar, la posible propuesta de programación hacia este tipo de emisoras, de acuerdo a la normatividad que la rige, a través de la </w:t>
      </w:r>
      <w:r w:rsidRPr="00C34EAF">
        <w:rPr>
          <w:rFonts w:ascii="Arial" w:hAnsi="Arial" w:cs="Arial"/>
          <w:color w:val="000000" w:themeColor="text1"/>
          <w:sz w:val="24"/>
          <w:szCs w:val="24"/>
        </w:rPr>
        <w:t xml:space="preserve">Resolución número  00415 de 13 Abr. 2010. Por la cual se expide el Reglamento del Servicio de Radiodifusión Sonora y se dictan </w:t>
      </w:r>
      <w:r>
        <w:rPr>
          <w:rFonts w:ascii="Arial" w:hAnsi="Arial" w:cs="Arial"/>
          <w:color w:val="000000" w:themeColor="text1"/>
          <w:sz w:val="24"/>
          <w:szCs w:val="24"/>
        </w:rPr>
        <w:t xml:space="preserve">otras disposiciones. </w:t>
      </w:r>
    </w:p>
    <w:p w:rsidR="004E4221" w:rsidRDefault="00C778C9" w:rsidP="004E4221">
      <w:pPr>
        <w:autoSpaceDE w:val="0"/>
        <w:autoSpaceDN w:val="0"/>
        <w:adjustRightInd w:val="0"/>
        <w:spacing w:after="0" w:line="240" w:lineRule="auto"/>
        <w:jc w:val="both"/>
        <w:rPr>
          <w:rFonts w:ascii="Times-Roman" w:hAnsi="Times-Roman" w:cs="Times-Roman"/>
          <w:sz w:val="24"/>
          <w:szCs w:val="24"/>
        </w:rPr>
      </w:pPr>
      <w:proofErr w:type="spellStart"/>
      <w:r w:rsidRPr="00410677">
        <w:rPr>
          <w:rFonts w:ascii="Times-Roman" w:hAnsi="Times-Roman" w:cs="Times-Roman"/>
          <w:sz w:val="24"/>
          <w:szCs w:val="24"/>
        </w:rPr>
        <w:lastRenderedPageBreak/>
        <w:t>Zulay</w:t>
      </w:r>
      <w:proofErr w:type="spellEnd"/>
      <w:r w:rsidRPr="00410677">
        <w:rPr>
          <w:rFonts w:ascii="Times-Roman" w:hAnsi="Times-Roman" w:cs="Times-Roman"/>
          <w:sz w:val="24"/>
          <w:szCs w:val="24"/>
        </w:rPr>
        <w:t xml:space="preserve"> Pereira Pérez</w:t>
      </w:r>
      <w:r>
        <w:rPr>
          <w:rFonts w:ascii="Times-Roman" w:hAnsi="Times-Roman" w:cs="Times-Roman"/>
          <w:sz w:val="24"/>
          <w:szCs w:val="24"/>
        </w:rPr>
        <w:t>, también cita a Hernández, Fernández y Baptista, quienes “señ</w:t>
      </w:r>
      <w:r w:rsidR="004E4221">
        <w:rPr>
          <w:rFonts w:ascii="Times-Roman" w:hAnsi="Times-Roman" w:cs="Times-Roman"/>
          <w:sz w:val="24"/>
          <w:szCs w:val="24"/>
        </w:rPr>
        <w:t>alan que los diseños mixtos:</w:t>
      </w:r>
      <w:r>
        <w:rPr>
          <w:rFonts w:ascii="Times-Roman" w:hAnsi="Times-Roman" w:cs="Times-Roman"/>
          <w:sz w:val="24"/>
          <w:szCs w:val="24"/>
        </w:rPr>
        <w:t xml:space="preserve"> representan el más alto grado de integración o combinación entre los enfoques cualitativo y cuantitativo. Ambos se entremezclan o combinan en todo el proceso de investigación, o, al menos,</w:t>
      </w:r>
      <w:r w:rsidR="004E4221">
        <w:rPr>
          <w:rFonts w:ascii="Times-Roman" w:hAnsi="Times-Roman" w:cs="Times-Roman"/>
          <w:sz w:val="24"/>
          <w:szCs w:val="24"/>
        </w:rPr>
        <w:t xml:space="preserve"> en la mayoría de sus etapas, </w:t>
      </w:r>
      <w:r>
        <w:rPr>
          <w:rFonts w:ascii="Times-Roman" w:hAnsi="Times-Roman" w:cs="Times-Roman"/>
          <w:sz w:val="24"/>
          <w:szCs w:val="24"/>
        </w:rPr>
        <w:t xml:space="preserve"> agrega complejidad al diseño de estudio; pero</w:t>
      </w:r>
      <w:r w:rsidR="004E4221">
        <w:rPr>
          <w:rFonts w:ascii="Times-Roman" w:hAnsi="Times-Roman" w:cs="Times-Roman"/>
          <w:sz w:val="24"/>
          <w:szCs w:val="24"/>
        </w:rPr>
        <w:t xml:space="preserve"> </w:t>
      </w:r>
      <w:r>
        <w:rPr>
          <w:rFonts w:ascii="Times-Roman" w:hAnsi="Times-Roman" w:cs="Times-Roman"/>
          <w:sz w:val="24"/>
          <w:szCs w:val="24"/>
        </w:rPr>
        <w:t xml:space="preserve">contempla todas las ventajas de cada uno de los enfoques” </w:t>
      </w:r>
    </w:p>
    <w:p w:rsidR="00C778C9" w:rsidRDefault="00C778C9" w:rsidP="004E4221">
      <w:pPr>
        <w:autoSpaceDE w:val="0"/>
        <w:autoSpaceDN w:val="0"/>
        <w:adjustRightInd w:val="0"/>
        <w:spacing w:after="0" w:line="240" w:lineRule="auto"/>
        <w:jc w:val="both"/>
        <w:rPr>
          <w:rFonts w:ascii="Times-Roman" w:hAnsi="Times-Roman" w:cs="Times-Roman"/>
          <w:sz w:val="24"/>
          <w:szCs w:val="24"/>
        </w:rPr>
      </w:pPr>
      <w:r>
        <w:rPr>
          <w:rStyle w:val="Refdenotaalpie"/>
          <w:rFonts w:ascii="Times-Roman" w:hAnsi="Times-Roman" w:cs="Times-Roman"/>
          <w:sz w:val="24"/>
          <w:szCs w:val="24"/>
        </w:rPr>
        <w:footnoteReference w:id="3"/>
      </w:r>
    </w:p>
    <w:p w:rsidR="00C778C9" w:rsidRDefault="00C778C9" w:rsidP="00C778C9">
      <w:pPr>
        <w:spacing w:after="0"/>
        <w:jc w:val="both"/>
        <w:rPr>
          <w:rFonts w:ascii="Arial" w:hAnsi="Arial" w:cs="Arial"/>
          <w:color w:val="000000" w:themeColor="text1"/>
          <w:sz w:val="24"/>
          <w:szCs w:val="24"/>
        </w:rPr>
      </w:pPr>
      <w:r>
        <w:rPr>
          <w:rFonts w:ascii="Times-Roman" w:hAnsi="Times-Roman" w:cs="Times-Roman"/>
          <w:sz w:val="24"/>
          <w:szCs w:val="24"/>
        </w:rPr>
        <w:t xml:space="preserve">Es así como este método mixto, resulta pertinente en la investigación ya que permite mayor complejidad en la interpretación del estudio, ya que ofrece el doble de ventajas al contemplar dos enfoques que se pueden complementar entre sí, desde lo cuantitativo, en lo que a cifras refiere y lo cualitativo a lo que teóricamente lo fundamenta. </w:t>
      </w:r>
    </w:p>
    <w:p w:rsidR="00C778C9" w:rsidRDefault="00C778C9" w:rsidP="00C778C9">
      <w:pPr>
        <w:spacing w:after="0"/>
        <w:jc w:val="both"/>
        <w:rPr>
          <w:rFonts w:ascii="Arial" w:hAnsi="Arial" w:cs="Arial"/>
          <w:color w:val="000000" w:themeColor="text1"/>
          <w:sz w:val="24"/>
          <w:szCs w:val="24"/>
        </w:rPr>
      </w:pPr>
    </w:p>
    <w:p w:rsidR="00C778C9" w:rsidRDefault="00C778C9" w:rsidP="00C778C9">
      <w:pPr>
        <w:spacing w:after="0"/>
        <w:jc w:val="both"/>
        <w:rPr>
          <w:rFonts w:ascii="Arial" w:hAnsi="Arial" w:cs="Arial"/>
          <w:color w:val="000000" w:themeColor="text1"/>
          <w:sz w:val="24"/>
          <w:szCs w:val="24"/>
        </w:rPr>
      </w:pPr>
      <w:r>
        <w:rPr>
          <w:rFonts w:ascii="Arial" w:hAnsi="Arial" w:cs="Arial"/>
          <w:color w:val="000000" w:themeColor="text1"/>
          <w:sz w:val="24"/>
          <w:szCs w:val="24"/>
        </w:rPr>
        <w:t xml:space="preserve">En relación al método utilizado, el enfoque cuantitativo permitió abordar una población a través de una encuesta, la cual ofreció cifras, e indicadores, mientras tanto el enfoque cualitativo brindó fundamentos teóricos, para acoger las cifras y ofrecer soluciones a una problemática encontrada. </w:t>
      </w:r>
    </w:p>
    <w:p w:rsidR="00C778C9" w:rsidRDefault="00C778C9" w:rsidP="00C778C9">
      <w:pPr>
        <w:spacing w:after="0"/>
        <w:jc w:val="both"/>
        <w:rPr>
          <w:rFonts w:ascii="Arial" w:hAnsi="Arial" w:cs="Arial"/>
          <w:color w:val="000000" w:themeColor="text1"/>
          <w:sz w:val="24"/>
          <w:szCs w:val="24"/>
        </w:rPr>
      </w:pPr>
    </w:p>
    <w:p w:rsidR="00C778C9" w:rsidRDefault="00C778C9" w:rsidP="00C778C9">
      <w:pPr>
        <w:spacing w:after="0"/>
        <w:jc w:val="both"/>
        <w:rPr>
          <w:rFonts w:ascii="Arial" w:hAnsi="Arial" w:cs="Arial"/>
          <w:sz w:val="24"/>
          <w:szCs w:val="24"/>
        </w:rPr>
      </w:pPr>
      <w:r w:rsidRPr="009F5D49">
        <w:rPr>
          <w:rFonts w:ascii="Arial" w:hAnsi="Arial" w:cs="Arial"/>
          <w:sz w:val="24"/>
          <w:szCs w:val="24"/>
        </w:rPr>
        <w:t>Ahora bien, a través de este método se pretendía descubrir cómo se mencionó anteriormente,</w:t>
      </w:r>
      <w:r w:rsidRPr="002A2536">
        <w:rPr>
          <w:rFonts w:ascii="Arial" w:hAnsi="Arial" w:cs="Arial"/>
          <w:sz w:val="24"/>
          <w:szCs w:val="24"/>
        </w:rPr>
        <w:t xml:space="preserve"> cuál es la propuesta de programación radiofónica que aporte al fortalecimiento de procesos sociales y culturales en la radio de interés público asignada a comunidades indígenas, </w:t>
      </w:r>
      <w:r w:rsidRPr="009F5D49">
        <w:rPr>
          <w:rFonts w:ascii="Arial" w:hAnsi="Arial" w:cs="Arial"/>
          <w:sz w:val="24"/>
          <w:szCs w:val="24"/>
        </w:rPr>
        <w:t>Nuestra Voz Estéreo 98.9 Fm de Morales, en caso de que existiera, de lo contrario, crear una propuesta que contribuya a una buena parrilla de programación o una guía de apoyo que complemente proyectos y propuestas que se tengan dentro de una emisora determinada como esta.</w:t>
      </w:r>
      <w:r>
        <w:rPr>
          <w:rFonts w:ascii="Arial" w:hAnsi="Arial" w:cs="Arial"/>
          <w:sz w:val="24"/>
          <w:szCs w:val="24"/>
        </w:rPr>
        <w:t xml:space="preserve"> </w:t>
      </w:r>
    </w:p>
    <w:p w:rsidR="00C778C9" w:rsidRDefault="00C778C9" w:rsidP="00C778C9">
      <w:pPr>
        <w:spacing w:after="0"/>
        <w:jc w:val="both"/>
        <w:rPr>
          <w:rFonts w:ascii="Arial" w:hAnsi="Arial" w:cs="Arial"/>
          <w:sz w:val="24"/>
          <w:szCs w:val="24"/>
        </w:rPr>
      </w:pPr>
    </w:p>
    <w:p w:rsidR="00C778C9" w:rsidRDefault="00C778C9" w:rsidP="00C778C9">
      <w:pPr>
        <w:spacing w:after="0"/>
        <w:jc w:val="both"/>
        <w:rPr>
          <w:rFonts w:ascii="Arial" w:hAnsi="Arial" w:cs="Arial"/>
          <w:sz w:val="24"/>
          <w:szCs w:val="24"/>
        </w:rPr>
      </w:pPr>
      <w:r>
        <w:rPr>
          <w:rFonts w:ascii="Arial" w:hAnsi="Arial" w:cs="Arial"/>
          <w:sz w:val="24"/>
          <w:szCs w:val="24"/>
        </w:rPr>
        <w:t xml:space="preserve">Para la investigación se tomó como muestra piloto, la emisora de interés público asignada a comunidades indígenas, Nuestra Voz Estéreo 98.9 Fm HJZ de Morales Cauca, y la comunidad a la que esta se dirige a diario. </w:t>
      </w:r>
    </w:p>
    <w:p w:rsidR="00C778C9" w:rsidRDefault="00C778C9" w:rsidP="00C778C9">
      <w:pPr>
        <w:spacing w:after="0"/>
        <w:jc w:val="both"/>
        <w:rPr>
          <w:rFonts w:ascii="Arial" w:hAnsi="Arial" w:cs="Arial"/>
          <w:sz w:val="24"/>
          <w:szCs w:val="24"/>
        </w:rPr>
      </w:pPr>
    </w:p>
    <w:p w:rsidR="00C778C9" w:rsidRDefault="00C778C9" w:rsidP="00C778C9">
      <w:pPr>
        <w:spacing w:after="0"/>
        <w:jc w:val="both"/>
        <w:rPr>
          <w:rFonts w:ascii="Arial" w:hAnsi="Arial" w:cs="Arial"/>
          <w:sz w:val="24"/>
          <w:szCs w:val="24"/>
        </w:rPr>
      </w:pPr>
      <w:r>
        <w:rPr>
          <w:rFonts w:ascii="Arial" w:hAnsi="Arial" w:cs="Arial"/>
          <w:sz w:val="24"/>
          <w:szCs w:val="24"/>
        </w:rPr>
        <w:t xml:space="preserve">De acuerdo al enfoque cuantitativo, se realiza una recolección de datos y cifras medibles mediante la encuesta, de esta manera contribuir a la solución de la </w:t>
      </w:r>
      <w:r w:rsidRPr="009F5D49">
        <w:rPr>
          <w:rFonts w:ascii="Arial" w:hAnsi="Arial" w:cs="Arial"/>
          <w:sz w:val="24"/>
          <w:szCs w:val="24"/>
        </w:rPr>
        <w:t xml:space="preserve">hipótesis que se tenía inicialmente, que refiere a demostrar como la </w:t>
      </w:r>
      <w:r w:rsidR="00976048">
        <w:rPr>
          <w:rFonts w:ascii="Arial" w:hAnsi="Arial" w:cs="Arial"/>
          <w:sz w:val="24"/>
          <w:szCs w:val="24"/>
        </w:rPr>
        <w:t xml:space="preserve">utilización de formatos cortos en la parrilla de </w:t>
      </w:r>
      <w:r w:rsidRPr="009F5D49">
        <w:rPr>
          <w:rFonts w:ascii="Arial" w:hAnsi="Arial" w:cs="Arial"/>
          <w:sz w:val="24"/>
          <w:szCs w:val="24"/>
        </w:rPr>
        <w:t xml:space="preserve">programación </w:t>
      </w:r>
      <w:r w:rsidR="00976048">
        <w:rPr>
          <w:rFonts w:ascii="Arial" w:hAnsi="Arial" w:cs="Arial"/>
          <w:sz w:val="24"/>
          <w:szCs w:val="24"/>
        </w:rPr>
        <w:t xml:space="preserve">contribuyen al desarrollo de los procesos étnicos culturales y sociales de una comunidad, por su dinamismo y pertinencia, en torno a la forma en que las emisoras de interés </w:t>
      </w:r>
      <w:r w:rsidR="00F033DA">
        <w:rPr>
          <w:rFonts w:ascii="Arial" w:hAnsi="Arial" w:cs="Arial"/>
          <w:sz w:val="24"/>
          <w:szCs w:val="24"/>
        </w:rPr>
        <w:t>público</w:t>
      </w:r>
      <w:r w:rsidR="00976048">
        <w:rPr>
          <w:rFonts w:ascii="Arial" w:hAnsi="Arial" w:cs="Arial"/>
          <w:sz w:val="24"/>
          <w:szCs w:val="24"/>
        </w:rPr>
        <w:t xml:space="preserve"> ejecutan la programación que en muchos casos </w:t>
      </w:r>
      <w:r w:rsidRPr="009F5D49">
        <w:rPr>
          <w:rFonts w:ascii="Arial" w:hAnsi="Arial" w:cs="Arial"/>
          <w:sz w:val="24"/>
          <w:szCs w:val="24"/>
        </w:rPr>
        <w:t xml:space="preserve">no alude a la normatividad que estipula la resolución 00415 del 13 de abril de 2010, donde se dictan las normas de radio </w:t>
      </w:r>
      <w:r w:rsidRPr="009F5D49">
        <w:rPr>
          <w:rFonts w:ascii="Arial" w:hAnsi="Arial" w:cs="Arial"/>
          <w:sz w:val="24"/>
          <w:szCs w:val="24"/>
        </w:rPr>
        <w:lastRenderedPageBreak/>
        <w:t>difusión sonora y otras disposiciones, y por lo tanto el contenido social y cultural ha pasado a un tercer plano.</w:t>
      </w:r>
      <w:r>
        <w:rPr>
          <w:rFonts w:ascii="Arial" w:hAnsi="Arial" w:cs="Arial"/>
          <w:sz w:val="24"/>
          <w:szCs w:val="24"/>
        </w:rPr>
        <w:t xml:space="preserve"> </w:t>
      </w:r>
    </w:p>
    <w:p w:rsidR="00C778C9" w:rsidRDefault="00C778C9" w:rsidP="00C778C9">
      <w:pPr>
        <w:spacing w:after="0"/>
        <w:jc w:val="both"/>
        <w:rPr>
          <w:rFonts w:ascii="Arial" w:hAnsi="Arial" w:cs="Arial"/>
          <w:sz w:val="24"/>
          <w:szCs w:val="24"/>
        </w:rPr>
      </w:pPr>
    </w:p>
    <w:p w:rsidR="00C778C9" w:rsidRDefault="00C778C9" w:rsidP="00C778C9">
      <w:pPr>
        <w:spacing w:after="0"/>
        <w:jc w:val="both"/>
        <w:rPr>
          <w:rFonts w:ascii="Arial" w:hAnsi="Arial" w:cs="Arial"/>
          <w:sz w:val="24"/>
          <w:szCs w:val="24"/>
        </w:rPr>
      </w:pPr>
      <w:r>
        <w:rPr>
          <w:rFonts w:ascii="Arial" w:hAnsi="Arial" w:cs="Arial"/>
          <w:sz w:val="24"/>
          <w:szCs w:val="24"/>
        </w:rPr>
        <w:t>Mientras que el enfoque cualitativo permitió ofrecer una solución teórica a la investigación desde diversos postulados de distintos autores, como M</w:t>
      </w:r>
      <w:r w:rsidR="00444D5C">
        <w:rPr>
          <w:rFonts w:ascii="Arial" w:hAnsi="Arial" w:cs="Arial"/>
          <w:sz w:val="24"/>
          <w:szCs w:val="24"/>
        </w:rPr>
        <w:t xml:space="preserve">aría Cristina Mata, Mario </w:t>
      </w:r>
      <w:proofErr w:type="spellStart"/>
      <w:r w:rsidR="00444D5C">
        <w:rPr>
          <w:rFonts w:ascii="Arial" w:hAnsi="Arial" w:cs="Arial"/>
          <w:sz w:val="24"/>
          <w:szCs w:val="24"/>
        </w:rPr>
        <w:t>Kaplún</w:t>
      </w:r>
      <w:proofErr w:type="spellEnd"/>
      <w:r>
        <w:rPr>
          <w:rFonts w:ascii="Arial" w:hAnsi="Arial" w:cs="Arial"/>
          <w:sz w:val="24"/>
          <w:szCs w:val="24"/>
        </w:rPr>
        <w:t xml:space="preserve">, </w:t>
      </w:r>
      <w:r w:rsidR="00444D5C">
        <w:rPr>
          <w:rFonts w:ascii="Arial" w:hAnsi="Arial" w:cs="Arial"/>
          <w:sz w:val="24"/>
          <w:szCs w:val="24"/>
        </w:rPr>
        <w:t>José</w:t>
      </w:r>
      <w:r>
        <w:rPr>
          <w:rFonts w:ascii="Arial" w:hAnsi="Arial" w:cs="Arial"/>
          <w:sz w:val="24"/>
          <w:szCs w:val="24"/>
        </w:rPr>
        <w:t xml:space="preserve"> Luis Valderrama entre otros.    </w:t>
      </w:r>
    </w:p>
    <w:p w:rsidR="00C778C9" w:rsidRDefault="00C778C9" w:rsidP="00C778C9">
      <w:pPr>
        <w:spacing w:after="0"/>
        <w:jc w:val="both"/>
        <w:rPr>
          <w:rFonts w:ascii="Arial" w:hAnsi="Arial" w:cs="Arial"/>
          <w:sz w:val="24"/>
          <w:szCs w:val="24"/>
        </w:rPr>
      </w:pPr>
    </w:p>
    <w:p w:rsidR="00C778C9" w:rsidRDefault="00C778C9" w:rsidP="00C778C9">
      <w:pPr>
        <w:spacing w:after="0"/>
        <w:jc w:val="both"/>
        <w:rPr>
          <w:rFonts w:ascii="Arial" w:hAnsi="Arial" w:cs="Arial"/>
          <w:sz w:val="24"/>
          <w:szCs w:val="24"/>
        </w:rPr>
      </w:pPr>
      <w:r>
        <w:rPr>
          <w:rFonts w:ascii="Arial" w:hAnsi="Arial" w:cs="Arial"/>
          <w:sz w:val="24"/>
          <w:szCs w:val="24"/>
        </w:rPr>
        <w:t xml:space="preserve">Finalmente de la investigación se obtiene una serie de resultados, que demuestran, que existe por parte de la planta de producción radial de la emisora, un interés y una propuesta dirigida al fortalecimiento de la cultura y conservación de usos y costumbres en la región, (ver capítulo 2, Panorama de la Investigación). A través de la música y formatos como radio revista. Información que se obtiene de la ejecución de entrevista a profundidad, hacia las personas que conforman el equipo de producción radial de la emisora. </w:t>
      </w:r>
    </w:p>
    <w:p w:rsidR="00C778C9" w:rsidRDefault="00C778C9" w:rsidP="00C778C9">
      <w:pPr>
        <w:spacing w:after="0"/>
        <w:jc w:val="both"/>
        <w:rPr>
          <w:rFonts w:ascii="Arial" w:hAnsi="Arial" w:cs="Arial"/>
          <w:sz w:val="24"/>
          <w:szCs w:val="24"/>
        </w:rPr>
      </w:pPr>
    </w:p>
    <w:p w:rsidR="00C778C9" w:rsidRDefault="00C778C9" w:rsidP="00C778C9">
      <w:pPr>
        <w:spacing w:after="0"/>
        <w:jc w:val="both"/>
        <w:rPr>
          <w:rFonts w:ascii="Arial" w:hAnsi="Arial" w:cs="Arial"/>
          <w:sz w:val="24"/>
          <w:szCs w:val="24"/>
        </w:rPr>
      </w:pPr>
      <w:r>
        <w:rPr>
          <w:rFonts w:ascii="Arial" w:hAnsi="Arial" w:cs="Arial"/>
          <w:sz w:val="24"/>
          <w:szCs w:val="24"/>
        </w:rPr>
        <w:t>Sin embargo, también fue posible conocer la opinión de las</w:t>
      </w:r>
      <w:r w:rsidR="00444D5C">
        <w:rPr>
          <w:rFonts w:ascii="Arial" w:hAnsi="Arial" w:cs="Arial"/>
          <w:sz w:val="24"/>
          <w:szCs w:val="24"/>
        </w:rPr>
        <w:t xml:space="preserve"> audiencias, quienes manifiestan</w:t>
      </w:r>
      <w:r>
        <w:rPr>
          <w:rFonts w:ascii="Arial" w:hAnsi="Arial" w:cs="Arial"/>
          <w:sz w:val="24"/>
          <w:szCs w:val="24"/>
        </w:rPr>
        <w:t xml:space="preserve"> que en efecto hace falta mucho más enfoque y fuerza en la producción de contenido radial que contribuya al fortalecimiento de procesos sociales y culturales en la región. </w:t>
      </w:r>
    </w:p>
    <w:p w:rsidR="00C778C9" w:rsidRDefault="00C778C9" w:rsidP="00C778C9">
      <w:pPr>
        <w:spacing w:after="0"/>
        <w:jc w:val="both"/>
        <w:rPr>
          <w:rFonts w:ascii="Arial" w:hAnsi="Arial" w:cs="Arial"/>
          <w:sz w:val="24"/>
          <w:szCs w:val="24"/>
        </w:rPr>
      </w:pPr>
    </w:p>
    <w:p w:rsidR="00C778C9" w:rsidRDefault="00C778C9" w:rsidP="00C778C9">
      <w:pPr>
        <w:spacing w:after="0"/>
        <w:jc w:val="both"/>
        <w:rPr>
          <w:rFonts w:ascii="Arial" w:hAnsi="Arial" w:cs="Arial"/>
          <w:sz w:val="24"/>
          <w:szCs w:val="24"/>
        </w:rPr>
      </w:pPr>
      <w:r>
        <w:rPr>
          <w:rFonts w:ascii="Arial" w:hAnsi="Arial" w:cs="Arial"/>
          <w:sz w:val="24"/>
          <w:szCs w:val="24"/>
        </w:rPr>
        <w:t xml:space="preserve">A partir de la investigación y los resultados se propone la creación de una </w:t>
      </w:r>
      <w:r>
        <w:rPr>
          <w:rFonts w:ascii="Arial" w:hAnsi="Arial" w:cs="Arial"/>
          <w:i/>
          <w:sz w:val="24"/>
          <w:szCs w:val="24"/>
        </w:rPr>
        <w:t xml:space="preserve">Guía de Formatos Cortos Asignada a Comunidades Indígenas, </w:t>
      </w:r>
      <w:r>
        <w:rPr>
          <w:rFonts w:ascii="Arial" w:hAnsi="Arial" w:cs="Arial"/>
          <w:sz w:val="24"/>
          <w:szCs w:val="24"/>
        </w:rPr>
        <w:t xml:space="preserve">como una construcción colectiva, basada en la </w:t>
      </w:r>
      <w:r w:rsidR="006E6C0B">
        <w:rPr>
          <w:rFonts w:ascii="Arial" w:hAnsi="Arial" w:cs="Arial"/>
          <w:sz w:val="24"/>
          <w:szCs w:val="24"/>
        </w:rPr>
        <w:t>fundamentación</w:t>
      </w:r>
      <w:r>
        <w:rPr>
          <w:rFonts w:ascii="Arial" w:hAnsi="Arial" w:cs="Arial"/>
          <w:sz w:val="24"/>
          <w:szCs w:val="24"/>
        </w:rPr>
        <w:t xml:space="preserve"> teórica y trabajo de campo, llevado a cabo en el Municipio de Morales</w:t>
      </w:r>
      <w:r w:rsidR="006E6C0B">
        <w:rPr>
          <w:rFonts w:ascii="Arial" w:hAnsi="Arial" w:cs="Arial"/>
          <w:sz w:val="24"/>
          <w:szCs w:val="24"/>
        </w:rPr>
        <w:t>,</w:t>
      </w:r>
      <w:r>
        <w:rPr>
          <w:rFonts w:ascii="Arial" w:hAnsi="Arial" w:cs="Arial"/>
          <w:sz w:val="24"/>
          <w:szCs w:val="24"/>
        </w:rPr>
        <w:t xml:space="preserve"> Cauca, más precisamente en la emisora Nuestra Voz Estéreo 98,9 Fm, siendo esta emisora, la que constituye el elemento inicial y la prueba piloto, que demuestran que los formatos cortos son aplicables dadas sus características particulares. </w:t>
      </w:r>
    </w:p>
    <w:p w:rsidR="00C778C9" w:rsidRDefault="00C778C9" w:rsidP="00C778C9">
      <w:pPr>
        <w:spacing w:after="0"/>
        <w:jc w:val="both"/>
        <w:rPr>
          <w:rFonts w:ascii="Arial" w:hAnsi="Arial" w:cs="Arial"/>
          <w:sz w:val="24"/>
          <w:szCs w:val="24"/>
        </w:rPr>
      </w:pPr>
    </w:p>
    <w:p w:rsidR="00C778C9" w:rsidRDefault="00C778C9" w:rsidP="00C778C9">
      <w:pPr>
        <w:spacing w:after="0"/>
        <w:jc w:val="both"/>
        <w:rPr>
          <w:rFonts w:ascii="Arial" w:hAnsi="Arial" w:cs="Arial"/>
          <w:sz w:val="24"/>
          <w:szCs w:val="24"/>
        </w:rPr>
      </w:pPr>
      <w:r>
        <w:rPr>
          <w:rFonts w:ascii="Arial" w:hAnsi="Arial" w:cs="Arial"/>
          <w:sz w:val="24"/>
          <w:szCs w:val="24"/>
        </w:rPr>
        <w:t xml:space="preserve">La propuesta de una guía de formatos cortos asignada a comunidades indígenas, en una segunda instancia se fundamenta en objetivos en común que poseen los pueblos indígenas, como autoridades </w:t>
      </w:r>
      <w:r w:rsidRPr="009F5D49">
        <w:rPr>
          <w:rFonts w:ascii="Arial" w:hAnsi="Arial" w:cs="Arial"/>
          <w:sz w:val="24"/>
          <w:szCs w:val="24"/>
        </w:rPr>
        <w:t>autóctonas,</w:t>
      </w:r>
      <w:r>
        <w:rPr>
          <w:rFonts w:ascii="Arial" w:hAnsi="Arial" w:cs="Arial"/>
          <w:sz w:val="24"/>
          <w:szCs w:val="24"/>
        </w:rPr>
        <w:t xml:space="preserve"> que se rigen bajo su cosmovisión, sus leyes, su misión de proteger y conservar la memoria histórica de los usos y costumbres de sus comunidades. </w:t>
      </w:r>
    </w:p>
    <w:p w:rsidR="00C778C9" w:rsidRDefault="00C778C9" w:rsidP="00C778C9">
      <w:pPr>
        <w:spacing w:after="0"/>
        <w:jc w:val="both"/>
        <w:rPr>
          <w:rFonts w:ascii="Arial" w:hAnsi="Arial" w:cs="Arial"/>
          <w:sz w:val="24"/>
          <w:szCs w:val="24"/>
        </w:rPr>
      </w:pPr>
    </w:p>
    <w:p w:rsidR="00C778C9" w:rsidRDefault="00C778C9" w:rsidP="00C778C9">
      <w:pPr>
        <w:spacing w:after="0"/>
        <w:jc w:val="both"/>
        <w:rPr>
          <w:rFonts w:ascii="Arial" w:hAnsi="Arial" w:cs="Arial"/>
          <w:sz w:val="24"/>
          <w:szCs w:val="24"/>
        </w:rPr>
      </w:pPr>
      <w:r>
        <w:rPr>
          <w:rFonts w:ascii="Arial" w:hAnsi="Arial" w:cs="Arial"/>
          <w:sz w:val="24"/>
          <w:szCs w:val="24"/>
        </w:rPr>
        <w:t xml:space="preserve">Es ahí donde la creación, producción y difusión de formatos cortos, por su versatilidad son adaptables a la parrilla de programación de las emisoras de interés público asignadas a comunidades indígenas, e incluso no indígenas, en el sentido de que son de corta duración, bajo costo, fácil elaboración y ofrecen dinamismo. </w:t>
      </w:r>
    </w:p>
    <w:p w:rsidR="00C778C9" w:rsidRDefault="00C778C9" w:rsidP="00C778C9">
      <w:pPr>
        <w:spacing w:after="0"/>
        <w:jc w:val="both"/>
        <w:rPr>
          <w:rFonts w:ascii="Arial" w:hAnsi="Arial" w:cs="Arial"/>
          <w:sz w:val="24"/>
          <w:szCs w:val="24"/>
        </w:rPr>
      </w:pPr>
    </w:p>
    <w:p w:rsidR="00C778C9" w:rsidRPr="00AC2277" w:rsidRDefault="00C778C9" w:rsidP="00C778C9">
      <w:pPr>
        <w:spacing w:after="0"/>
        <w:jc w:val="both"/>
        <w:rPr>
          <w:rFonts w:ascii="Arial" w:hAnsi="Arial" w:cs="Arial"/>
          <w:sz w:val="24"/>
          <w:szCs w:val="24"/>
        </w:rPr>
      </w:pPr>
      <w:r>
        <w:rPr>
          <w:rFonts w:ascii="Arial" w:hAnsi="Arial" w:cs="Arial"/>
          <w:sz w:val="24"/>
          <w:szCs w:val="24"/>
        </w:rPr>
        <w:t xml:space="preserve">El trabajo de campo realizado en la emisora Nuestra Voz Estéreo 98.9 Fm y la comunidad hacia la que se dirige, da cuenta que los formatos pueden aportar a las comunidades, en los procesos de fortalecimiento de la cultura, de sus costumbres y creencias, a través de testimonios, que hacen parte de la memoria histórica, que permiten recordar hechos y sucesos importantes para una comunidad. </w:t>
      </w:r>
    </w:p>
    <w:p w:rsidR="00C778C9" w:rsidRDefault="00C778C9" w:rsidP="00C778C9">
      <w:pPr>
        <w:spacing w:after="0"/>
        <w:jc w:val="both"/>
        <w:rPr>
          <w:rFonts w:ascii="Arial" w:hAnsi="Arial" w:cs="Arial"/>
          <w:sz w:val="24"/>
          <w:szCs w:val="24"/>
        </w:rPr>
      </w:pPr>
    </w:p>
    <w:p w:rsidR="00C778C9" w:rsidRDefault="00C778C9" w:rsidP="00C778C9">
      <w:pPr>
        <w:spacing w:after="0"/>
        <w:jc w:val="both"/>
        <w:rPr>
          <w:rFonts w:ascii="Arial" w:hAnsi="Arial" w:cs="Arial"/>
          <w:sz w:val="24"/>
          <w:szCs w:val="24"/>
        </w:rPr>
      </w:pPr>
      <w:r>
        <w:rPr>
          <w:rFonts w:ascii="Arial" w:hAnsi="Arial" w:cs="Arial"/>
          <w:sz w:val="24"/>
          <w:szCs w:val="24"/>
        </w:rPr>
        <w:t xml:space="preserve">La elaboración de formatos cortos y su aplicación en la emisora a manera de prueba piloto, evidenció que cumplen con las cualidades que se necesitan para hacer de una parrilla de programación dinámica, por su versatilidad como se había mencionado anteriormente, bajo costo, corta duración, fácil creación, dinamismo, y lo más importante que aportan a los procesos de  fortalecimiento de la cultura, así como también crean lasos de interactividad con las audiencias, lo que permite la inclusión y participación de las mismas. </w:t>
      </w:r>
    </w:p>
    <w:p w:rsidR="00C778C9" w:rsidRDefault="00C778C9" w:rsidP="00C778C9">
      <w:pPr>
        <w:spacing w:after="0"/>
        <w:jc w:val="both"/>
        <w:rPr>
          <w:rFonts w:ascii="Arial" w:hAnsi="Arial" w:cs="Arial"/>
          <w:sz w:val="24"/>
          <w:szCs w:val="24"/>
        </w:rPr>
      </w:pPr>
    </w:p>
    <w:p w:rsidR="00C778C9" w:rsidRDefault="00C778C9" w:rsidP="00C778C9">
      <w:pPr>
        <w:spacing w:after="0"/>
        <w:jc w:val="both"/>
        <w:rPr>
          <w:rFonts w:ascii="Arial" w:hAnsi="Arial" w:cs="Arial"/>
          <w:sz w:val="24"/>
          <w:szCs w:val="24"/>
        </w:rPr>
      </w:pPr>
      <w:r>
        <w:rPr>
          <w:rFonts w:ascii="Arial" w:hAnsi="Arial" w:cs="Arial"/>
          <w:sz w:val="24"/>
          <w:szCs w:val="24"/>
        </w:rPr>
        <w:t>De acuerdo al trabajo de campo que se realizó en la emisora Nuestra Voz de Morales, y los resultados obtenidos, se propone la creación de una Guía de Formatos Cortos para Radio de Interés Público Asignada a Comunidades Indígenas, tomando como una prueba inicial, el desarrollo de tres formatos representativos para esta clasificación.</w:t>
      </w:r>
    </w:p>
    <w:p w:rsidR="00C778C9" w:rsidRDefault="00C778C9" w:rsidP="00C778C9">
      <w:pPr>
        <w:spacing w:after="0"/>
        <w:jc w:val="both"/>
        <w:rPr>
          <w:rFonts w:ascii="Arial" w:hAnsi="Arial" w:cs="Arial"/>
          <w:sz w:val="24"/>
          <w:szCs w:val="24"/>
        </w:rPr>
      </w:pPr>
    </w:p>
    <w:p w:rsidR="00C778C9" w:rsidRDefault="00C778C9" w:rsidP="00C778C9">
      <w:pPr>
        <w:spacing w:after="0"/>
        <w:jc w:val="both"/>
        <w:rPr>
          <w:rFonts w:ascii="Arial" w:hAnsi="Arial" w:cs="Arial"/>
          <w:sz w:val="24"/>
          <w:szCs w:val="24"/>
        </w:rPr>
      </w:pPr>
      <w:r>
        <w:rPr>
          <w:rFonts w:ascii="Arial" w:hAnsi="Arial" w:cs="Arial"/>
          <w:sz w:val="24"/>
          <w:szCs w:val="24"/>
        </w:rPr>
        <w:t>Los tres formatos que se emplean a lo largo del trabajo y la investigación, son Rostro Sonoro, Paisaje Sonoro y Vox Pop, el primero es abordado por su versatilidad, forma y tamaño, ya que permite en un lapso de tiempo, bastante limitado contarle a su comunidad, historias hechos y sucesos que deben prevalecer en la memoria histórica de sus pueblos</w:t>
      </w:r>
      <w:r w:rsidR="006E6C0B">
        <w:rPr>
          <w:rFonts w:ascii="Arial" w:hAnsi="Arial" w:cs="Arial"/>
          <w:sz w:val="24"/>
          <w:szCs w:val="24"/>
        </w:rPr>
        <w:t xml:space="preserve"> desde la voz de su protagonista</w:t>
      </w:r>
      <w:r>
        <w:rPr>
          <w:rFonts w:ascii="Arial" w:hAnsi="Arial" w:cs="Arial"/>
          <w:sz w:val="24"/>
          <w:szCs w:val="24"/>
        </w:rPr>
        <w:t>.</w:t>
      </w:r>
    </w:p>
    <w:p w:rsidR="00C778C9" w:rsidRDefault="00C778C9" w:rsidP="00C778C9">
      <w:pPr>
        <w:spacing w:after="0"/>
        <w:jc w:val="both"/>
        <w:rPr>
          <w:rFonts w:ascii="Arial" w:hAnsi="Arial" w:cs="Arial"/>
          <w:sz w:val="24"/>
          <w:szCs w:val="24"/>
        </w:rPr>
      </w:pPr>
    </w:p>
    <w:p w:rsidR="00C778C9" w:rsidRDefault="00C778C9" w:rsidP="00C778C9">
      <w:pPr>
        <w:spacing w:after="0"/>
        <w:jc w:val="both"/>
        <w:rPr>
          <w:rFonts w:ascii="Arial" w:hAnsi="Arial" w:cs="Arial"/>
          <w:sz w:val="24"/>
          <w:szCs w:val="24"/>
        </w:rPr>
      </w:pPr>
      <w:r>
        <w:rPr>
          <w:rFonts w:ascii="Arial" w:hAnsi="Arial" w:cs="Arial"/>
          <w:sz w:val="24"/>
          <w:szCs w:val="24"/>
        </w:rPr>
        <w:t xml:space="preserve">El segundo es abordado por su pertinencia, forma y duración, ya que a través de la </w:t>
      </w:r>
      <w:r w:rsidR="006E6C0B">
        <w:rPr>
          <w:rFonts w:ascii="Arial" w:hAnsi="Arial" w:cs="Arial"/>
          <w:sz w:val="24"/>
          <w:szCs w:val="24"/>
        </w:rPr>
        <w:t>construcción</w:t>
      </w:r>
      <w:r>
        <w:rPr>
          <w:rFonts w:ascii="Arial" w:hAnsi="Arial" w:cs="Arial"/>
          <w:sz w:val="24"/>
          <w:szCs w:val="24"/>
        </w:rPr>
        <w:t xml:space="preserve"> sonora, se recrean sitios y lugares emblemáticos para cada comunidad, generando sentimientos de pertenencia y amor por su territorio.</w:t>
      </w:r>
    </w:p>
    <w:p w:rsidR="00C778C9" w:rsidRDefault="00C778C9" w:rsidP="00C778C9">
      <w:pPr>
        <w:spacing w:after="0"/>
        <w:jc w:val="both"/>
        <w:rPr>
          <w:rFonts w:ascii="Arial" w:hAnsi="Arial" w:cs="Arial"/>
          <w:sz w:val="24"/>
          <w:szCs w:val="24"/>
        </w:rPr>
      </w:pPr>
    </w:p>
    <w:p w:rsidR="00C778C9" w:rsidRDefault="00C778C9" w:rsidP="00C778C9">
      <w:pPr>
        <w:spacing w:after="0"/>
        <w:jc w:val="both"/>
        <w:rPr>
          <w:rFonts w:ascii="Arial" w:hAnsi="Arial" w:cs="Arial"/>
          <w:sz w:val="24"/>
          <w:szCs w:val="24"/>
        </w:rPr>
      </w:pPr>
      <w:r>
        <w:rPr>
          <w:rFonts w:ascii="Arial" w:hAnsi="Arial" w:cs="Arial"/>
          <w:sz w:val="24"/>
          <w:szCs w:val="24"/>
        </w:rPr>
        <w:t xml:space="preserve">Finalmente el tercer formato, pretende acercarse a la gente, crear un sondeo de opinión de la gente, para saber qué postura tienen con respecto a un tema en específico que se pretenda analizar o medir, además crear dinamismo e interactividad con los oyentes, puesto que a mucha de la gente le gusta oírse, sentirse importante y participe de algo. </w:t>
      </w:r>
    </w:p>
    <w:p w:rsidR="00C778C9" w:rsidRDefault="00C778C9" w:rsidP="00C778C9">
      <w:pPr>
        <w:spacing w:after="0"/>
        <w:jc w:val="both"/>
        <w:rPr>
          <w:rFonts w:ascii="Arial" w:hAnsi="Arial" w:cs="Arial"/>
          <w:sz w:val="24"/>
          <w:szCs w:val="24"/>
        </w:rPr>
      </w:pPr>
    </w:p>
    <w:p w:rsidR="00C778C9" w:rsidRDefault="00C778C9" w:rsidP="00C778C9">
      <w:pPr>
        <w:spacing w:after="0"/>
        <w:jc w:val="both"/>
        <w:rPr>
          <w:rFonts w:ascii="Arial" w:hAnsi="Arial" w:cs="Arial"/>
          <w:sz w:val="24"/>
          <w:szCs w:val="24"/>
        </w:rPr>
      </w:pPr>
      <w:r>
        <w:rPr>
          <w:rFonts w:ascii="Arial" w:hAnsi="Arial" w:cs="Arial"/>
          <w:sz w:val="24"/>
          <w:szCs w:val="24"/>
        </w:rPr>
        <w:lastRenderedPageBreak/>
        <w:t>Las características de un vox pop, hacen referencia a un sondeo anónimo, que permite establecer el clima y tener una percepción frente a una temática</w:t>
      </w:r>
      <w:r w:rsidR="006E6C0B">
        <w:rPr>
          <w:rFonts w:ascii="Arial" w:hAnsi="Arial" w:cs="Arial"/>
          <w:sz w:val="24"/>
          <w:szCs w:val="24"/>
        </w:rPr>
        <w:t xml:space="preserve"> a modo collage</w:t>
      </w:r>
      <w:r>
        <w:rPr>
          <w:rFonts w:ascii="Arial" w:hAnsi="Arial" w:cs="Arial"/>
          <w:sz w:val="24"/>
          <w:szCs w:val="24"/>
        </w:rPr>
        <w:t xml:space="preserve">, además cabe resaltar que por la extensión de las respuestas no hay lugar para resaltar el autor. </w:t>
      </w:r>
    </w:p>
    <w:p w:rsidR="00C778C9" w:rsidRDefault="00C778C9" w:rsidP="00C778C9">
      <w:pPr>
        <w:spacing w:after="0"/>
        <w:jc w:val="both"/>
        <w:rPr>
          <w:rFonts w:ascii="Arial" w:hAnsi="Arial" w:cs="Arial"/>
          <w:sz w:val="24"/>
          <w:szCs w:val="24"/>
        </w:rPr>
      </w:pPr>
    </w:p>
    <w:p w:rsidR="00C778C9" w:rsidRDefault="00C778C9" w:rsidP="00C778C9">
      <w:pPr>
        <w:spacing w:after="0"/>
        <w:jc w:val="both"/>
        <w:rPr>
          <w:rFonts w:ascii="Arial" w:hAnsi="Arial" w:cs="Arial"/>
          <w:sz w:val="24"/>
          <w:szCs w:val="24"/>
        </w:rPr>
      </w:pPr>
      <w:r>
        <w:rPr>
          <w:rFonts w:ascii="Arial" w:hAnsi="Arial" w:cs="Arial"/>
          <w:sz w:val="24"/>
          <w:szCs w:val="24"/>
        </w:rPr>
        <w:t xml:space="preserve">De acuerdo a la descripción de cada uno de estos formatos, se clasifican como cortos, por su tamaño que no excede los 2 o tres minutos, dinamismo, fácil creación, ya que se pueden </w:t>
      </w:r>
      <w:r w:rsidR="006E6C0B">
        <w:rPr>
          <w:rFonts w:ascii="Arial" w:hAnsi="Arial" w:cs="Arial"/>
          <w:sz w:val="24"/>
          <w:szCs w:val="24"/>
        </w:rPr>
        <w:t>obtener</w:t>
      </w:r>
      <w:r>
        <w:rPr>
          <w:rFonts w:ascii="Arial" w:hAnsi="Arial" w:cs="Arial"/>
          <w:sz w:val="24"/>
          <w:szCs w:val="24"/>
        </w:rPr>
        <w:t xml:space="preserve"> con un tipo de grabadora accesible, en formatos como </w:t>
      </w:r>
      <w:proofErr w:type="spellStart"/>
      <w:r>
        <w:rPr>
          <w:rFonts w:ascii="Arial" w:hAnsi="Arial" w:cs="Arial"/>
          <w:sz w:val="24"/>
          <w:szCs w:val="24"/>
        </w:rPr>
        <w:t>Wav</w:t>
      </w:r>
      <w:proofErr w:type="spellEnd"/>
      <w:r>
        <w:rPr>
          <w:rFonts w:ascii="Arial" w:hAnsi="Arial" w:cs="Arial"/>
          <w:sz w:val="24"/>
          <w:szCs w:val="24"/>
        </w:rPr>
        <w:t xml:space="preserve"> </w:t>
      </w:r>
      <w:r w:rsidR="006E6C0B">
        <w:rPr>
          <w:rFonts w:ascii="Arial" w:hAnsi="Arial" w:cs="Arial"/>
          <w:sz w:val="24"/>
          <w:szCs w:val="24"/>
        </w:rPr>
        <w:t xml:space="preserve">y </w:t>
      </w:r>
      <w:r>
        <w:rPr>
          <w:rFonts w:ascii="Arial" w:hAnsi="Arial" w:cs="Arial"/>
          <w:sz w:val="24"/>
          <w:szCs w:val="24"/>
        </w:rPr>
        <w:t xml:space="preserve">Mp3 </w:t>
      </w:r>
      <w:r w:rsidR="006E6C0B">
        <w:rPr>
          <w:rFonts w:ascii="Arial" w:hAnsi="Arial" w:cs="Arial"/>
          <w:sz w:val="24"/>
          <w:szCs w:val="24"/>
        </w:rPr>
        <w:t xml:space="preserve">desde 128 a 320 Kbps </w:t>
      </w:r>
      <w:r>
        <w:rPr>
          <w:rFonts w:ascii="Arial" w:hAnsi="Arial" w:cs="Arial"/>
          <w:sz w:val="24"/>
          <w:szCs w:val="24"/>
        </w:rPr>
        <w:t xml:space="preserve">lo que garantiza un estándar mínimo de calidad. </w:t>
      </w:r>
    </w:p>
    <w:p w:rsidR="00C778C9" w:rsidRDefault="00C778C9" w:rsidP="00C778C9">
      <w:pPr>
        <w:spacing w:after="0"/>
        <w:jc w:val="both"/>
        <w:rPr>
          <w:rFonts w:ascii="Arial" w:hAnsi="Arial" w:cs="Arial"/>
          <w:sz w:val="24"/>
          <w:szCs w:val="24"/>
        </w:rPr>
      </w:pPr>
      <w:r>
        <w:rPr>
          <w:rFonts w:ascii="Arial" w:hAnsi="Arial" w:cs="Arial"/>
          <w:sz w:val="24"/>
          <w:szCs w:val="24"/>
        </w:rPr>
        <w:t xml:space="preserve"> </w:t>
      </w:r>
    </w:p>
    <w:p w:rsidR="00C778C9" w:rsidRDefault="00C778C9" w:rsidP="00C778C9">
      <w:pPr>
        <w:jc w:val="both"/>
        <w:rPr>
          <w:rFonts w:ascii="Arial" w:hAnsi="Arial" w:cs="Arial"/>
          <w:sz w:val="24"/>
          <w:szCs w:val="24"/>
        </w:rPr>
      </w:pPr>
      <w:r>
        <w:rPr>
          <w:rFonts w:ascii="Arial" w:hAnsi="Arial" w:cs="Arial"/>
          <w:sz w:val="24"/>
          <w:szCs w:val="24"/>
        </w:rPr>
        <w:t>Cabe aclarar que en efecto existen otros formatos cortos como el micro relato,</w:t>
      </w:r>
      <w:r w:rsidR="006E6C0B">
        <w:rPr>
          <w:rFonts w:ascii="Arial" w:hAnsi="Arial" w:cs="Arial"/>
          <w:sz w:val="24"/>
          <w:szCs w:val="24"/>
        </w:rPr>
        <w:t xml:space="preserve"> el sketch</w:t>
      </w:r>
      <w:r>
        <w:rPr>
          <w:rFonts w:ascii="Arial" w:hAnsi="Arial" w:cs="Arial"/>
          <w:sz w:val="24"/>
          <w:szCs w:val="24"/>
        </w:rPr>
        <w:t xml:space="preserve"> o el spot, que tienen gran impacto también, pero su elaboración requiere capacitación de personal de una manera más exhaustiva para que se emplee un buen contenido sonoro, por ello se adecuan 3 formatos pertinentes de fácil creación, como se menciona anteriormente. </w:t>
      </w:r>
    </w:p>
    <w:p w:rsidR="00E91BCE" w:rsidRDefault="00E91BCE" w:rsidP="00C778C9">
      <w:pPr>
        <w:jc w:val="both"/>
        <w:rPr>
          <w:rFonts w:ascii="Arial" w:hAnsi="Arial" w:cs="Arial"/>
          <w:sz w:val="24"/>
          <w:szCs w:val="24"/>
        </w:rPr>
      </w:pPr>
    </w:p>
    <w:p w:rsidR="00E91BCE" w:rsidRPr="00F73DCB" w:rsidRDefault="00E91BCE" w:rsidP="00C778C9">
      <w:pPr>
        <w:jc w:val="both"/>
        <w:rPr>
          <w:rFonts w:ascii="Arial" w:hAnsi="Arial" w:cs="Arial"/>
          <w:sz w:val="24"/>
          <w:szCs w:val="24"/>
        </w:rPr>
      </w:pPr>
    </w:p>
    <w:p w:rsidR="00C778C9" w:rsidRDefault="00C778C9" w:rsidP="00C778C9">
      <w:pPr>
        <w:pStyle w:val="Ttulo2"/>
        <w:numPr>
          <w:ilvl w:val="1"/>
          <w:numId w:val="4"/>
        </w:numPr>
        <w:spacing w:line="360" w:lineRule="auto"/>
        <w:jc w:val="both"/>
        <w:rPr>
          <w:rFonts w:ascii="Arial" w:hAnsi="Arial" w:cs="Arial"/>
          <w:color w:val="000000" w:themeColor="text1"/>
          <w:sz w:val="24"/>
          <w:szCs w:val="24"/>
        </w:rPr>
      </w:pPr>
      <w:bookmarkStart w:id="11" w:name="_Toc8814156"/>
      <w:r>
        <w:rPr>
          <w:rFonts w:ascii="Arial" w:hAnsi="Arial" w:cs="Arial"/>
          <w:color w:val="000000" w:themeColor="text1"/>
          <w:sz w:val="24"/>
          <w:szCs w:val="24"/>
        </w:rPr>
        <w:t>LA RADIO</w:t>
      </w:r>
      <w:bookmarkEnd w:id="11"/>
      <w:r w:rsidRPr="00C34EAF">
        <w:rPr>
          <w:rFonts w:ascii="Arial" w:hAnsi="Arial" w:cs="Arial"/>
          <w:color w:val="000000" w:themeColor="text1"/>
          <w:sz w:val="24"/>
          <w:szCs w:val="24"/>
        </w:rPr>
        <w:t xml:space="preserve"> </w:t>
      </w:r>
    </w:p>
    <w:p w:rsidR="00C778C9" w:rsidRPr="001866AD" w:rsidRDefault="00C778C9" w:rsidP="00C778C9"/>
    <w:p w:rsidR="00C778C9" w:rsidRDefault="00C778C9" w:rsidP="00C778C9">
      <w:pPr>
        <w:spacing w:line="360" w:lineRule="auto"/>
        <w:jc w:val="both"/>
        <w:rPr>
          <w:rFonts w:ascii="Arial" w:hAnsi="Arial" w:cs="Arial"/>
          <w:color w:val="000000" w:themeColor="text1"/>
          <w:sz w:val="24"/>
          <w:szCs w:val="24"/>
        </w:rPr>
      </w:pPr>
    </w:p>
    <w:p w:rsidR="00C778C9" w:rsidRPr="00C34EAF" w:rsidRDefault="00C778C9" w:rsidP="00C778C9">
      <w:pPr>
        <w:spacing w:after="0" w:line="360" w:lineRule="auto"/>
        <w:jc w:val="both"/>
        <w:rPr>
          <w:rFonts w:ascii="Arial" w:hAnsi="Arial" w:cs="Arial"/>
          <w:color w:val="000000" w:themeColor="text1"/>
          <w:sz w:val="24"/>
          <w:szCs w:val="24"/>
        </w:rPr>
      </w:pPr>
      <w:r w:rsidRPr="00C34EAF">
        <w:rPr>
          <w:rFonts w:ascii="Arial" w:hAnsi="Arial" w:cs="Arial"/>
          <w:color w:val="000000" w:themeColor="text1"/>
          <w:sz w:val="24"/>
          <w:szCs w:val="24"/>
        </w:rPr>
        <w:t>La radio desde sus orígenes ha tenido un objetivo claro, llegar a las audiencias de una manera cómoda para entablar una determinada interacción comunicativa, de la manera tradicional emisor, receptor, medio; a fin de producir sensaciones de alegría, compañía, participación y entretenimiento, en la audiencia u objetivo específico, para diferenciarse de lo que otro medio no causa; creando un mundo más allá de las imágenes, a través del sonido y la imaginación</w:t>
      </w:r>
    </w:p>
    <w:p w:rsidR="00C778C9" w:rsidRPr="00C34EAF" w:rsidRDefault="00C778C9" w:rsidP="00C778C9">
      <w:pPr>
        <w:spacing w:after="0" w:line="360" w:lineRule="auto"/>
        <w:ind w:left="360"/>
        <w:jc w:val="both"/>
        <w:rPr>
          <w:rFonts w:ascii="Arial" w:hAnsi="Arial" w:cs="Arial"/>
          <w:color w:val="000000" w:themeColor="text1"/>
          <w:sz w:val="24"/>
          <w:szCs w:val="24"/>
        </w:rPr>
      </w:pPr>
    </w:p>
    <w:p w:rsidR="00C778C9" w:rsidRPr="00C34EAF" w:rsidRDefault="00C778C9" w:rsidP="00C778C9">
      <w:pPr>
        <w:spacing w:after="0" w:line="360" w:lineRule="auto"/>
        <w:jc w:val="both"/>
        <w:rPr>
          <w:rFonts w:ascii="Arial" w:hAnsi="Arial" w:cs="Arial"/>
          <w:sz w:val="24"/>
          <w:szCs w:val="24"/>
        </w:rPr>
      </w:pPr>
      <w:r w:rsidRPr="00C34EAF">
        <w:rPr>
          <w:rFonts w:ascii="Arial" w:hAnsi="Arial" w:cs="Arial"/>
          <w:color w:val="000000" w:themeColor="text1"/>
          <w:sz w:val="24"/>
          <w:szCs w:val="24"/>
        </w:rPr>
        <w:t>Este medio de difusión masiva ha ocupado un papel crucial en la historia, acortando distancias entre todas las sociedades.</w:t>
      </w:r>
      <w:r w:rsidR="006955CA">
        <w:rPr>
          <w:rFonts w:ascii="Arial" w:hAnsi="Arial" w:cs="Arial"/>
          <w:color w:val="000000" w:themeColor="text1"/>
          <w:sz w:val="24"/>
          <w:szCs w:val="24"/>
        </w:rPr>
        <w:t xml:space="preserve"> </w:t>
      </w:r>
      <w:r w:rsidRPr="00C34EAF">
        <w:rPr>
          <w:rFonts w:ascii="Arial" w:hAnsi="Arial" w:cs="Arial"/>
          <w:color w:val="000000" w:themeColor="text1"/>
          <w:sz w:val="24"/>
          <w:szCs w:val="24"/>
        </w:rPr>
        <w:t xml:space="preserve">La radio después de la comunicación por teléfono y alámbrica fue el segundo invento más importante, al permitir una interacción comunicativa inalámbrica de mayor alcance, créditos que </w:t>
      </w:r>
      <w:r w:rsidRPr="00C34EAF">
        <w:rPr>
          <w:rFonts w:ascii="Arial" w:hAnsi="Arial" w:cs="Arial"/>
          <w:color w:val="000000" w:themeColor="text1"/>
          <w:sz w:val="24"/>
          <w:szCs w:val="24"/>
        </w:rPr>
        <w:lastRenderedPageBreak/>
        <w:t>se le atribuyen a una serie investigadores e inventores que hicieron que se pudiera concretar la magia de transmitir por medio de un micrófono.</w:t>
      </w:r>
      <w:r w:rsidRPr="00C34EAF">
        <w:rPr>
          <w:rFonts w:ascii="Arial" w:hAnsi="Arial" w:cs="Arial"/>
          <w:sz w:val="24"/>
          <w:szCs w:val="24"/>
        </w:rPr>
        <w:t xml:space="preserve"> </w:t>
      </w:r>
    </w:p>
    <w:p w:rsidR="00C778C9" w:rsidRPr="00C34EAF" w:rsidRDefault="00C778C9" w:rsidP="00C778C9">
      <w:pPr>
        <w:spacing w:after="0" w:line="360" w:lineRule="auto"/>
        <w:jc w:val="both"/>
        <w:rPr>
          <w:rFonts w:ascii="Arial" w:hAnsi="Arial" w:cs="Arial"/>
          <w:sz w:val="24"/>
          <w:szCs w:val="24"/>
        </w:rPr>
      </w:pPr>
    </w:p>
    <w:p w:rsidR="00C778C9" w:rsidRPr="00C34EAF" w:rsidRDefault="00C778C9" w:rsidP="00C778C9">
      <w:pPr>
        <w:spacing w:after="0" w:line="360" w:lineRule="auto"/>
        <w:jc w:val="both"/>
        <w:rPr>
          <w:rFonts w:ascii="Arial" w:hAnsi="Arial" w:cs="Arial"/>
          <w:sz w:val="24"/>
          <w:szCs w:val="24"/>
        </w:rPr>
      </w:pPr>
      <w:r w:rsidRPr="00C34EAF">
        <w:rPr>
          <w:rFonts w:ascii="Arial" w:hAnsi="Arial" w:cs="Arial"/>
          <w:sz w:val="24"/>
          <w:szCs w:val="24"/>
        </w:rPr>
        <w:t xml:space="preserve"> Desde la teoría del electromagnetismo del escoces James Clerk Maxwell, en 1867, pasando por los aportes del físico alemán Heinrich Hertz, quien realizo la primera transmisión sin hilos a través del estudio de la radiación y el electromagnetismo en el año 1887; confirmando así la teoría de Maxwell, que dio paso al primer intento de radio</w:t>
      </w:r>
      <w:r w:rsidR="006955CA">
        <w:rPr>
          <w:rFonts w:ascii="Arial" w:hAnsi="Arial" w:cs="Arial"/>
          <w:sz w:val="24"/>
          <w:szCs w:val="24"/>
        </w:rPr>
        <w:t xml:space="preserve"> </w:t>
      </w:r>
      <w:r w:rsidRPr="00C34EAF">
        <w:rPr>
          <w:rFonts w:ascii="Arial" w:hAnsi="Arial" w:cs="Arial"/>
          <w:sz w:val="24"/>
          <w:szCs w:val="24"/>
        </w:rPr>
        <w:t>comunicación.</w:t>
      </w:r>
    </w:p>
    <w:p w:rsidR="00C778C9" w:rsidRPr="00C34EAF" w:rsidRDefault="00C778C9" w:rsidP="00C778C9">
      <w:pPr>
        <w:spacing w:after="0" w:line="360" w:lineRule="auto"/>
        <w:jc w:val="both"/>
        <w:rPr>
          <w:rFonts w:ascii="Arial" w:hAnsi="Arial" w:cs="Arial"/>
          <w:sz w:val="24"/>
          <w:szCs w:val="24"/>
        </w:rPr>
      </w:pPr>
    </w:p>
    <w:p w:rsidR="00C778C9" w:rsidRPr="00C34EAF" w:rsidRDefault="00C778C9" w:rsidP="00C778C9">
      <w:pPr>
        <w:spacing w:after="0" w:line="360" w:lineRule="auto"/>
        <w:jc w:val="both"/>
        <w:rPr>
          <w:rFonts w:ascii="Arial" w:hAnsi="Arial" w:cs="Arial"/>
          <w:sz w:val="24"/>
          <w:szCs w:val="24"/>
        </w:rPr>
      </w:pPr>
      <w:r w:rsidRPr="00C34EAF">
        <w:rPr>
          <w:rFonts w:ascii="Arial" w:hAnsi="Arial" w:cs="Arial"/>
          <w:sz w:val="24"/>
          <w:szCs w:val="24"/>
        </w:rPr>
        <w:t xml:space="preserve">Más adelante (1859-1905) Alexander </w:t>
      </w:r>
      <w:proofErr w:type="spellStart"/>
      <w:r w:rsidRPr="00C34EAF">
        <w:rPr>
          <w:rFonts w:ascii="Arial" w:hAnsi="Arial" w:cs="Arial"/>
          <w:sz w:val="24"/>
          <w:szCs w:val="24"/>
        </w:rPr>
        <w:t>Papov</w:t>
      </w:r>
      <w:proofErr w:type="spellEnd"/>
      <w:r w:rsidRPr="00C34EAF">
        <w:rPr>
          <w:rFonts w:ascii="Arial" w:hAnsi="Arial" w:cs="Arial"/>
          <w:sz w:val="24"/>
          <w:szCs w:val="24"/>
        </w:rPr>
        <w:t>, descubre lo que sería la primera antena constituida por hilo metálico, de esta manera y con aportes como estos se llega a la invención de la radio a manos de Marconi quien realizo los experimentos definitivos, que le proporcionaron el título del inventor de las radiocomunicaciones, para el año 1895, pero solo  hasta el año 1906 se pudo transmitir la voz humana de manera inalámbrica</w:t>
      </w:r>
      <w:r w:rsidRPr="00C34EAF">
        <w:rPr>
          <w:rStyle w:val="Refdenotaalpie"/>
          <w:rFonts w:ascii="Arial" w:hAnsi="Arial" w:cs="Arial"/>
          <w:sz w:val="24"/>
          <w:szCs w:val="24"/>
        </w:rPr>
        <w:footnoteReference w:id="4"/>
      </w:r>
      <w:r w:rsidRPr="00C34EAF">
        <w:rPr>
          <w:rFonts w:ascii="Arial" w:hAnsi="Arial" w:cs="Arial"/>
          <w:sz w:val="24"/>
          <w:szCs w:val="24"/>
        </w:rPr>
        <w:t xml:space="preserve">. </w:t>
      </w:r>
    </w:p>
    <w:p w:rsidR="00C778C9" w:rsidRPr="00C34EAF" w:rsidRDefault="00C778C9" w:rsidP="00C778C9">
      <w:pPr>
        <w:spacing w:after="0" w:line="360" w:lineRule="auto"/>
        <w:jc w:val="both"/>
        <w:rPr>
          <w:rFonts w:ascii="Arial" w:hAnsi="Arial" w:cs="Arial"/>
          <w:sz w:val="24"/>
          <w:szCs w:val="24"/>
        </w:rPr>
      </w:pPr>
    </w:p>
    <w:p w:rsidR="00C778C9" w:rsidRDefault="009F5D49" w:rsidP="00F33FE7">
      <w:pPr>
        <w:spacing w:after="0" w:line="360" w:lineRule="auto"/>
        <w:jc w:val="both"/>
        <w:rPr>
          <w:rFonts w:ascii="Arial" w:hAnsi="Arial" w:cs="Arial"/>
          <w:sz w:val="24"/>
          <w:szCs w:val="24"/>
        </w:rPr>
      </w:pPr>
      <w:r w:rsidRPr="009F5D49">
        <w:rPr>
          <w:rFonts w:ascii="Arial" w:hAnsi="Arial" w:cs="Arial"/>
          <w:sz w:val="24"/>
          <w:szCs w:val="24"/>
        </w:rPr>
        <w:t>“</w:t>
      </w:r>
      <w:r w:rsidR="00C778C9" w:rsidRPr="009F5D49">
        <w:rPr>
          <w:rFonts w:ascii="Arial" w:hAnsi="Arial" w:cs="Arial"/>
          <w:sz w:val="24"/>
          <w:szCs w:val="24"/>
        </w:rPr>
        <w:t xml:space="preserve">El primer contacto por radio en Francia tuvo lugar en 1898 entre la Torre Eiffel y el </w:t>
      </w:r>
      <w:proofErr w:type="spellStart"/>
      <w:r w:rsidR="00C778C9" w:rsidRPr="009F5D49">
        <w:rPr>
          <w:rFonts w:ascii="Arial" w:hAnsi="Arial" w:cs="Arial"/>
          <w:sz w:val="24"/>
          <w:szCs w:val="24"/>
        </w:rPr>
        <w:t>Phanteon</w:t>
      </w:r>
      <w:proofErr w:type="spellEnd"/>
      <w:r w:rsidR="00C778C9" w:rsidRPr="009F5D49">
        <w:rPr>
          <w:rFonts w:ascii="Arial" w:hAnsi="Arial" w:cs="Arial"/>
          <w:sz w:val="24"/>
          <w:szCs w:val="24"/>
        </w:rPr>
        <w:t xml:space="preserve"> a 4 Km, en Paris</w:t>
      </w:r>
      <w:r w:rsidRPr="009F5D49">
        <w:rPr>
          <w:rFonts w:ascii="Arial" w:hAnsi="Arial" w:cs="Arial"/>
          <w:sz w:val="24"/>
          <w:szCs w:val="24"/>
        </w:rPr>
        <w:t>”</w:t>
      </w:r>
      <w:r w:rsidRPr="009F5D49">
        <w:rPr>
          <w:rStyle w:val="Refdenotaalpie"/>
          <w:rFonts w:ascii="Arial" w:hAnsi="Arial" w:cs="Arial"/>
          <w:sz w:val="24"/>
          <w:szCs w:val="24"/>
        </w:rPr>
        <w:footnoteReference w:id="5"/>
      </w:r>
      <w:r w:rsidR="00C778C9" w:rsidRPr="009F5D49">
        <w:rPr>
          <w:rFonts w:ascii="Arial" w:hAnsi="Arial" w:cs="Arial"/>
          <w:sz w:val="24"/>
          <w:szCs w:val="24"/>
        </w:rPr>
        <w:t>;</w:t>
      </w:r>
      <w:r w:rsidR="006955CA">
        <w:rPr>
          <w:rFonts w:ascii="Arial" w:hAnsi="Arial" w:cs="Arial"/>
          <w:sz w:val="24"/>
          <w:szCs w:val="24"/>
        </w:rPr>
        <w:t xml:space="preserve"> para ese </w:t>
      </w:r>
      <w:r w:rsidR="00C778C9" w:rsidRPr="00C34EAF">
        <w:rPr>
          <w:rFonts w:ascii="Arial" w:hAnsi="Arial" w:cs="Arial"/>
          <w:sz w:val="24"/>
          <w:szCs w:val="24"/>
        </w:rPr>
        <w:t>entonces el invento apenas estaba toman</w:t>
      </w:r>
      <w:r w:rsidR="006955CA">
        <w:rPr>
          <w:rFonts w:ascii="Arial" w:hAnsi="Arial" w:cs="Arial"/>
          <w:sz w:val="24"/>
          <w:szCs w:val="24"/>
        </w:rPr>
        <w:t xml:space="preserve">do auge. </w:t>
      </w:r>
      <w:r w:rsidR="00C778C9" w:rsidRPr="00C34EAF">
        <w:rPr>
          <w:rFonts w:ascii="Arial" w:hAnsi="Arial" w:cs="Arial"/>
          <w:sz w:val="24"/>
          <w:szCs w:val="24"/>
        </w:rPr>
        <w:t xml:space="preserve">Los investigadores seguían trabajando para mejorar técnicamente la radio, por ello en el primer capítulo del libro Historia y Evolución de la Radio se dice que, fue solo hasta la aparición del ruso, David </w:t>
      </w:r>
      <w:proofErr w:type="spellStart"/>
      <w:r w:rsidR="00C778C9" w:rsidRPr="00C34EAF">
        <w:rPr>
          <w:rFonts w:ascii="Arial" w:hAnsi="Arial" w:cs="Arial"/>
          <w:sz w:val="24"/>
          <w:szCs w:val="24"/>
        </w:rPr>
        <w:t>Sarnoff</w:t>
      </w:r>
      <w:proofErr w:type="spellEnd"/>
      <w:r w:rsidR="00C778C9" w:rsidRPr="00C34EAF">
        <w:rPr>
          <w:rFonts w:ascii="Arial" w:hAnsi="Arial" w:cs="Arial"/>
          <w:sz w:val="24"/>
          <w:szCs w:val="24"/>
        </w:rPr>
        <w:t xml:space="preserve">, que se toma la radio como un medio de comunicación para un público amplio, recordando a este personaje porque tuvo contacto con el </w:t>
      </w:r>
      <w:proofErr w:type="spellStart"/>
      <w:r w:rsidR="00C778C9" w:rsidRPr="00C34EAF">
        <w:rPr>
          <w:rFonts w:ascii="Arial" w:hAnsi="Arial" w:cs="Arial"/>
          <w:sz w:val="24"/>
          <w:szCs w:val="24"/>
        </w:rPr>
        <w:t>Titanic</w:t>
      </w:r>
      <w:proofErr w:type="spellEnd"/>
      <w:r w:rsidR="00C778C9" w:rsidRPr="00C34EAF">
        <w:rPr>
          <w:rFonts w:ascii="Arial" w:hAnsi="Arial" w:cs="Arial"/>
          <w:sz w:val="24"/>
          <w:szCs w:val="24"/>
        </w:rPr>
        <w:t xml:space="preserve"> e informo del desastre de 1912, </w:t>
      </w:r>
      <w:proofErr w:type="spellStart"/>
      <w:r w:rsidR="00C778C9" w:rsidRPr="00C34EAF">
        <w:rPr>
          <w:rFonts w:ascii="Arial" w:hAnsi="Arial" w:cs="Arial"/>
          <w:sz w:val="24"/>
          <w:szCs w:val="24"/>
        </w:rPr>
        <w:t>Sarnoff</w:t>
      </w:r>
      <w:proofErr w:type="spellEnd"/>
      <w:r w:rsidR="00C778C9" w:rsidRPr="00C34EAF">
        <w:rPr>
          <w:rFonts w:ascii="Arial" w:hAnsi="Arial" w:cs="Arial"/>
          <w:sz w:val="24"/>
          <w:szCs w:val="24"/>
        </w:rPr>
        <w:t xml:space="preserve"> propone a la radio como medio de comunicación para las familias y </w:t>
      </w:r>
      <w:r w:rsidR="00C778C9" w:rsidRPr="00C34EAF">
        <w:rPr>
          <w:rFonts w:ascii="Arial" w:hAnsi="Arial" w:cs="Arial"/>
          <w:sz w:val="24"/>
          <w:szCs w:val="24"/>
        </w:rPr>
        <w:lastRenderedPageBreak/>
        <w:t>hogares, aunque no tuvo aceptación fue un aporte muy importante.</w:t>
      </w:r>
      <w:r w:rsidR="00C778C9" w:rsidRPr="00C34EAF">
        <w:rPr>
          <w:rStyle w:val="Refdenotaalpie"/>
          <w:rFonts w:ascii="Arial" w:hAnsi="Arial" w:cs="Arial"/>
          <w:sz w:val="24"/>
          <w:szCs w:val="24"/>
        </w:rPr>
        <w:footnoteReference w:id="6"/>
      </w:r>
      <w:r w:rsidR="00C778C9" w:rsidRPr="00C34EAF">
        <w:rPr>
          <w:rFonts w:ascii="Arial" w:hAnsi="Arial" w:cs="Arial"/>
          <w:sz w:val="24"/>
          <w:szCs w:val="24"/>
        </w:rPr>
        <w:t xml:space="preserve"> Es así como este medio se abrió espacio en el tiempo y la historia de la humanidad, puesto que el invento llego a casi todos los rincones del mundo, y por su puesto Colombia. </w:t>
      </w:r>
    </w:p>
    <w:p w:rsidR="00F33FE7" w:rsidRPr="00C34EAF" w:rsidRDefault="00F33FE7" w:rsidP="00F33FE7">
      <w:pPr>
        <w:spacing w:after="0" w:line="360" w:lineRule="auto"/>
        <w:jc w:val="both"/>
        <w:rPr>
          <w:rFonts w:ascii="Arial" w:hAnsi="Arial" w:cs="Arial"/>
          <w:sz w:val="24"/>
          <w:szCs w:val="24"/>
        </w:rPr>
      </w:pPr>
    </w:p>
    <w:p w:rsidR="00C778C9" w:rsidRDefault="00C778C9" w:rsidP="00F33FE7">
      <w:pPr>
        <w:spacing w:line="360" w:lineRule="auto"/>
        <w:jc w:val="both"/>
        <w:rPr>
          <w:rFonts w:ascii="Arial" w:hAnsi="Arial" w:cs="Arial"/>
          <w:sz w:val="24"/>
          <w:szCs w:val="24"/>
        </w:rPr>
      </w:pPr>
      <w:r w:rsidRPr="00C34EAF">
        <w:rPr>
          <w:rFonts w:ascii="Arial" w:hAnsi="Arial" w:cs="Arial"/>
          <w:sz w:val="24"/>
          <w:szCs w:val="24"/>
        </w:rPr>
        <w:t>La radio en Colombia ha estado presente desde épocas remotas, convirtiéndose en parte de la cotidianidad de sus habitantes, alcanzando gran impacto desde los pequeños pueblos en el campo hasta en las grandes ciudades, se ha adecuado a un hábito de vida, dando inicio desde el primer sorbo de café en la madrugada hasta las últimas horas del día. Se ha convertido en un instrumento de compañía, de información, así como de interacción entre las audiencias.</w:t>
      </w:r>
    </w:p>
    <w:p w:rsidR="00F33FE7" w:rsidRPr="00C34EAF" w:rsidRDefault="00F33FE7" w:rsidP="00F33FE7">
      <w:pPr>
        <w:spacing w:line="360" w:lineRule="auto"/>
        <w:jc w:val="both"/>
        <w:rPr>
          <w:rFonts w:ascii="Arial" w:hAnsi="Arial" w:cs="Arial"/>
          <w:sz w:val="24"/>
          <w:szCs w:val="24"/>
        </w:rPr>
      </w:pP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 xml:space="preserve">Antes de llegar la televisión, los torneos de futbol, ciclismo, las radionovelas, noticias, eventos y sucesos, se vivían por la radio. Se puede decir, que vivían por la radio, porque aquel que se denomina como locutor, tenía la misión y la responsabilidad de crear en sus audiencias un imaginario de la realidad, un escenario en tiempo real, acerca de lo que estaba pasando a mucha distancia, objetivo que se lograba gracias a la radio. </w:t>
      </w:r>
    </w:p>
    <w:p w:rsidR="00C778C9" w:rsidRPr="00C34EAF" w:rsidRDefault="00C778C9" w:rsidP="00C778C9">
      <w:pPr>
        <w:spacing w:line="360" w:lineRule="auto"/>
        <w:jc w:val="both"/>
        <w:rPr>
          <w:rFonts w:ascii="Arial" w:hAnsi="Arial" w:cs="Arial"/>
          <w:b/>
          <w:sz w:val="24"/>
          <w:szCs w:val="24"/>
        </w:rPr>
      </w:pPr>
      <w:r w:rsidRPr="00C34EAF">
        <w:rPr>
          <w:rFonts w:ascii="Arial" w:hAnsi="Arial" w:cs="Arial"/>
          <w:sz w:val="24"/>
          <w:szCs w:val="24"/>
        </w:rPr>
        <w:t>El principal referente histórico de la radio en Colombia, para lograr entender la razón de ser de la</w:t>
      </w:r>
      <w:r>
        <w:rPr>
          <w:rFonts w:ascii="Arial" w:hAnsi="Arial" w:cs="Arial"/>
          <w:sz w:val="24"/>
          <w:szCs w:val="24"/>
        </w:rPr>
        <w:t xml:space="preserve"> propuesta sobre la realización de la</w:t>
      </w:r>
      <w:r w:rsidRPr="00C34EAF">
        <w:rPr>
          <w:rFonts w:ascii="Arial" w:hAnsi="Arial" w:cs="Arial"/>
          <w:sz w:val="24"/>
          <w:szCs w:val="24"/>
        </w:rPr>
        <w:t xml:space="preserve"> </w:t>
      </w:r>
      <w:r w:rsidRPr="000454A0">
        <w:rPr>
          <w:rFonts w:ascii="Arial" w:hAnsi="Arial" w:cs="Arial"/>
          <w:i/>
          <w:sz w:val="24"/>
          <w:szCs w:val="24"/>
        </w:rPr>
        <w:t>Guía de Formatos Cortos para Emisoras de Interés Público Asignadas a Comunidades Indígenas</w:t>
      </w:r>
      <w:r w:rsidRPr="00C34EAF">
        <w:rPr>
          <w:rFonts w:ascii="Arial" w:hAnsi="Arial" w:cs="Arial"/>
          <w:b/>
          <w:sz w:val="24"/>
          <w:szCs w:val="24"/>
        </w:rPr>
        <w:t xml:space="preserve">,  </w:t>
      </w:r>
      <w:r w:rsidRPr="00C34EAF">
        <w:rPr>
          <w:rFonts w:ascii="Arial" w:hAnsi="Arial" w:cs="Arial"/>
          <w:sz w:val="24"/>
          <w:szCs w:val="24"/>
        </w:rPr>
        <w:t>hace referencia</w:t>
      </w:r>
      <w:r w:rsidRPr="00C34EAF">
        <w:rPr>
          <w:rFonts w:ascii="Arial" w:hAnsi="Arial" w:cs="Arial"/>
          <w:b/>
          <w:sz w:val="24"/>
          <w:szCs w:val="24"/>
        </w:rPr>
        <w:t xml:space="preserve"> a</w:t>
      </w:r>
      <w:r w:rsidRPr="00C34EAF">
        <w:rPr>
          <w:rFonts w:ascii="Arial" w:hAnsi="Arial" w:cs="Arial"/>
          <w:sz w:val="24"/>
          <w:szCs w:val="24"/>
        </w:rPr>
        <w:t xml:space="preserve"> la radio </w:t>
      </w:r>
      <w:proofErr w:type="spellStart"/>
      <w:r w:rsidRPr="00C34EAF">
        <w:rPr>
          <w:rFonts w:ascii="Arial" w:hAnsi="Arial" w:cs="Arial"/>
          <w:sz w:val="24"/>
          <w:szCs w:val="24"/>
        </w:rPr>
        <w:t>Sutatenza</w:t>
      </w:r>
      <w:proofErr w:type="spellEnd"/>
      <w:r w:rsidRPr="00C34EAF">
        <w:rPr>
          <w:rFonts w:ascii="Arial" w:hAnsi="Arial" w:cs="Arial"/>
          <w:sz w:val="24"/>
          <w:szCs w:val="24"/>
        </w:rPr>
        <w:t xml:space="preserve"> y todo el contexto político, social vinculado a esta práctica. </w:t>
      </w:r>
    </w:p>
    <w:p w:rsidR="00C778C9" w:rsidRPr="00C34EAF" w:rsidRDefault="00C778C9" w:rsidP="00C778C9">
      <w:pPr>
        <w:spacing w:line="360" w:lineRule="auto"/>
        <w:ind w:left="708" w:firstLine="60"/>
        <w:jc w:val="both"/>
        <w:rPr>
          <w:rFonts w:ascii="Arial" w:hAnsi="Arial" w:cs="Arial"/>
          <w:sz w:val="24"/>
          <w:szCs w:val="24"/>
          <w:vertAlign w:val="subscript"/>
        </w:rPr>
      </w:pPr>
      <w:r w:rsidRPr="00C34EAF">
        <w:rPr>
          <w:rFonts w:ascii="Arial" w:hAnsi="Arial" w:cs="Arial"/>
          <w:sz w:val="24"/>
          <w:szCs w:val="24"/>
        </w:rPr>
        <w:t xml:space="preserve">“Entre 1945 y 1965 Colombia presencia un conflicto político que tiene su escenario más vivo en las zonas rurales colombianas. La Violencia, nombre propio que ha asumido esta etapa, tuvo consecuencias trágicas de las que puede dar cuenta la cifra de aproximadamente 300 mil muertos como saldo, </w:t>
      </w:r>
      <w:r w:rsidRPr="00C34EAF">
        <w:rPr>
          <w:rFonts w:ascii="Arial" w:hAnsi="Arial" w:cs="Arial"/>
          <w:sz w:val="24"/>
          <w:szCs w:val="24"/>
        </w:rPr>
        <w:lastRenderedPageBreak/>
        <w:t>y se encuentra aún presente como un eco persistente en la vida política y social del país”</w:t>
      </w:r>
      <w:r w:rsidRPr="00C34EAF">
        <w:rPr>
          <w:rStyle w:val="Refdenotaalpie"/>
          <w:rFonts w:ascii="Arial" w:hAnsi="Arial" w:cs="Arial"/>
          <w:sz w:val="24"/>
          <w:szCs w:val="24"/>
        </w:rPr>
        <w:footnoteReference w:id="7"/>
      </w: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Se habla de que sigue persistente porque aún en la actualidad se vive una determinada violencia, que ha golpeado a millares de familias en todo el país causando desplazamiento, pobreza y por supuesto la muerte; no hay gran diferencia con la situación vivida en décadas pasadas, aunque cabe resaltar que esta situación se vive en una menor medida.</w:t>
      </w:r>
    </w:p>
    <w:p w:rsidR="00C778C9" w:rsidRPr="00C8492E" w:rsidRDefault="00C778C9" w:rsidP="00C778C9">
      <w:pPr>
        <w:spacing w:line="360" w:lineRule="auto"/>
        <w:ind w:left="708"/>
        <w:jc w:val="both"/>
        <w:rPr>
          <w:rFonts w:ascii="Arial" w:hAnsi="Arial" w:cs="Arial"/>
          <w:sz w:val="20"/>
          <w:szCs w:val="24"/>
        </w:rPr>
      </w:pPr>
      <w:r w:rsidRPr="00C34EAF">
        <w:rPr>
          <w:rFonts w:ascii="Arial" w:hAnsi="Arial" w:cs="Arial"/>
          <w:sz w:val="24"/>
          <w:szCs w:val="24"/>
        </w:rPr>
        <w:t>“</w:t>
      </w:r>
      <w:r w:rsidRPr="00C8492E">
        <w:rPr>
          <w:rFonts w:ascii="Arial" w:hAnsi="Arial" w:cs="Arial"/>
          <w:sz w:val="20"/>
          <w:szCs w:val="24"/>
        </w:rPr>
        <w:t xml:space="preserve">La Violencia desencadenó una solución efectiva al conflicto incontrolable, por parte de los partidos tradicionales. Liberales y conservadores se vieron obligados, después de recuperar sus fuerzas, a realizar diferentes pactos que restablecían la distancia entre las élites políticas y el pueblo, y que desembocarían años después en una dictadura militar (la única en   Colombia), de orientación populista, que logró en poco tiempo estabilizar de nuevo el país, y a la larga permitió restablecer y reforzar la política bipartidista a través de un nuevo pacto entre las élites. Es en este clima que se desarrolla la primera experiencia que podríamos ubicar como antecesora de la Radio Comunitaria, y al igual que en las diferentes etapas de desarrollo de la sociedad colombiana se erige como una paradoja el hecho de su capacidad de convocatoria, de movilización y de organización frente al contexto de violencia en que se desenvuelve. El proyecto de Radio </w:t>
      </w:r>
      <w:proofErr w:type="spellStart"/>
      <w:r w:rsidRPr="00C8492E">
        <w:rPr>
          <w:rFonts w:ascii="Arial" w:hAnsi="Arial" w:cs="Arial"/>
          <w:sz w:val="20"/>
          <w:szCs w:val="24"/>
        </w:rPr>
        <w:t>Sutatenza</w:t>
      </w:r>
      <w:proofErr w:type="spellEnd"/>
      <w:r w:rsidRPr="00C8492E">
        <w:rPr>
          <w:rFonts w:ascii="Arial" w:hAnsi="Arial" w:cs="Arial"/>
          <w:sz w:val="20"/>
          <w:szCs w:val="24"/>
        </w:rPr>
        <w:t xml:space="preserve"> logra crecer en muy poco tiempo pese a que su zona de influencia es una de las más afectadas por el conflicto entre “rojos” y “azules”, liberales y conservadores.</w:t>
      </w:r>
      <w:r w:rsidRPr="00C8492E">
        <w:rPr>
          <w:rFonts w:ascii="Arial" w:hAnsi="Arial" w:cs="Arial"/>
          <w:sz w:val="20"/>
          <w:szCs w:val="24"/>
          <w:vertAlign w:val="superscript"/>
        </w:rPr>
        <w:t>”</w:t>
      </w:r>
      <w:r w:rsidRPr="00C8492E">
        <w:rPr>
          <w:rStyle w:val="Refdenotaalpie"/>
          <w:rFonts w:ascii="Arial" w:hAnsi="Arial" w:cs="Arial"/>
          <w:sz w:val="20"/>
          <w:szCs w:val="24"/>
        </w:rPr>
        <w:footnoteReference w:id="8"/>
      </w: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 xml:space="preserve">De esta manera la radio </w:t>
      </w:r>
      <w:proofErr w:type="spellStart"/>
      <w:r w:rsidRPr="00C34EAF">
        <w:rPr>
          <w:rFonts w:ascii="Arial" w:hAnsi="Arial" w:cs="Arial"/>
          <w:sz w:val="24"/>
          <w:szCs w:val="24"/>
        </w:rPr>
        <w:t>Sutatenza</w:t>
      </w:r>
      <w:proofErr w:type="spellEnd"/>
      <w:r w:rsidRPr="00C34EAF">
        <w:rPr>
          <w:rFonts w:ascii="Arial" w:hAnsi="Arial" w:cs="Arial"/>
          <w:sz w:val="24"/>
          <w:szCs w:val="24"/>
        </w:rPr>
        <w:t xml:space="preserve"> nace en el año 1947, acreditada a un sacerdote, que le da vida a este proyecto en un pequeño pueblo del Municipio de Boyacá al nororiente de la actual ciudad de Bogotá, quien ejercía como párroco en aquella localidad.  Para los años cincuenta la alfabetización y educación se convierte en un mecanismo, para garantizar la inclusión en lo que se determinó </w:t>
      </w:r>
      <w:r w:rsidRPr="00C34EAF">
        <w:rPr>
          <w:rFonts w:ascii="Arial" w:hAnsi="Arial" w:cs="Arial"/>
          <w:sz w:val="24"/>
          <w:szCs w:val="24"/>
        </w:rPr>
        <w:lastRenderedPageBreak/>
        <w:t xml:space="preserve">como los países modernos, por tanto la radio </w:t>
      </w:r>
      <w:proofErr w:type="spellStart"/>
      <w:r w:rsidRPr="00C34EAF">
        <w:rPr>
          <w:rFonts w:ascii="Arial" w:hAnsi="Arial" w:cs="Arial"/>
          <w:sz w:val="24"/>
          <w:szCs w:val="24"/>
        </w:rPr>
        <w:t>Sutatenza</w:t>
      </w:r>
      <w:proofErr w:type="spellEnd"/>
      <w:r w:rsidRPr="00C34EAF">
        <w:rPr>
          <w:rFonts w:ascii="Arial" w:hAnsi="Arial" w:cs="Arial"/>
          <w:sz w:val="24"/>
          <w:szCs w:val="24"/>
        </w:rPr>
        <w:t xml:space="preserve"> toma mayor fuerza en la sociedad, en el afán de alcanzar la “modernidad”. </w:t>
      </w: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Desde este principio básico acerca de la importancia de la radio en Co</w:t>
      </w:r>
      <w:r w:rsidR="00F33FE7">
        <w:rPr>
          <w:rFonts w:ascii="Arial" w:hAnsi="Arial" w:cs="Arial"/>
          <w:sz w:val="24"/>
          <w:szCs w:val="24"/>
        </w:rPr>
        <w:t>lombia, se han ido construyendo</w:t>
      </w:r>
      <w:r w:rsidRPr="00C34EAF">
        <w:rPr>
          <w:rFonts w:ascii="Arial" w:hAnsi="Arial" w:cs="Arial"/>
          <w:sz w:val="24"/>
          <w:szCs w:val="24"/>
        </w:rPr>
        <w:t xml:space="preserve"> diferentes enfoques, como la radio comunitaria, comercial y de interés público, cada una ofrece a sus audiencias contenidos diferentes que se enmarcan en los gustos del oyente como en la competitividad de las mismas. En la actualidad la radio comercial posee mayor auge, liderada por dos grandes cadenas RCN y Caracol, grupo prisa radio; quienes ocupan el rating a nivel nacional. </w:t>
      </w: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 xml:space="preserve">Al tomar bastante apogeo la radio comercial, se tiende a desviar un poco el objetivo que se tenía con la radio desde sus inicios, de entablar una relación comunicativa cercana y familiar, pero se ha convertido en algo banal que no contribuye al desarrollo social de una  comunidad. Es ahí donde toma fuerza los intereses y los objetivos hacia dónde va orientada la radio de Interés Público. </w:t>
      </w: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Si se tiene en cuenta que “La memoria sonora colombiana corre el riesgo de perderse, por lo que el país está en mora de preservar y aprovechar su complejo y diverso patrimonio sonoro. Esas memorias deben preservarse para el futuro, los relatos de ayer escucharse de nuevo, aunándolos a nuevas interpretaciones y formatos para las audiencias de hoy, promoviendo el conocimiento de procesos sociales, cambios e identidades. El Estado tiene la obligación de impulsar, de forma conjunta entre los sectores de comunicación y cultura, los proyectos conducentes a la preservación del patrimonio sonoro”</w:t>
      </w:r>
      <w:r w:rsidRPr="00C34EAF">
        <w:rPr>
          <w:rStyle w:val="Refdenotaalpie"/>
          <w:rFonts w:ascii="Arial" w:hAnsi="Arial" w:cs="Arial"/>
          <w:sz w:val="24"/>
          <w:szCs w:val="24"/>
        </w:rPr>
        <w:footnoteReference w:id="9"/>
      </w:r>
      <w:r w:rsidRPr="00C34EAF">
        <w:rPr>
          <w:rFonts w:ascii="Arial" w:hAnsi="Arial" w:cs="Arial"/>
          <w:sz w:val="24"/>
          <w:szCs w:val="24"/>
        </w:rPr>
        <w:t xml:space="preserve"> </w:t>
      </w: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 xml:space="preserve">Para las comunidades indígenas la preservación de sus costumbres, cultura y ancestros es un tema sumamente importante, puesto que es una forma de </w:t>
      </w:r>
      <w:r w:rsidRPr="00C34EAF">
        <w:rPr>
          <w:rFonts w:ascii="Arial" w:hAnsi="Arial" w:cs="Arial"/>
          <w:sz w:val="24"/>
          <w:szCs w:val="24"/>
        </w:rPr>
        <w:lastRenderedPageBreak/>
        <w:t xml:space="preserve">mantener viva una identidad étnica territorial de siglos pasados hasta la actualidad, bajo sus propias reglas y cosmovisión. </w:t>
      </w: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Este tipo de expectativas se relacionan al programa “Comunidad”</w:t>
      </w:r>
      <w:r w:rsidRPr="00C34EAF">
        <w:rPr>
          <w:rStyle w:val="Refdenotaalpie"/>
          <w:rFonts w:ascii="Arial" w:hAnsi="Arial" w:cs="Arial"/>
          <w:sz w:val="24"/>
          <w:szCs w:val="24"/>
        </w:rPr>
        <w:footnoteReference w:id="10"/>
      </w:r>
      <w:r w:rsidRPr="00C34EAF">
        <w:rPr>
          <w:rFonts w:ascii="Arial" w:hAnsi="Arial" w:cs="Arial"/>
          <w:sz w:val="24"/>
          <w:szCs w:val="24"/>
        </w:rPr>
        <w:t xml:space="preserve">, creado en 1999. Un proyecto que tuvo como objetivo el fortalecimiento de la cultura, costumbres e identidad de los pueblos indígenas minoritarios, a través de la radiodifusión sonora dentro de la clasificación de radio de interés público. </w:t>
      </w: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 xml:space="preserve">Se logró la implementación de una gran cantidad de emisoras en todo el país a fin de fortalecer procesos de recuperación de la cultura, con énfasis a las comunidades indígenas para quienes sus ritos y costumbres deben perdurar en el tiempo, y de esta manera conservar la identidad étnica que los caracteriza e identifica como patrimonio de las comunidades indígenas y del país. </w:t>
      </w: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 xml:space="preserve">Por consiguiente se puede deducir, que la radio sigue tomando un papel crucial en las comunidades y lo que respecta a la comunicación masiva, puesto que permite grandes alcances geográficos gracias a sus características orales y lingüísticas, generando el desarrollo de conceptos étnicos, culturales y sociales. </w:t>
      </w: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En el departamento del Cauca, se ha encontrado a través de esta investigación, un proyecto denominado Radios ciudadanas: espacios para la democracia, un trabajo que ha tenido lugar en 6 municipios a través de 7 emisoras, cinco de ellas comunitarias y dos de Interés Público, con el objetivo de fortalecer procesos democráticos a través de una franja de opinión en la parrilla de programación.</w:t>
      </w: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Donde “La programación y la emisión de los pro-gramas radiales2 (nacionales y locales) fueron los componentes que ayudaron a consolidar la franja de opinión como un espacio de opinión y debate en torno a temáticas de interés público —</w:t>
      </w:r>
      <w:r w:rsidRPr="00C34EAF">
        <w:rPr>
          <w:rFonts w:ascii="Arial" w:hAnsi="Arial" w:cs="Arial"/>
          <w:sz w:val="24"/>
          <w:szCs w:val="24"/>
        </w:rPr>
        <w:lastRenderedPageBreak/>
        <w:t>relacionadas con la democracia y la participación ciudadana”</w:t>
      </w:r>
      <w:r w:rsidRPr="00C34EAF">
        <w:rPr>
          <w:rStyle w:val="Refdenotaalpie"/>
          <w:rFonts w:ascii="Arial" w:hAnsi="Arial" w:cs="Arial"/>
          <w:sz w:val="24"/>
          <w:szCs w:val="24"/>
        </w:rPr>
        <w:footnoteReference w:id="11"/>
      </w:r>
      <w:r w:rsidRPr="00C34EAF">
        <w:rPr>
          <w:rFonts w:ascii="Arial" w:hAnsi="Arial" w:cs="Arial"/>
          <w:sz w:val="24"/>
          <w:szCs w:val="24"/>
        </w:rPr>
        <w:t xml:space="preserve">cabe destacar que es precisamente este tipo de espacios los que permiten un acercamiento familiar y cercano con las comunidades, que de alguna manera generan procesos de empatía e inclusión con sus audiencias. </w:t>
      </w: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 xml:space="preserve">Las audiencias entendidas desde una concepción más amplia, </w:t>
      </w:r>
      <w:r w:rsidR="00F33FE7">
        <w:rPr>
          <w:rFonts w:ascii="Arial" w:hAnsi="Arial" w:cs="Arial"/>
          <w:sz w:val="24"/>
          <w:szCs w:val="24"/>
        </w:rPr>
        <w:t xml:space="preserve">que la </w:t>
      </w:r>
      <w:r w:rsidRPr="00C34EAF">
        <w:rPr>
          <w:rFonts w:ascii="Arial" w:hAnsi="Arial" w:cs="Arial"/>
          <w:sz w:val="24"/>
          <w:szCs w:val="24"/>
        </w:rPr>
        <w:t xml:space="preserve">del simple receptor u oyente; </w:t>
      </w:r>
      <w:r w:rsidR="00F33FE7">
        <w:rPr>
          <w:rFonts w:ascii="Arial" w:hAnsi="Arial" w:cs="Arial"/>
          <w:sz w:val="24"/>
          <w:szCs w:val="24"/>
        </w:rPr>
        <w:t>que recibe la señal de la radio. P</w:t>
      </w:r>
      <w:r w:rsidRPr="00C34EAF">
        <w:rPr>
          <w:rFonts w:ascii="Arial" w:hAnsi="Arial" w:cs="Arial"/>
          <w:sz w:val="24"/>
          <w:szCs w:val="24"/>
        </w:rPr>
        <w:t>ara el comunicador social José Luis Valderrama en el Módulo Innovación y creatividad, Nuevos Formatos, Nuevas Narrativas las define como “un segmento de la población a quien dirigimos un producto radial. No es quien nos escucha sino quien queremos que nos escuche.”</w:t>
      </w:r>
      <w:r w:rsidRPr="00C34EAF">
        <w:rPr>
          <w:rStyle w:val="Refdenotaalpie"/>
          <w:rFonts w:ascii="Arial" w:hAnsi="Arial" w:cs="Arial"/>
          <w:sz w:val="24"/>
          <w:szCs w:val="24"/>
        </w:rPr>
        <w:footnoteReference w:id="12"/>
      </w:r>
      <w:r w:rsidRPr="00C34EAF">
        <w:rPr>
          <w:rFonts w:ascii="Arial" w:hAnsi="Arial" w:cs="Arial"/>
          <w:sz w:val="24"/>
          <w:szCs w:val="24"/>
        </w:rPr>
        <w:t xml:space="preserve"> En este mismo sentido Valderrama cita a la investigadora argentina </w:t>
      </w:r>
      <w:proofErr w:type="spellStart"/>
      <w:r w:rsidRPr="00C34EAF">
        <w:rPr>
          <w:rFonts w:ascii="Arial" w:hAnsi="Arial" w:cs="Arial"/>
          <w:sz w:val="24"/>
          <w:szCs w:val="24"/>
        </w:rPr>
        <w:t>Maria</w:t>
      </w:r>
      <w:proofErr w:type="spellEnd"/>
      <w:r w:rsidRPr="00C34EAF">
        <w:rPr>
          <w:rFonts w:ascii="Arial" w:hAnsi="Arial" w:cs="Arial"/>
          <w:sz w:val="24"/>
          <w:szCs w:val="24"/>
        </w:rPr>
        <w:t xml:space="preserve"> Cristina Mata, que define este concepto como “un objeto histórico cambiante”. Para concluir que “Uno no decide ser audiencia de un programa de radio, uno es elegido como audiencia.”</w:t>
      </w:r>
      <w:r w:rsidRPr="00C34EAF">
        <w:rPr>
          <w:rStyle w:val="Refdenotaalpie"/>
          <w:rFonts w:ascii="Arial" w:hAnsi="Arial" w:cs="Arial"/>
          <w:sz w:val="24"/>
          <w:szCs w:val="24"/>
        </w:rPr>
        <w:footnoteReference w:id="13"/>
      </w: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 xml:space="preserve">En consecuencia este proyecto buscaba generar una forma de hacer radio diferente a la de siempre, a la relacionada con lo comercial, </w:t>
      </w:r>
      <w:r w:rsidR="00A1536A">
        <w:rPr>
          <w:rFonts w:ascii="Arial" w:hAnsi="Arial" w:cs="Arial"/>
          <w:sz w:val="24"/>
          <w:szCs w:val="24"/>
        </w:rPr>
        <w:t>en el sentido de que pretende aportar a los</w:t>
      </w:r>
      <w:r w:rsidRPr="00C34EAF">
        <w:rPr>
          <w:rFonts w:ascii="Arial" w:hAnsi="Arial" w:cs="Arial"/>
          <w:sz w:val="24"/>
          <w:szCs w:val="24"/>
        </w:rPr>
        <w:t xml:space="preserve"> intereses comunitarios y democráticos, </w:t>
      </w:r>
      <w:r w:rsidR="004D3704">
        <w:rPr>
          <w:rFonts w:ascii="Arial" w:hAnsi="Arial" w:cs="Arial"/>
          <w:sz w:val="24"/>
          <w:szCs w:val="24"/>
        </w:rPr>
        <w:t>apostándole</w:t>
      </w:r>
      <w:r w:rsidRPr="00C34EAF">
        <w:rPr>
          <w:rFonts w:ascii="Arial" w:hAnsi="Arial" w:cs="Arial"/>
          <w:sz w:val="24"/>
          <w:szCs w:val="24"/>
        </w:rPr>
        <w:t xml:space="preserve"> a la implementación de contenidos de opinión duradero, </w:t>
      </w:r>
      <w:r w:rsidR="004D3704">
        <w:rPr>
          <w:rFonts w:ascii="Arial" w:hAnsi="Arial" w:cs="Arial"/>
          <w:sz w:val="24"/>
          <w:szCs w:val="24"/>
        </w:rPr>
        <w:t>para</w:t>
      </w:r>
      <w:r w:rsidRPr="00C34EAF">
        <w:rPr>
          <w:rFonts w:ascii="Arial" w:hAnsi="Arial" w:cs="Arial"/>
          <w:sz w:val="24"/>
          <w:szCs w:val="24"/>
        </w:rPr>
        <w:t xml:space="preserve"> fortalecer los espacios de reflexión y debate en una comunidad. </w:t>
      </w:r>
    </w:p>
    <w:p w:rsidR="00C778C9" w:rsidRPr="00C34EAF" w:rsidRDefault="00C778C9" w:rsidP="00C778C9">
      <w:pPr>
        <w:spacing w:line="360" w:lineRule="auto"/>
        <w:jc w:val="both"/>
        <w:rPr>
          <w:rFonts w:ascii="Arial" w:hAnsi="Arial" w:cs="Arial"/>
          <w:sz w:val="24"/>
          <w:szCs w:val="24"/>
          <w:shd w:val="clear" w:color="auto" w:fill="FFFFFF"/>
        </w:rPr>
      </w:pPr>
      <w:r w:rsidRPr="00C34EAF">
        <w:rPr>
          <w:rFonts w:ascii="Arial" w:hAnsi="Arial" w:cs="Arial"/>
          <w:sz w:val="24"/>
          <w:szCs w:val="24"/>
          <w:shd w:val="clear" w:color="auto" w:fill="FFFFFF"/>
        </w:rPr>
        <w:t xml:space="preserve">El departamento del Cauca cuenta con un referente importante que hace referencia al Concejo Regional Indígena del Cauca (CRIC) “que tiene un importante protagonismo en el fortalecimiento de la Asociación de Medios </w:t>
      </w:r>
      <w:r w:rsidRPr="00C34EAF">
        <w:rPr>
          <w:rFonts w:ascii="Arial" w:hAnsi="Arial" w:cs="Arial"/>
          <w:sz w:val="24"/>
          <w:szCs w:val="24"/>
          <w:shd w:val="clear" w:color="auto" w:fill="FFFFFF"/>
        </w:rPr>
        <w:lastRenderedPageBreak/>
        <w:t>Indígenas de Colombia, Red AMCIC.”</w:t>
      </w:r>
      <w:r w:rsidRPr="00C34EAF">
        <w:rPr>
          <w:rStyle w:val="Refdenotaalpie"/>
          <w:rFonts w:ascii="Arial" w:hAnsi="Arial" w:cs="Arial"/>
          <w:sz w:val="24"/>
          <w:szCs w:val="24"/>
          <w:shd w:val="clear" w:color="auto" w:fill="FFFFFF"/>
        </w:rPr>
        <w:footnoteReference w:id="14"/>
      </w:r>
      <w:r w:rsidRPr="00C34EAF">
        <w:rPr>
          <w:rFonts w:ascii="Arial" w:hAnsi="Arial" w:cs="Arial"/>
          <w:sz w:val="24"/>
          <w:szCs w:val="24"/>
          <w:shd w:val="clear" w:color="auto" w:fill="FFFFFF"/>
        </w:rPr>
        <w:t xml:space="preserve"> </w:t>
      </w:r>
      <w:r w:rsidRPr="00346BB6">
        <w:rPr>
          <w:rFonts w:ascii="Arial" w:hAnsi="Arial" w:cs="Arial"/>
          <w:sz w:val="24"/>
          <w:szCs w:val="24"/>
          <w:shd w:val="clear" w:color="auto" w:fill="FFFFFF"/>
        </w:rPr>
        <w:t>Dond</w:t>
      </w:r>
      <w:r w:rsidR="00346BB6">
        <w:rPr>
          <w:rFonts w:ascii="Arial" w:hAnsi="Arial" w:cs="Arial"/>
          <w:sz w:val="24"/>
          <w:szCs w:val="24"/>
          <w:shd w:val="clear" w:color="auto" w:fill="FFFFFF"/>
        </w:rPr>
        <w:t xml:space="preserve">e </w:t>
      </w:r>
      <w:r w:rsidRPr="00346BB6">
        <w:rPr>
          <w:rFonts w:ascii="Arial" w:hAnsi="Arial" w:cs="Arial"/>
          <w:sz w:val="24"/>
          <w:szCs w:val="24"/>
          <w:shd w:val="clear" w:color="auto" w:fill="FFFFFF"/>
        </w:rPr>
        <w:t>cabe resaltar el trabajo que se realiza desde las emiso</w:t>
      </w:r>
      <w:r w:rsidR="00C22087">
        <w:rPr>
          <w:rFonts w:ascii="Arial" w:hAnsi="Arial" w:cs="Arial"/>
          <w:sz w:val="24"/>
          <w:szCs w:val="24"/>
          <w:shd w:val="clear" w:color="auto" w:fill="FFFFFF"/>
        </w:rPr>
        <w:t>ras que hacen parte de esta red</w:t>
      </w:r>
      <w:r w:rsidRPr="00346BB6">
        <w:rPr>
          <w:rFonts w:ascii="Arial" w:hAnsi="Arial" w:cs="Arial"/>
          <w:sz w:val="24"/>
          <w:szCs w:val="24"/>
          <w:shd w:val="clear" w:color="auto" w:fill="FFFFFF"/>
        </w:rPr>
        <w:t xml:space="preserve"> como </w:t>
      </w:r>
      <w:proofErr w:type="spellStart"/>
      <w:r w:rsidRPr="00346BB6">
        <w:rPr>
          <w:rFonts w:ascii="Arial" w:hAnsi="Arial" w:cs="Arial"/>
          <w:sz w:val="24"/>
          <w:szCs w:val="24"/>
          <w:shd w:val="clear" w:color="auto" w:fill="FFFFFF"/>
        </w:rPr>
        <w:t>Namui</w:t>
      </w:r>
      <w:proofErr w:type="spellEnd"/>
      <w:r w:rsidRPr="00346BB6">
        <w:rPr>
          <w:rFonts w:ascii="Arial" w:hAnsi="Arial" w:cs="Arial"/>
          <w:sz w:val="24"/>
          <w:szCs w:val="24"/>
          <w:shd w:val="clear" w:color="auto" w:fill="FFFFFF"/>
        </w:rPr>
        <w:t xml:space="preserve"> </w:t>
      </w:r>
      <w:proofErr w:type="spellStart"/>
      <w:r w:rsidRPr="00346BB6">
        <w:rPr>
          <w:rFonts w:ascii="Arial" w:hAnsi="Arial" w:cs="Arial"/>
          <w:sz w:val="24"/>
          <w:szCs w:val="24"/>
          <w:shd w:val="clear" w:color="auto" w:fill="FFFFFF"/>
        </w:rPr>
        <w:t>Wan</w:t>
      </w:r>
      <w:proofErr w:type="spellEnd"/>
      <w:r w:rsidRPr="00346BB6">
        <w:rPr>
          <w:rFonts w:ascii="Arial" w:hAnsi="Arial" w:cs="Arial"/>
          <w:sz w:val="24"/>
          <w:szCs w:val="24"/>
          <w:shd w:val="clear" w:color="auto" w:fill="FFFFFF"/>
        </w:rPr>
        <w:t xml:space="preserve"> Estéreo, antes llamada Guambia estéreo 92.2 </w:t>
      </w:r>
      <w:proofErr w:type="spellStart"/>
      <w:r w:rsidRPr="00346BB6">
        <w:rPr>
          <w:rFonts w:ascii="Arial" w:hAnsi="Arial" w:cs="Arial"/>
          <w:sz w:val="24"/>
          <w:szCs w:val="24"/>
          <w:shd w:val="clear" w:color="auto" w:fill="FFFFFF"/>
        </w:rPr>
        <w:t>fm</w:t>
      </w:r>
      <w:proofErr w:type="spellEnd"/>
      <w:r w:rsidRPr="00346BB6">
        <w:rPr>
          <w:rFonts w:ascii="Arial" w:hAnsi="Arial" w:cs="Arial"/>
          <w:sz w:val="24"/>
          <w:szCs w:val="24"/>
          <w:shd w:val="clear" w:color="auto" w:fill="FFFFFF"/>
        </w:rPr>
        <w:t>, como también Aires del Pueblo Yanacona Estéreo, entre otras nueve emisoras, que se fundamentan a partir de una problemática en común, la cual hace referencia a la perdida de costumbres y lengua por las nuevas generaciones, así como el interés de fortalecer aspectos étnicos, sociales y culturales.</w:t>
      </w:r>
    </w:p>
    <w:p w:rsidR="00C778C9" w:rsidRPr="00C34EAF" w:rsidRDefault="00C778C9" w:rsidP="00C778C9">
      <w:pPr>
        <w:spacing w:line="360" w:lineRule="auto"/>
        <w:jc w:val="both"/>
        <w:rPr>
          <w:rFonts w:ascii="Arial" w:hAnsi="Arial" w:cs="Arial"/>
          <w:sz w:val="24"/>
          <w:szCs w:val="24"/>
          <w:shd w:val="clear" w:color="auto" w:fill="FFFFFF"/>
        </w:rPr>
      </w:pPr>
      <w:r w:rsidRPr="00C34EAF">
        <w:rPr>
          <w:rFonts w:ascii="Arial" w:hAnsi="Arial" w:cs="Arial"/>
          <w:sz w:val="24"/>
          <w:szCs w:val="24"/>
          <w:shd w:val="clear" w:color="auto" w:fill="FFFFFF"/>
        </w:rPr>
        <w:t xml:space="preserve"> Mediante esta red de emisoras de alguna manera se ha logrado interactuar con las comunidades indígenas y se ha logrado la difusión de cada una de sus costumbres. De acuerdo a este tipo de ejemplos o referentes de la radio indígena se puede diferir que efectivamente la radio constituye un campo social en cuanto a la oralidad y la comunicación de manera innegable. </w:t>
      </w:r>
    </w:p>
    <w:p w:rsidR="00C778C9" w:rsidRPr="00C34EAF" w:rsidRDefault="00C778C9" w:rsidP="00C778C9">
      <w:pPr>
        <w:spacing w:line="360" w:lineRule="auto"/>
        <w:jc w:val="both"/>
        <w:rPr>
          <w:rFonts w:ascii="Arial" w:hAnsi="Arial" w:cs="Arial"/>
          <w:sz w:val="24"/>
          <w:szCs w:val="24"/>
          <w:shd w:val="clear" w:color="auto" w:fill="FFFFFF"/>
        </w:rPr>
      </w:pPr>
      <w:r w:rsidRPr="00C34EAF">
        <w:rPr>
          <w:rFonts w:ascii="Arial" w:hAnsi="Arial" w:cs="Arial"/>
          <w:sz w:val="24"/>
          <w:szCs w:val="24"/>
          <w:shd w:val="clear" w:color="auto" w:fill="FFFFFF"/>
        </w:rPr>
        <w:t xml:space="preserve">Pero que a pesar de los intentos por contribuir al desarrollo étnico social de sus comunidades no se están empleando los diversos formatos que existen en radio para dinamizar la programación y de esta manera alcanzar resultados eficaces en cuanto a sus objetivos en común. </w:t>
      </w:r>
    </w:p>
    <w:p w:rsidR="00C778C9" w:rsidRDefault="00C778C9" w:rsidP="00C778C9">
      <w:pPr>
        <w:spacing w:line="360" w:lineRule="auto"/>
        <w:jc w:val="both"/>
        <w:rPr>
          <w:rFonts w:ascii="Arial" w:hAnsi="Arial" w:cs="Arial"/>
          <w:sz w:val="24"/>
          <w:szCs w:val="24"/>
          <w:shd w:val="clear" w:color="auto" w:fill="FFFFFF"/>
        </w:rPr>
      </w:pPr>
      <w:r w:rsidRPr="00C34EAF">
        <w:rPr>
          <w:rFonts w:ascii="Arial" w:hAnsi="Arial" w:cs="Arial"/>
          <w:sz w:val="24"/>
          <w:szCs w:val="24"/>
          <w:shd w:val="clear" w:color="auto" w:fill="FFFFFF"/>
        </w:rPr>
        <w:t xml:space="preserve">Cabe resaltar que si no existe el conocimiento del uso de los diversos formatos que contribuyan a estos procesos resulta difícil ejecutarlos, es ahí donde toma fuerza la </w:t>
      </w:r>
      <w:r>
        <w:rPr>
          <w:rFonts w:ascii="Arial" w:hAnsi="Arial" w:cs="Arial"/>
          <w:sz w:val="24"/>
          <w:szCs w:val="24"/>
          <w:shd w:val="clear" w:color="auto" w:fill="FFFFFF"/>
        </w:rPr>
        <w:t xml:space="preserve">propuesta de elaboración y ejecución en las emisoras de Interés público, asignada a comunidades indígenas, </w:t>
      </w:r>
      <w:r w:rsidRPr="00C34EAF">
        <w:rPr>
          <w:rFonts w:ascii="Arial" w:hAnsi="Arial" w:cs="Arial"/>
          <w:sz w:val="24"/>
          <w:szCs w:val="24"/>
          <w:shd w:val="clear" w:color="auto" w:fill="FFFFFF"/>
        </w:rPr>
        <w:t xml:space="preserve">de una guía </w:t>
      </w:r>
      <w:r>
        <w:rPr>
          <w:rFonts w:ascii="Arial" w:hAnsi="Arial" w:cs="Arial"/>
          <w:sz w:val="24"/>
          <w:szCs w:val="24"/>
          <w:shd w:val="clear" w:color="auto" w:fill="FFFFFF"/>
        </w:rPr>
        <w:t xml:space="preserve">de formatos cortos en </w:t>
      </w:r>
      <w:r w:rsidRPr="00C34EAF">
        <w:rPr>
          <w:rFonts w:ascii="Arial" w:hAnsi="Arial" w:cs="Arial"/>
          <w:sz w:val="24"/>
          <w:szCs w:val="24"/>
          <w:shd w:val="clear" w:color="auto" w:fill="FFFFFF"/>
        </w:rPr>
        <w:t>radio</w:t>
      </w:r>
      <w:r>
        <w:rPr>
          <w:rFonts w:ascii="Arial" w:hAnsi="Arial" w:cs="Arial"/>
          <w:sz w:val="24"/>
          <w:szCs w:val="24"/>
          <w:shd w:val="clear" w:color="auto" w:fill="FFFFFF"/>
        </w:rPr>
        <w:t xml:space="preserve"> que genere dinamismo en la parrilla de programación;</w:t>
      </w:r>
      <w:r w:rsidRPr="00C34EAF">
        <w:rPr>
          <w:rFonts w:ascii="Arial" w:hAnsi="Arial" w:cs="Arial"/>
          <w:sz w:val="24"/>
          <w:szCs w:val="24"/>
          <w:shd w:val="clear" w:color="auto" w:fill="FFFFFF"/>
        </w:rPr>
        <w:t xml:space="preserve"> una claro ejemplo se ve reflejado en la cartilla denominada “Gerencia y Gestión en la Radio Comunitaria” que a través de páginas escritas y didácticas muestran como es el trabajo en radio, a qué tipo de formato clasifica entre diversas funciones que se deben emplear.</w:t>
      </w:r>
    </w:p>
    <w:p w:rsidR="00ED2659" w:rsidRDefault="00C778C9" w:rsidP="00C778C9">
      <w:pPr>
        <w:spacing w:line="360" w:lineRule="auto"/>
        <w:jc w:val="both"/>
        <w:rPr>
          <w:rFonts w:ascii="Arial" w:hAnsi="Arial" w:cs="Arial"/>
          <w:sz w:val="24"/>
          <w:szCs w:val="24"/>
          <w:shd w:val="clear" w:color="auto" w:fill="FFFFFF"/>
        </w:rPr>
      </w:pPr>
      <w:r w:rsidRPr="00C34EAF">
        <w:rPr>
          <w:rFonts w:ascii="Arial" w:hAnsi="Arial" w:cs="Arial"/>
          <w:sz w:val="24"/>
          <w:szCs w:val="24"/>
          <w:shd w:val="clear" w:color="auto" w:fill="FFFFFF"/>
        </w:rPr>
        <w:lastRenderedPageBreak/>
        <w:t>Resulta importante el empleo de este tipo de contenidos escritos, puesto que se toman como ejemplo o referente de trabajo en el desarrollo de las acti</w:t>
      </w:r>
      <w:r w:rsidR="00E91BCE">
        <w:rPr>
          <w:rFonts w:ascii="Arial" w:hAnsi="Arial" w:cs="Arial"/>
          <w:sz w:val="24"/>
          <w:szCs w:val="24"/>
          <w:shd w:val="clear" w:color="auto" w:fill="FFFFFF"/>
        </w:rPr>
        <w:t>vidades diarias en una emisora.</w:t>
      </w:r>
    </w:p>
    <w:p w:rsidR="00C778C9" w:rsidRDefault="00C778C9" w:rsidP="00C778C9">
      <w:pPr>
        <w:spacing w:line="360" w:lineRule="auto"/>
        <w:jc w:val="both"/>
        <w:rPr>
          <w:rFonts w:ascii="Arial" w:hAnsi="Arial" w:cs="Arial"/>
          <w:sz w:val="24"/>
          <w:szCs w:val="24"/>
          <w:shd w:val="clear" w:color="auto" w:fill="FFFFFF"/>
        </w:rPr>
      </w:pPr>
      <w:r w:rsidRPr="00C34EAF">
        <w:rPr>
          <w:rFonts w:ascii="Arial" w:hAnsi="Arial" w:cs="Arial"/>
          <w:sz w:val="24"/>
          <w:szCs w:val="24"/>
          <w:shd w:val="clear" w:color="auto" w:fill="FFFFFF"/>
        </w:rPr>
        <w:t xml:space="preserve"> </w:t>
      </w:r>
    </w:p>
    <w:p w:rsidR="00E91BCE" w:rsidRPr="00C34EAF" w:rsidRDefault="00E91BCE" w:rsidP="00C778C9">
      <w:pPr>
        <w:spacing w:line="360" w:lineRule="auto"/>
        <w:jc w:val="both"/>
        <w:rPr>
          <w:rFonts w:ascii="Arial" w:hAnsi="Arial" w:cs="Arial"/>
          <w:color w:val="000000" w:themeColor="text1"/>
          <w:sz w:val="24"/>
          <w:szCs w:val="24"/>
        </w:rPr>
      </w:pPr>
    </w:p>
    <w:p w:rsidR="00C778C9" w:rsidRPr="00C34EAF" w:rsidRDefault="00C778C9" w:rsidP="00C778C9">
      <w:pPr>
        <w:pStyle w:val="Ttulo2"/>
        <w:numPr>
          <w:ilvl w:val="1"/>
          <w:numId w:val="4"/>
        </w:numPr>
        <w:spacing w:line="360" w:lineRule="auto"/>
        <w:jc w:val="both"/>
        <w:rPr>
          <w:rFonts w:ascii="Arial" w:hAnsi="Arial" w:cs="Arial"/>
          <w:color w:val="000000" w:themeColor="text1"/>
          <w:sz w:val="24"/>
          <w:szCs w:val="24"/>
        </w:rPr>
      </w:pPr>
      <w:bookmarkStart w:id="12" w:name="_Toc8814157"/>
      <w:r w:rsidRPr="00C34EAF">
        <w:rPr>
          <w:rFonts w:ascii="Arial" w:hAnsi="Arial" w:cs="Arial"/>
          <w:color w:val="000000" w:themeColor="text1"/>
          <w:sz w:val="24"/>
          <w:szCs w:val="24"/>
        </w:rPr>
        <w:t>TIPOS DE RADIO</w:t>
      </w:r>
      <w:bookmarkEnd w:id="12"/>
    </w:p>
    <w:p w:rsidR="00C778C9" w:rsidRDefault="00C778C9" w:rsidP="00C778C9">
      <w:pPr>
        <w:spacing w:line="360" w:lineRule="auto"/>
        <w:jc w:val="both"/>
        <w:rPr>
          <w:rFonts w:ascii="Arial" w:hAnsi="Arial" w:cs="Arial"/>
          <w:color w:val="000000" w:themeColor="text1"/>
          <w:sz w:val="24"/>
          <w:szCs w:val="24"/>
        </w:rPr>
      </w:pPr>
    </w:p>
    <w:p w:rsidR="00ED2659" w:rsidRPr="00C34EAF" w:rsidRDefault="00ED2659" w:rsidP="00C778C9">
      <w:pPr>
        <w:spacing w:line="360" w:lineRule="auto"/>
        <w:jc w:val="both"/>
        <w:rPr>
          <w:rFonts w:ascii="Arial" w:hAnsi="Arial" w:cs="Arial"/>
          <w:color w:val="000000" w:themeColor="text1"/>
          <w:sz w:val="24"/>
          <w:szCs w:val="24"/>
        </w:rPr>
      </w:pPr>
    </w:p>
    <w:p w:rsidR="00C778C9" w:rsidRPr="00C34EAF" w:rsidRDefault="00C778C9" w:rsidP="00C778C9">
      <w:pPr>
        <w:spacing w:line="360" w:lineRule="auto"/>
        <w:jc w:val="both"/>
        <w:rPr>
          <w:rFonts w:ascii="Arial" w:hAnsi="Arial" w:cs="Arial"/>
          <w:color w:val="000000" w:themeColor="text1"/>
          <w:sz w:val="24"/>
          <w:szCs w:val="24"/>
        </w:rPr>
      </w:pPr>
      <w:r w:rsidRPr="00C34EAF">
        <w:rPr>
          <w:rFonts w:ascii="Arial" w:hAnsi="Arial" w:cs="Arial"/>
          <w:color w:val="000000" w:themeColor="text1"/>
          <w:sz w:val="24"/>
          <w:szCs w:val="24"/>
        </w:rPr>
        <w:t xml:space="preserve">Existen tres enfoques,  Comercial, Comunitario y de Interés Público cada uno con unas cualidades y especificaciones diferentes de acuerdo a la Resolución número  00415 de 13 Abr. 2010. Por la cual se expide el Reglamento del Servicio de Radiodifusión Sonora y se dictan otras disposiciones, se clasifica en: </w:t>
      </w:r>
    </w:p>
    <w:p w:rsidR="00C778C9" w:rsidRPr="00C8492E" w:rsidRDefault="00C778C9" w:rsidP="00C778C9">
      <w:pPr>
        <w:spacing w:line="360" w:lineRule="auto"/>
        <w:ind w:left="708"/>
        <w:jc w:val="both"/>
        <w:rPr>
          <w:rFonts w:ascii="Arial" w:hAnsi="Arial" w:cs="Arial"/>
          <w:color w:val="000000" w:themeColor="text1"/>
          <w:sz w:val="20"/>
          <w:szCs w:val="24"/>
        </w:rPr>
      </w:pPr>
      <w:r w:rsidRPr="00C8492E">
        <w:rPr>
          <w:rFonts w:ascii="Arial" w:hAnsi="Arial" w:cs="Arial"/>
          <w:color w:val="000000" w:themeColor="text1"/>
          <w:sz w:val="20"/>
          <w:szCs w:val="24"/>
        </w:rPr>
        <w:t xml:space="preserve">“a) Radiodifusión sonora comercial. Cuando la programación del servicio está destinada a la satisfacción de los hábitos y gustos del oyente y el servicio se presta con ánimo de lucro, sin excluir el propósito educativo, recreativo, cultural, científico e informativo que orienta el Servicio de Radiodifusión Sonora en general. </w:t>
      </w:r>
    </w:p>
    <w:p w:rsidR="00C778C9" w:rsidRPr="00C8492E" w:rsidRDefault="00C778C9" w:rsidP="00C778C9">
      <w:pPr>
        <w:spacing w:line="360" w:lineRule="auto"/>
        <w:ind w:left="708"/>
        <w:jc w:val="both"/>
        <w:rPr>
          <w:rFonts w:ascii="Arial" w:hAnsi="Arial" w:cs="Arial"/>
          <w:color w:val="000000" w:themeColor="text1"/>
          <w:sz w:val="20"/>
          <w:szCs w:val="24"/>
        </w:rPr>
      </w:pPr>
      <w:r w:rsidRPr="00C8492E">
        <w:rPr>
          <w:rFonts w:ascii="Arial" w:hAnsi="Arial" w:cs="Arial"/>
          <w:color w:val="000000" w:themeColor="text1"/>
          <w:sz w:val="20"/>
          <w:szCs w:val="24"/>
        </w:rPr>
        <w:t>b) Radiodifusión sonora de interés público. Cuando la programación se orienta, a satisfacer necesidades de comunicación del Estado con los ciudadanos y comunidades, la defensa de los derechos constitucionales,  la protección del patrimonio cultural y natural de la nación, a fin de procurar el bienestar general y el mejoramiento de la calidad de vida de la población, sin ánimo de lucro, a cargo y bajo la titularidad del Estado.</w:t>
      </w:r>
    </w:p>
    <w:p w:rsidR="00C778C9" w:rsidRPr="00C8492E" w:rsidRDefault="00C778C9" w:rsidP="00C778C9">
      <w:pPr>
        <w:spacing w:line="360" w:lineRule="auto"/>
        <w:ind w:left="708"/>
        <w:jc w:val="both"/>
        <w:rPr>
          <w:rFonts w:ascii="Arial" w:hAnsi="Arial" w:cs="Arial"/>
          <w:color w:val="000000" w:themeColor="text1"/>
          <w:sz w:val="20"/>
          <w:szCs w:val="24"/>
        </w:rPr>
      </w:pPr>
      <w:r w:rsidRPr="00C8492E">
        <w:rPr>
          <w:rFonts w:ascii="Arial" w:hAnsi="Arial" w:cs="Arial"/>
          <w:color w:val="000000" w:themeColor="text1"/>
          <w:sz w:val="20"/>
          <w:szCs w:val="24"/>
        </w:rPr>
        <w:t xml:space="preserve">c) Radiodifusión sonora comunitaria. Cuando la programación está orientada a generar espacios de expresión, información, educación, comunicación, promoción cultural, formación, debate y concertación que conduzcan al encuentro entre las diferentes identidades sociales y expresiones culturales de la comunidad, dentro de un ámbito de integración y solidaridad ciudadana y, en especial, a la promoción de la democracia, la </w:t>
      </w:r>
      <w:r w:rsidRPr="00C8492E">
        <w:rPr>
          <w:rFonts w:ascii="Arial" w:hAnsi="Arial" w:cs="Arial"/>
          <w:color w:val="000000" w:themeColor="text1"/>
          <w:sz w:val="20"/>
          <w:szCs w:val="24"/>
        </w:rPr>
        <w:lastRenderedPageBreak/>
        <w:t>participación y los derechos fundamentales de los colombianos que aseguren una convivencia pacífica”.</w:t>
      </w:r>
      <w:r w:rsidRPr="00C8492E">
        <w:rPr>
          <w:rStyle w:val="Refdenotaalpie"/>
          <w:rFonts w:ascii="Arial" w:hAnsi="Arial" w:cs="Arial"/>
          <w:color w:val="000000" w:themeColor="text1"/>
          <w:sz w:val="20"/>
          <w:szCs w:val="24"/>
        </w:rPr>
        <w:footnoteReference w:id="15"/>
      </w:r>
    </w:p>
    <w:p w:rsidR="00C778C9" w:rsidRPr="00C34EAF" w:rsidRDefault="00C778C9" w:rsidP="00C778C9">
      <w:pPr>
        <w:spacing w:line="360" w:lineRule="auto"/>
        <w:jc w:val="both"/>
        <w:rPr>
          <w:rFonts w:ascii="Arial" w:hAnsi="Arial" w:cs="Arial"/>
          <w:color w:val="000000" w:themeColor="text1"/>
          <w:sz w:val="24"/>
          <w:szCs w:val="24"/>
        </w:rPr>
      </w:pPr>
      <w:r w:rsidRPr="00C34EAF">
        <w:rPr>
          <w:rFonts w:ascii="Arial" w:hAnsi="Arial" w:cs="Arial"/>
          <w:color w:val="000000" w:themeColor="text1"/>
          <w:sz w:val="24"/>
          <w:szCs w:val="24"/>
        </w:rPr>
        <w:t xml:space="preserve">De esta manera se pueden clasificar tres categorías de radio, haciendo </w:t>
      </w:r>
      <w:r w:rsidR="002A199D">
        <w:rPr>
          <w:rFonts w:ascii="Arial" w:hAnsi="Arial" w:cs="Arial"/>
          <w:color w:val="000000" w:themeColor="text1"/>
          <w:sz w:val="24"/>
          <w:szCs w:val="24"/>
        </w:rPr>
        <w:t>énfasis</w:t>
      </w:r>
      <w:r w:rsidRPr="00C34EAF">
        <w:rPr>
          <w:rFonts w:ascii="Arial" w:hAnsi="Arial" w:cs="Arial"/>
          <w:color w:val="000000" w:themeColor="text1"/>
          <w:sz w:val="24"/>
          <w:szCs w:val="24"/>
        </w:rPr>
        <w:t xml:space="preserve"> en la  radio de interés público, a la cual está dirigida la investigación a través de la emisora Nuestra Voz Estéreo de Morales; </w:t>
      </w:r>
      <w:r>
        <w:rPr>
          <w:rFonts w:ascii="Arial" w:hAnsi="Arial" w:cs="Arial"/>
          <w:color w:val="000000" w:themeColor="text1"/>
          <w:sz w:val="24"/>
          <w:szCs w:val="24"/>
        </w:rPr>
        <w:t xml:space="preserve">como prueba piloto, </w:t>
      </w:r>
      <w:r w:rsidRPr="00C34EAF">
        <w:rPr>
          <w:rFonts w:ascii="Arial" w:hAnsi="Arial" w:cs="Arial"/>
          <w:color w:val="000000" w:themeColor="text1"/>
          <w:sz w:val="24"/>
          <w:szCs w:val="24"/>
        </w:rPr>
        <w:t xml:space="preserve">para resaltar </w:t>
      </w:r>
      <w:r>
        <w:rPr>
          <w:rFonts w:ascii="Arial" w:hAnsi="Arial" w:cs="Arial"/>
          <w:color w:val="000000" w:themeColor="text1"/>
          <w:sz w:val="24"/>
          <w:szCs w:val="24"/>
        </w:rPr>
        <w:t xml:space="preserve">sus cualidades y dinamismo, en torno a que </w:t>
      </w:r>
      <w:r w:rsidRPr="00C34EAF">
        <w:rPr>
          <w:rFonts w:ascii="Arial" w:hAnsi="Arial" w:cs="Arial"/>
          <w:color w:val="000000" w:themeColor="text1"/>
          <w:sz w:val="24"/>
          <w:szCs w:val="24"/>
        </w:rPr>
        <w:t xml:space="preserve">es un tipo de radio asignada a comunidades indígenas que rige bajo esta titularidad de acuerdo al decreto 410 de 2009. </w:t>
      </w:r>
    </w:p>
    <w:p w:rsidR="00C778C9" w:rsidRPr="00C8492E" w:rsidRDefault="00C778C9" w:rsidP="00C778C9">
      <w:pPr>
        <w:spacing w:line="360" w:lineRule="auto"/>
        <w:ind w:left="708"/>
        <w:jc w:val="both"/>
        <w:rPr>
          <w:rFonts w:ascii="Arial" w:hAnsi="Arial" w:cs="Arial"/>
          <w:color w:val="000000" w:themeColor="text1"/>
          <w:sz w:val="20"/>
          <w:szCs w:val="24"/>
        </w:rPr>
      </w:pPr>
      <w:r w:rsidRPr="00C8492E">
        <w:rPr>
          <w:rFonts w:ascii="Arial" w:hAnsi="Arial" w:cs="Arial"/>
          <w:color w:val="000000" w:themeColor="text1"/>
          <w:sz w:val="20"/>
          <w:szCs w:val="24"/>
        </w:rPr>
        <w:t>“La radiodifusión sonora de interés público tiene como propósito satisfacer necesidades de comunicación del Estado con los ciudadanos y comunidades, en el área geográfica objeto de cubrimiento y tendrá como fines, contribuir al fortalecimiento del patrimonio cultural y natural de la nación, difundir la cultura y la ciencia y fomentar la productividad del país, promover los valores cívicos, la solidaridad, la seguridad, el ejercicio ciudadano y la cultura democrática, preservar la pluralidad, identidad e idiosincrasia nacional, servir de canal para la integración del pueblo colombiano y la generación de una sociedad mejor informada y educada, difundir los valores y símbolos patrios, contribuir a la defensa de la soberanía, de las instituciones democráticas, asegurar la convivencia pacífica y brindar apoyo en la prevención, atención y recuperación de emergencias y desastres.</w:t>
      </w:r>
    </w:p>
    <w:p w:rsidR="00C778C9" w:rsidRPr="00C8492E" w:rsidRDefault="00C778C9" w:rsidP="00C778C9">
      <w:pPr>
        <w:spacing w:line="360" w:lineRule="auto"/>
        <w:ind w:left="708"/>
        <w:jc w:val="both"/>
        <w:rPr>
          <w:rFonts w:ascii="Arial" w:hAnsi="Arial" w:cs="Arial"/>
          <w:color w:val="000000" w:themeColor="text1"/>
          <w:sz w:val="20"/>
          <w:szCs w:val="24"/>
        </w:rPr>
      </w:pPr>
      <w:r w:rsidRPr="00C8492E">
        <w:rPr>
          <w:rFonts w:ascii="Arial" w:hAnsi="Arial" w:cs="Arial"/>
          <w:color w:val="000000" w:themeColor="text1"/>
          <w:sz w:val="20"/>
          <w:szCs w:val="24"/>
        </w:rPr>
        <w:t>A través de las estaciones de radiodifusión sonora de interés público podrán transmitirse eventos recreativos y deportivos en los que participe la comunidad y programas culturales y académicos de interés social.</w:t>
      </w:r>
    </w:p>
    <w:p w:rsidR="00C778C9" w:rsidRPr="00C8492E" w:rsidRDefault="00C778C9" w:rsidP="00C778C9">
      <w:pPr>
        <w:spacing w:line="360" w:lineRule="auto"/>
        <w:ind w:left="708"/>
        <w:jc w:val="both"/>
        <w:rPr>
          <w:rFonts w:ascii="Arial" w:hAnsi="Arial" w:cs="Arial"/>
          <w:color w:val="000000" w:themeColor="text1"/>
          <w:sz w:val="20"/>
          <w:szCs w:val="24"/>
        </w:rPr>
      </w:pPr>
      <w:r w:rsidRPr="00C8492E">
        <w:rPr>
          <w:rFonts w:ascii="Arial" w:hAnsi="Arial" w:cs="Arial"/>
          <w:color w:val="000000" w:themeColor="text1"/>
          <w:sz w:val="20"/>
          <w:szCs w:val="24"/>
        </w:rPr>
        <w:t>Igualmente, podrán transmitirse programas de carácter informativo que estén directamente relacionados con los fines del servicio, con el fin de exaltar el respeto por lo público y los derechos ciudadanos.</w:t>
      </w:r>
    </w:p>
    <w:p w:rsidR="00C778C9" w:rsidRPr="00C8492E" w:rsidRDefault="00C778C9" w:rsidP="00C778C9">
      <w:pPr>
        <w:spacing w:line="360" w:lineRule="auto"/>
        <w:ind w:left="708"/>
        <w:jc w:val="both"/>
        <w:rPr>
          <w:rFonts w:ascii="Arial" w:hAnsi="Arial" w:cs="Arial"/>
          <w:color w:val="000000" w:themeColor="text1"/>
          <w:sz w:val="20"/>
          <w:szCs w:val="24"/>
        </w:rPr>
      </w:pPr>
      <w:r w:rsidRPr="00C8492E">
        <w:rPr>
          <w:rFonts w:ascii="Arial" w:hAnsi="Arial" w:cs="Arial"/>
          <w:color w:val="000000" w:themeColor="text1"/>
          <w:sz w:val="20"/>
          <w:szCs w:val="24"/>
        </w:rPr>
        <w:t xml:space="preserve">A través del servicio de radiodifusión sonora de interés público, no podrá transmitirse ningún tipo de programa con fines proselitistas, emitir publicidad o propaganda comercial ni </w:t>
      </w:r>
      <w:r w:rsidRPr="00C8492E">
        <w:rPr>
          <w:rFonts w:ascii="Arial" w:hAnsi="Arial" w:cs="Arial"/>
          <w:color w:val="000000" w:themeColor="text1"/>
          <w:sz w:val="20"/>
          <w:szCs w:val="24"/>
        </w:rPr>
        <w:lastRenderedPageBreak/>
        <w:t>política. Los proveedores del Servicio de Radiodifusión Sonora de interés público no podrán arrendar los espacios.</w:t>
      </w:r>
    </w:p>
    <w:p w:rsidR="00C778C9" w:rsidRPr="00C34EAF" w:rsidRDefault="00C778C9" w:rsidP="00C778C9">
      <w:pPr>
        <w:spacing w:line="360" w:lineRule="auto"/>
        <w:ind w:left="708"/>
        <w:jc w:val="both"/>
        <w:rPr>
          <w:rFonts w:ascii="Arial" w:hAnsi="Arial" w:cs="Arial"/>
          <w:color w:val="000000" w:themeColor="text1"/>
          <w:sz w:val="24"/>
          <w:szCs w:val="24"/>
        </w:rPr>
      </w:pPr>
      <w:r w:rsidRPr="00C8492E">
        <w:rPr>
          <w:rFonts w:ascii="Arial" w:hAnsi="Arial" w:cs="Arial"/>
          <w:color w:val="000000" w:themeColor="text1"/>
          <w:sz w:val="20"/>
          <w:szCs w:val="24"/>
        </w:rPr>
        <w:t>Así mismo, las emisoras de interés público deberán poner a disposición del público el Manual de Estilo que deberá contener la visión, las políticas, los principios y criterios propios de las emisoras, con los cuales se protegen los derechos de la audiencia, se evita la incitación a la violencia, a la discriminación y a la pornografía y se garantiza el pluralismo informativo, de conformidad con los fines del servicio. El manual de estilo servirá de guía para la generación de contenidos, formatos, redacción y planes de programación.</w:t>
      </w:r>
      <w:r w:rsidRPr="00C34EAF">
        <w:rPr>
          <w:rFonts w:ascii="Arial" w:hAnsi="Arial" w:cs="Arial"/>
          <w:color w:val="000000" w:themeColor="text1"/>
          <w:sz w:val="24"/>
          <w:szCs w:val="24"/>
        </w:rPr>
        <w:t>”</w:t>
      </w:r>
      <w:r w:rsidRPr="00C34EAF">
        <w:rPr>
          <w:rStyle w:val="Refdenotaalpie"/>
          <w:rFonts w:ascii="Arial" w:hAnsi="Arial" w:cs="Arial"/>
          <w:color w:val="000000" w:themeColor="text1"/>
          <w:sz w:val="24"/>
          <w:szCs w:val="24"/>
        </w:rPr>
        <w:footnoteReference w:id="16"/>
      </w:r>
      <w:r w:rsidRPr="00C34EAF">
        <w:rPr>
          <w:rFonts w:ascii="Arial" w:hAnsi="Arial" w:cs="Arial"/>
          <w:color w:val="000000" w:themeColor="text1"/>
          <w:sz w:val="24"/>
          <w:szCs w:val="24"/>
        </w:rPr>
        <w:t xml:space="preserve"> Así lo estipula la Subdirección de Radiodifusión Sonora a través del Ministerio de Tecnologías de las Información y las Comunicaciones, en la resolución 410 de 2009. </w:t>
      </w:r>
    </w:p>
    <w:p w:rsidR="00C778C9" w:rsidRDefault="00C778C9" w:rsidP="00C778C9">
      <w:pPr>
        <w:spacing w:line="360" w:lineRule="auto"/>
        <w:ind w:left="708"/>
        <w:jc w:val="both"/>
        <w:rPr>
          <w:rFonts w:ascii="Arial" w:hAnsi="Arial" w:cs="Arial"/>
          <w:color w:val="000000" w:themeColor="text1"/>
          <w:sz w:val="24"/>
          <w:szCs w:val="24"/>
        </w:rPr>
      </w:pPr>
    </w:p>
    <w:p w:rsidR="00ED2659" w:rsidRPr="00C34EAF" w:rsidRDefault="00ED2659" w:rsidP="00C778C9">
      <w:pPr>
        <w:spacing w:line="360" w:lineRule="auto"/>
        <w:ind w:left="708"/>
        <w:jc w:val="both"/>
        <w:rPr>
          <w:rFonts w:ascii="Arial" w:hAnsi="Arial" w:cs="Arial"/>
          <w:color w:val="000000" w:themeColor="text1"/>
          <w:sz w:val="24"/>
          <w:szCs w:val="24"/>
        </w:rPr>
      </w:pPr>
    </w:p>
    <w:p w:rsidR="00C778C9" w:rsidRPr="00C34EAF" w:rsidRDefault="00C778C9" w:rsidP="00C778C9">
      <w:pPr>
        <w:pStyle w:val="Ttulo2"/>
        <w:numPr>
          <w:ilvl w:val="1"/>
          <w:numId w:val="4"/>
        </w:numPr>
        <w:spacing w:line="360" w:lineRule="auto"/>
        <w:jc w:val="both"/>
        <w:rPr>
          <w:rFonts w:ascii="Arial" w:hAnsi="Arial" w:cs="Arial"/>
          <w:color w:val="000000" w:themeColor="text1"/>
          <w:sz w:val="24"/>
          <w:szCs w:val="24"/>
        </w:rPr>
      </w:pPr>
      <w:bookmarkStart w:id="13" w:name="_Toc8814158"/>
      <w:r w:rsidRPr="00C34EAF">
        <w:rPr>
          <w:rFonts w:ascii="Arial" w:hAnsi="Arial" w:cs="Arial"/>
          <w:color w:val="000000" w:themeColor="text1"/>
          <w:sz w:val="24"/>
          <w:szCs w:val="24"/>
        </w:rPr>
        <w:t>RADIO DE INTERÉS PÚBLICO ASIGNADAS A COMUNIDADES INDÍGENAS</w:t>
      </w:r>
      <w:bookmarkEnd w:id="13"/>
      <w:r w:rsidRPr="00C34EAF">
        <w:rPr>
          <w:rFonts w:ascii="Arial" w:hAnsi="Arial" w:cs="Arial"/>
          <w:color w:val="000000" w:themeColor="text1"/>
          <w:sz w:val="24"/>
          <w:szCs w:val="24"/>
        </w:rPr>
        <w:t xml:space="preserve"> </w:t>
      </w:r>
    </w:p>
    <w:p w:rsidR="00C778C9" w:rsidRDefault="00C778C9" w:rsidP="00C778C9">
      <w:pPr>
        <w:pStyle w:val="Prrafodelista"/>
        <w:spacing w:after="0" w:line="360" w:lineRule="auto"/>
        <w:jc w:val="both"/>
        <w:rPr>
          <w:rFonts w:ascii="Arial" w:hAnsi="Arial" w:cs="Arial"/>
          <w:color w:val="000000" w:themeColor="text1"/>
          <w:sz w:val="24"/>
          <w:szCs w:val="24"/>
          <w:lang w:val="es-ES"/>
        </w:rPr>
      </w:pPr>
    </w:p>
    <w:p w:rsidR="00ED2659" w:rsidRPr="00ED2659" w:rsidRDefault="00ED2659" w:rsidP="00C778C9">
      <w:pPr>
        <w:pStyle w:val="Prrafodelista"/>
        <w:spacing w:after="0" w:line="360" w:lineRule="auto"/>
        <w:jc w:val="both"/>
        <w:rPr>
          <w:rFonts w:ascii="Arial" w:hAnsi="Arial" w:cs="Arial"/>
          <w:color w:val="000000" w:themeColor="text1"/>
          <w:sz w:val="24"/>
          <w:szCs w:val="24"/>
          <w:lang w:val="es-ES"/>
        </w:rPr>
      </w:pPr>
    </w:p>
    <w:p w:rsidR="00C778C9" w:rsidRPr="00C34EAF" w:rsidRDefault="00C778C9" w:rsidP="00C778C9">
      <w:pPr>
        <w:spacing w:line="360" w:lineRule="auto"/>
        <w:jc w:val="both"/>
        <w:rPr>
          <w:rFonts w:ascii="Arial" w:hAnsi="Arial" w:cs="Arial"/>
          <w:color w:val="000000" w:themeColor="text1"/>
          <w:sz w:val="24"/>
          <w:szCs w:val="24"/>
        </w:rPr>
      </w:pPr>
      <w:r w:rsidRPr="00C34EAF">
        <w:rPr>
          <w:rFonts w:ascii="Arial" w:hAnsi="Arial" w:cs="Arial"/>
          <w:color w:val="000000" w:themeColor="text1"/>
          <w:sz w:val="24"/>
          <w:szCs w:val="24"/>
        </w:rPr>
        <w:t xml:space="preserve">La radio de interés público, según el Ministerio de Tecnologías de la Información y las Comunicaciones, a través de la Resolución Número 00415 de 13 Abr. 2010 estipula que esta hace referencia a “Cuando la programación se orienta, a satisfacer necesidades de comunicación del Estado con los ciudadanos y comunidades, la defensa de los derechos constitucionales, la protección del patrimonio cultural y natural de la nación, a fin de procurar el bienestar general y el mejoramiento de la calidad de vida de la población, sin ánimo de lucro, a cargo y </w:t>
      </w:r>
      <w:r w:rsidRPr="00C34EAF">
        <w:rPr>
          <w:rFonts w:ascii="Arial" w:hAnsi="Arial" w:cs="Arial"/>
          <w:color w:val="000000" w:themeColor="text1"/>
          <w:sz w:val="24"/>
          <w:szCs w:val="24"/>
        </w:rPr>
        <w:lastRenderedPageBreak/>
        <w:t>bajo la titularidad del Estado”</w:t>
      </w:r>
      <w:r w:rsidRPr="00C34EAF">
        <w:rPr>
          <w:rStyle w:val="Refdenotaalpie"/>
          <w:rFonts w:ascii="Arial" w:hAnsi="Arial" w:cs="Arial"/>
          <w:color w:val="000000" w:themeColor="text1"/>
          <w:sz w:val="24"/>
          <w:szCs w:val="24"/>
        </w:rPr>
        <w:footnoteReference w:id="17"/>
      </w:r>
      <w:r w:rsidRPr="00C34EAF">
        <w:rPr>
          <w:rFonts w:ascii="Arial" w:hAnsi="Arial" w:cs="Arial"/>
          <w:color w:val="000000" w:themeColor="text1"/>
          <w:sz w:val="24"/>
          <w:szCs w:val="24"/>
        </w:rPr>
        <w:t xml:space="preserve"> en este orden de ideas las emisoras indígenas han sido asignadas a esta clasificación de servicio de la radiodifusión sonora, para servir a la comunidad bajo parámetros estrictos que garantizan su funcionamiento y buen uso. </w:t>
      </w:r>
    </w:p>
    <w:p w:rsidR="00C778C9" w:rsidRPr="00C34EAF" w:rsidRDefault="00C778C9" w:rsidP="00C778C9">
      <w:pPr>
        <w:spacing w:line="360" w:lineRule="auto"/>
        <w:jc w:val="both"/>
        <w:rPr>
          <w:rFonts w:ascii="Arial" w:hAnsi="Arial" w:cs="Arial"/>
          <w:color w:val="000000" w:themeColor="text1"/>
          <w:sz w:val="24"/>
          <w:szCs w:val="24"/>
        </w:rPr>
      </w:pPr>
      <w:r w:rsidRPr="00C34EAF">
        <w:rPr>
          <w:rFonts w:ascii="Arial" w:hAnsi="Arial" w:cs="Arial"/>
          <w:color w:val="000000" w:themeColor="text1"/>
          <w:sz w:val="24"/>
          <w:szCs w:val="24"/>
        </w:rPr>
        <w:t>Cabe aclarar que “las emisoras indígenas en Colombia empezaron a funcionar bajo la denominación de radios de interés público, una categoría que estaba asignada para radios de universidades públicas, de la Policía y del Ejército Nacional (Decreto 2805 de 2008). Las emisoras indígenas son responsabilidad de los cabildos gobernadores de los resguardos, autoridades nativas legalmente reconocidas. Los movimientos aborígenes han exigido un marco legal diferente, que permita hablar de radios indígenas, es decir, no de radios de interés público ni comunitarias”</w:t>
      </w:r>
      <w:r w:rsidRPr="00C34EAF">
        <w:rPr>
          <w:rStyle w:val="Refdenotaalpie"/>
          <w:rFonts w:ascii="Arial" w:hAnsi="Arial" w:cs="Arial"/>
          <w:color w:val="000000" w:themeColor="text1"/>
          <w:sz w:val="24"/>
          <w:szCs w:val="24"/>
        </w:rPr>
        <w:footnoteReference w:id="18"/>
      </w:r>
      <w:r w:rsidRPr="00C34EAF">
        <w:rPr>
          <w:rFonts w:ascii="Arial" w:hAnsi="Arial" w:cs="Arial"/>
          <w:color w:val="000000" w:themeColor="text1"/>
          <w:sz w:val="24"/>
          <w:szCs w:val="24"/>
        </w:rPr>
        <w:t xml:space="preserve"> por consiguiente este tipo de emisoras ejercen bajo la titularidad de lo que refiere al interés público, puesto que aún no se ha asignado la patente de radios indígenas. </w:t>
      </w:r>
    </w:p>
    <w:p w:rsidR="00C778C9" w:rsidRPr="00C34EAF" w:rsidRDefault="00C778C9" w:rsidP="00C778C9">
      <w:pPr>
        <w:autoSpaceDE w:val="0"/>
        <w:autoSpaceDN w:val="0"/>
        <w:adjustRightInd w:val="0"/>
        <w:spacing w:after="0" w:line="360" w:lineRule="auto"/>
        <w:jc w:val="both"/>
        <w:rPr>
          <w:rFonts w:ascii="Arial" w:hAnsi="Arial" w:cs="Arial"/>
          <w:sz w:val="24"/>
          <w:szCs w:val="24"/>
        </w:rPr>
      </w:pPr>
      <w:r w:rsidRPr="00C34EAF">
        <w:rPr>
          <w:rFonts w:ascii="Arial" w:hAnsi="Arial" w:cs="Arial"/>
          <w:sz w:val="24"/>
          <w:szCs w:val="24"/>
        </w:rPr>
        <w:t xml:space="preserve">Rodríguez, Clemencia y </w:t>
      </w:r>
      <w:proofErr w:type="spellStart"/>
      <w:r w:rsidRPr="00C34EAF">
        <w:rPr>
          <w:rFonts w:ascii="Arial" w:hAnsi="Arial" w:cs="Arial"/>
          <w:sz w:val="24"/>
          <w:szCs w:val="24"/>
        </w:rPr>
        <w:t>El’gazi</w:t>
      </w:r>
      <w:proofErr w:type="spellEnd"/>
      <w:r w:rsidRPr="00C34EAF">
        <w:rPr>
          <w:rFonts w:ascii="Arial" w:hAnsi="Arial" w:cs="Arial"/>
          <w:sz w:val="24"/>
          <w:szCs w:val="24"/>
        </w:rPr>
        <w:t xml:space="preserve">, </w:t>
      </w:r>
      <w:proofErr w:type="spellStart"/>
      <w:r w:rsidRPr="00C34EAF">
        <w:rPr>
          <w:rFonts w:ascii="Arial" w:hAnsi="Arial" w:cs="Arial"/>
          <w:sz w:val="24"/>
          <w:szCs w:val="24"/>
        </w:rPr>
        <w:t>Jeanine</w:t>
      </w:r>
      <w:proofErr w:type="spellEnd"/>
      <w:r w:rsidR="002A199D">
        <w:rPr>
          <w:rFonts w:ascii="Arial" w:hAnsi="Arial" w:cs="Arial"/>
          <w:sz w:val="24"/>
          <w:szCs w:val="24"/>
        </w:rPr>
        <w:t>, en la revista denominada como</w:t>
      </w:r>
      <w:r w:rsidRPr="00C34EAF">
        <w:rPr>
          <w:rFonts w:ascii="Arial" w:hAnsi="Arial" w:cs="Arial"/>
          <w:sz w:val="24"/>
          <w:szCs w:val="24"/>
        </w:rPr>
        <w:t xml:space="preserve"> La Poética de </w:t>
      </w:r>
      <w:r w:rsidR="002A199D">
        <w:rPr>
          <w:rFonts w:ascii="Arial" w:hAnsi="Arial" w:cs="Arial"/>
          <w:sz w:val="24"/>
          <w:szCs w:val="24"/>
        </w:rPr>
        <w:t xml:space="preserve">la Radio Indígena en Colombia, </w:t>
      </w:r>
      <w:r w:rsidRPr="00C34EAF">
        <w:rPr>
          <w:rFonts w:ascii="Arial" w:hAnsi="Arial" w:cs="Arial"/>
          <w:sz w:val="24"/>
          <w:szCs w:val="24"/>
        </w:rPr>
        <w:t xml:space="preserve">resaltan el trabajo del movimiento social indígena en las deliberaciones con relación a la reforma constitucional de 1991, donde tres argumentos serian la </w:t>
      </w:r>
      <w:r w:rsidR="002A199D">
        <w:rPr>
          <w:rFonts w:ascii="Arial" w:hAnsi="Arial" w:cs="Arial"/>
          <w:sz w:val="24"/>
          <w:szCs w:val="24"/>
        </w:rPr>
        <w:t xml:space="preserve">base de funcionamiento, desde </w:t>
      </w:r>
      <w:r w:rsidRPr="00C34EAF">
        <w:rPr>
          <w:rFonts w:ascii="Arial" w:hAnsi="Arial" w:cs="Arial"/>
          <w:sz w:val="24"/>
          <w:szCs w:val="24"/>
        </w:rPr>
        <w:t>“las diferencias culturales, la especificidad de las necesidades y la deuda histórica del Estado colombiano hacia las comunidades indígenas- la Constitución de 1991 reconoce que los pueblos indígenas colombianos merecen un trato diferencial por parte del Estado.”</w:t>
      </w:r>
      <w:r w:rsidRPr="00C34EAF">
        <w:rPr>
          <w:rStyle w:val="Refdenotaalpie"/>
          <w:rFonts w:ascii="Arial" w:hAnsi="Arial" w:cs="Arial"/>
          <w:sz w:val="24"/>
          <w:szCs w:val="24"/>
        </w:rPr>
        <w:footnoteReference w:id="19"/>
      </w:r>
    </w:p>
    <w:p w:rsidR="00C778C9" w:rsidRPr="00C34EAF" w:rsidRDefault="00C778C9" w:rsidP="00C778C9">
      <w:pPr>
        <w:spacing w:line="360" w:lineRule="auto"/>
        <w:jc w:val="both"/>
        <w:rPr>
          <w:rFonts w:ascii="Arial" w:hAnsi="Arial" w:cs="Arial"/>
          <w:color w:val="000000" w:themeColor="text1"/>
          <w:sz w:val="24"/>
          <w:szCs w:val="24"/>
        </w:rPr>
      </w:pPr>
      <w:r w:rsidRPr="00C34EAF">
        <w:rPr>
          <w:rFonts w:ascii="Arial" w:hAnsi="Arial" w:cs="Arial"/>
          <w:color w:val="000000" w:themeColor="text1"/>
          <w:sz w:val="24"/>
          <w:szCs w:val="24"/>
        </w:rPr>
        <w:lastRenderedPageBreak/>
        <w:t xml:space="preserve">En consecuencia a estos argumentos </w:t>
      </w:r>
      <w:r w:rsidR="002A199D">
        <w:rPr>
          <w:rFonts w:ascii="Arial" w:hAnsi="Arial" w:cs="Arial"/>
          <w:color w:val="000000" w:themeColor="text1"/>
          <w:sz w:val="24"/>
          <w:szCs w:val="24"/>
        </w:rPr>
        <w:t xml:space="preserve">“Como parte de este tratamiento </w:t>
      </w:r>
      <w:r w:rsidRPr="00C34EAF">
        <w:rPr>
          <w:rFonts w:ascii="Arial" w:hAnsi="Arial" w:cs="Arial"/>
          <w:color w:val="000000" w:themeColor="text1"/>
          <w:sz w:val="24"/>
          <w:szCs w:val="24"/>
        </w:rPr>
        <w:t xml:space="preserve">diferencial y favorable sancionado por la nueva Constitución, el Estado colombiano es responsable de proveer a los pueblos indígenas de medios de comunicación.” </w:t>
      </w:r>
      <w:r w:rsidRPr="00C34EAF">
        <w:rPr>
          <w:rStyle w:val="Refdenotaalpie"/>
          <w:rFonts w:ascii="Arial" w:hAnsi="Arial" w:cs="Arial"/>
          <w:color w:val="000000" w:themeColor="text1"/>
          <w:sz w:val="24"/>
          <w:szCs w:val="24"/>
        </w:rPr>
        <w:footnoteReference w:id="20"/>
      </w:r>
      <w:r w:rsidRPr="00C34EAF">
        <w:rPr>
          <w:rFonts w:ascii="Arial" w:hAnsi="Arial" w:cs="Arial"/>
          <w:color w:val="000000" w:themeColor="text1"/>
          <w:sz w:val="24"/>
          <w:szCs w:val="24"/>
        </w:rPr>
        <w:t xml:space="preserve"> en relación a la radio, se asignó la modalidad de Radio de Interés Público, una categoría asignada a entidades públicas del Estado como Universidades, Policía y Ejército Nacional.</w:t>
      </w:r>
    </w:p>
    <w:p w:rsidR="00C778C9" w:rsidRPr="00C34EAF" w:rsidRDefault="00C778C9" w:rsidP="00C778C9">
      <w:pPr>
        <w:spacing w:line="360" w:lineRule="auto"/>
        <w:jc w:val="both"/>
        <w:rPr>
          <w:rFonts w:ascii="Arial" w:eastAsia="Times New Roman" w:hAnsi="Arial" w:cs="Arial"/>
          <w:sz w:val="24"/>
          <w:szCs w:val="24"/>
          <w:lang w:val="es-MX" w:eastAsia="es-CO"/>
        </w:rPr>
      </w:pPr>
      <w:r w:rsidRPr="00C34EAF">
        <w:rPr>
          <w:rFonts w:ascii="Arial" w:hAnsi="Arial" w:cs="Arial"/>
          <w:color w:val="000000" w:themeColor="text1"/>
          <w:sz w:val="24"/>
          <w:szCs w:val="24"/>
        </w:rPr>
        <w:t xml:space="preserve">En la investigación de </w:t>
      </w:r>
      <w:r w:rsidRPr="00C34EAF">
        <w:rPr>
          <w:rFonts w:ascii="Arial" w:hAnsi="Arial" w:cs="Arial"/>
          <w:sz w:val="24"/>
          <w:szCs w:val="24"/>
        </w:rPr>
        <w:t xml:space="preserve">Rodríguez, Clemencia y </w:t>
      </w:r>
      <w:proofErr w:type="spellStart"/>
      <w:r w:rsidRPr="00C34EAF">
        <w:rPr>
          <w:rFonts w:ascii="Arial" w:hAnsi="Arial" w:cs="Arial"/>
          <w:sz w:val="24"/>
          <w:szCs w:val="24"/>
        </w:rPr>
        <w:t>El’gazi</w:t>
      </w:r>
      <w:proofErr w:type="spellEnd"/>
      <w:r w:rsidRPr="00C34EAF">
        <w:rPr>
          <w:rFonts w:ascii="Arial" w:hAnsi="Arial" w:cs="Arial"/>
          <w:sz w:val="24"/>
          <w:szCs w:val="24"/>
        </w:rPr>
        <w:t xml:space="preserve">, </w:t>
      </w:r>
      <w:proofErr w:type="spellStart"/>
      <w:r w:rsidRPr="00C34EAF">
        <w:rPr>
          <w:rFonts w:ascii="Arial" w:hAnsi="Arial" w:cs="Arial"/>
          <w:sz w:val="24"/>
          <w:szCs w:val="24"/>
        </w:rPr>
        <w:t>Jeanine</w:t>
      </w:r>
      <w:proofErr w:type="spellEnd"/>
      <w:r w:rsidRPr="00C34EAF">
        <w:rPr>
          <w:rFonts w:ascii="Arial" w:hAnsi="Arial" w:cs="Arial"/>
          <w:sz w:val="24"/>
          <w:szCs w:val="24"/>
        </w:rPr>
        <w:t>, en la revista de  La Poética de la Radio Indígena en Colombia,  los pueblos Indígenas de alguna manera querían evitar las categorizaciones de Radio Comunitario e Interés Público, puesto que la primera restringe la potencia de los transmisores que la emisora está autorizada a utilizar y por lo tanto limita la cobertura territorial, en este punto cabe resaltar que en Declaración de la Cumbre Continental de Comunicación Indígena de</w:t>
      </w:r>
      <w:r>
        <w:rPr>
          <w:rFonts w:ascii="Arial" w:hAnsi="Arial" w:cs="Arial"/>
          <w:sz w:val="24"/>
          <w:szCs w:val="24"/>
        </w:rPr>
        <w:t xml:space="preserve"> </w:t>
      </w:r>
      <w:proofErr w:type="spellStart"/>
      <w:r>
        <w:rPr>
          <w:rFonts w:ascii="Arial" w:hAnsi="Arial" w:cs="Arial"/>
          <w:sz w:val="24"/>
          <w:szCs w:val="24"/>
        </w:rPr>
        <w:t>Abya</w:t>
      </w:r>
      <w:proofErr w:type="spellEnd"/>
      <w:r>
        <w:rPr>
          <w:rFonts w:ascii="Arial" w:hAnsi="Arial" w:cs="Arial"/>
          <w:sz w:val="24"/>
          <w:szCs w:val="24"/>
        </w:rPr>
        <w:t xml:space="preserve"> </w:t>
      </w:r>
      <w:proofErr w:type="spellStart"/>
      <w:r>
        <w:rPr>
          <w:rFonts w:ascii="Arial" w:hAnsi="Arial" w:cs="Arial"/>
          <w:sz w:val="24"/>
          <w:szCs w:val="24"/>
        </w:rPr>
        <w:t>Yala</w:t>
      </w:r>
      <w:proofErr w:type="spellEnd"/>
      <w:r>
        <w:rPr>
          <w:rFonts w:ascii="Arial" w:hAnsi="Arial" w:cs="Arial"/>
          <w:sz w:val="24"/>
          <w:szCs w:val="24"/>
        </w:rPr>
        <w:t xml:space="preserve">, donde </w:t>
      </w:r>
      <w:proofErr w:type="spellStart"/>
      <w:r>
        <w:rPr>
          <w:rFonts w:ascii="Arial" w:hAnsi="Arial" w:cs="Arial"/>
          <w:sz w:val="24"/>
          <w:szCs w:val="24"/>
        </w:rPr>
        <w:t>especifica</w:t>
      </w:r>
      <w:proofErr w:type="spellEnd"/>
      <w:r w:rsidRPr="00C34EAF">
        <w:rPr>
          <w:rFonts w:ascii="Arial" w:hAnsi="Arial" w:cs="Arial"/>
          <w:sz w:val="24"/>
          <w:szCs w:val="24"/>
        </w:rPr>
        <w:t xml:space="preserve"> “</w:t>
      </w:r>
      <w:r w:rsidRPr="00C34EAF">
        <w:rPr>
          <w:rFonts w:ascii="Arial" w:eastAsia="Times New Roman" w:hAnsi="Arial" w:cs="Arial"/>
          <w:sz w:val="24"/>
          <w:szCs w:val="24"/>
          <w:lang w:val="es-MX" w:eastAsia="es-CO"/>
        </w:rPr>
        <w:t xml:space="preserve">Que la comunicación indígena sólo tiene sentido si, en el marco de nuestra cultura, la ponemos al servicio de la vida para dar a conocer a todos los pueblos del </w:t>
      </w:r>
      <w:proofErr w:type="spellStart"/>
      <w:r w:rsidRPr="00C34EAF">
        <w:rPr>
          <w:rFonts w:ascii="Arial" w:eastAsia="Times New Roman" w:hAnsi="Arial" w:cs="Arial"/>
          <w:sz w:val="24"/>
          <w:szCs w:val="24"/>
          <w:lang w:val="es-MX" w:eastAsia="es-CO"/>
        </w:rPr>
        <w:t>Abya</w:t>
      </w:r>
      <w:proofErr w:type="spellEnd"/>
      <w:r w:rsidRPr="00C34EAF">
        <w:rPr>
          <w:rFonts w:ascii="Arial" w:eastAsia="Times New Roman" w:hAnsi="Arial" w:cs="Arial"/>
          <w:sz w:val="24"/>
          <w:szCs w:val="24"/>
          <w:lang w:val="es-MX" w:eastAsia="es-CO"/>
        </w:rPr>
        <w:t xml:space="preserve"> </w:t>
      </w:r>
      <w:proofErr w:type="spellStart"/>
      <w:r w:rsidRPr="00C34EAF">
        <w:rPr>
          <w:rFonts w:ascii="Arial" w:eastAsia="Times New Roman" w:hAnsi="Arial" w:cs="Arial"/>
          <w:sz w:val="24"/>
          <w:szCs w:val="24"/>
          <w:lang w:val="es-MX" w:eastAsia="es-CO"/>
        </w:rPr>
        <w:t>Yala</w:t>
      </w:r>
      <w:proofErr w:type="spellEnd"/>
      <w:r w:rsidRPr="00C34EAF">
        <w:rPr>
          <w:rFonts w:ascii="Arial" w:eastAsia="Times New Roman" w:hAnsi="Arial" w:cs="Arial"/>
          <w:sz w:val="24"/>
          <w:szCs w:val="24"/>
          <w:lang w:val="es-MX" w:eastAsia="es-CO"/>
        </w:rPr>
        <w:t xml:space="preserve"> y al mundo, las luchas por nuestros territorios, por nuestros derechos, por nuestra dignidad e integridad”</w:t>
      </w:r>
      <w:r w:rsidRPr="00C34EAF">
        <w:rPr>
          <w:rStyle w:val="Refdenotaalpie"/>
          <w:rFonts w:ascii="Arial" w:eastAsia="Times New Roman" w:hAnsi="Arial" w:cs="Arial"/>
          <w:sz w:val="24"/>
          <w:szCs w:val="24"/>
          <w:lang w:val="es-MX" w:eastAsia="es-CO"/>
        </w:rPr>
        <w:footnoteReference w:id="21"/>
      </w:r>
      <w:r w:rsidRPr="00C34EAF">
        <w:rPr>
          <w:rFonts w:ascii="Arial" w:eastAsia="Times New Roman" w:hAnsi="Arial" w:cs="Arial"/>
          <w:sz w:val="24"/>
          <w:szCs w:val="24"/>
          <w:lang w:val="es-MX" w:eastAsia="es-CO"/>
        </w:rPr>
        <w:t xml:space="preserve">. Por consiguiente esta categorización limita la cobertura de la intensión y razón de ser de los pueblos indígenas. </w:t>
      </w: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 xml:space="preserve">Mientras que la segunda categoría, prohíbe la emisión de publicidad, un recurso con mucho potencial para garantizar la sostenibilidad económica de las emisoras indígenas, pero “el gobierno colombiano rechazó la propuesta de diseñar una nueva categoría legal específica para regular la “radio indígena” y optó por asignar las licencias como “radio de interés público”. </w:t>
      </w:r>
      <w:r w:rsidRPr="00C34EAF">
        <w:rPr>
          <w:rStyle w:val="Refdenotaalpie"/>
          <w:rFonts w:ascii="Arial" w:hAnsi="Arial" w:cs="Arial"/>
          <w:sz w:val="24"/>
          <w:szCs w:val="24"/>
        </w:rPr>
        <w:footnoteReference w:id="22"/>
      </w:r>
    </w:p>
    <w:p w:rsidR="00C778C9" w:rsidRPr="00C34EAF" w:rsidRDefault="00C778C9" w:rsidP="00C778C9">
      <w:pPr>
        <w:spacing w:before="120" w:after="100" w:afterAutospacing="1" w:line="360" w:lineRule="auto"/>
        <w:jc w:val="both"/>
        <w:rPr>
          <w:rFonts w:ascii="Arial" w:eastAsia="Times New Roman" w:hAnsi="Arial" w:cs="Arial"/>
          <w:sz w:val="24"/>
          <w:szCs w:val="24"/>
          <w:lang w:eastAsia="es-CO"/>
        </w:rPr>
      </w:pPr>
      <w:r w:rsidRPr="00C34EAF">
        <w:rPr>
          <w:rFonts w:ascii="Arial" w:eastAsia="Times New Roman" w:hAnsi="Arial" w:cs="Arial"/>
          <w:sz w:val="24"/>
          <w:szCs w:val="24"/>
          <w:lang w:eastAsia="es-CO"/>
        </w:rPr>
        <w:lastRenderedPageBreak/>
        <w:t xml:space="preserve">En consecuencia en la Declaración de la Cumbre Continental  de Comunicación Indígena de </w:t>
      </w:r>
      <w:proofErr w:type="spellStart"/>
      <w:r w:rsidRPr="00C34EAF">
        <w:rPr>
          <w:rFonts w:ascii="Arial" w:eastAsia="Times New Roman" w:hAnsi="Arial" w:cs="Arial"/>
          <w:sz w:val="24"/>
          <w:szCs w:val="24"/>
          <w:lang w:eastAsia="es-CO"/>
        </w:rPr>
        <w:t>Abya</w:t>
      </w:r>
      <w:proofErr w:type="spellEnd"/>
      <w:r w:rsidRPr="00C34EAF">
        <w:rPr>
          <w:rFonts w:ascii="Arial" w:eastAsia="Times New Roman" w:hAnsi="Arial" w:cs="Arial"/>
          <w:sz w:val="24"/>
          <w:szCs w:val="24"/>
          <w:lang w:eastAsia="es-CO"/>
        </w:rPr>
        <w:t xml:space="preserve"> </w:t>
      </w:r>
      <w:proofErr w:type="spellStart"/>
      <w:r w:rsidRPr="00C34EAF">
        <w:rPr>
          <w:rFonts w:ascii="Arial" w:eastAsia="Times New Roman" w:hAnsi="Arial" w:cs="Arial"/>
          <w:sz w:val="24"/>
          <w:szCs w:val="24"/>
          <w:lang w:eastAsia="es-CO"/>
        </w:rPr>
        <w:t>Yala</w:t>
      </w:r>
      <w:proofErr w:type="spellEnd"/>
      <w:r w:rsidRPr="00C34EAF">
        <w:rPr>
          <w:rFonts w:ascii="Arial" w:eastAsia="Times New Roman" w:hAnsi="Arial" w:cs="Arial"/>
          <w:sz w:val="24"/>
          <w:szCs w:val="24"/>
          <w:lang w:eastAsia="es-CO"/>
        </w:rPr>
        <w:t xml:space="preserve">, una de las </w:t>
      </w:r>
      <w:r w:rsidRPr="00C34EAF">
        <w:rPr>
          <w:rFonts w:ascii="Arial" w:eastAsia="Times New Roman" w:hAnsi="Arial" w:cs="Arial"/>
          <w:sz w:val="24"/>
          <w:szCs w:val="24"/>
          <w:lang w:val="es-MX" w:eastAsia="es-CO"/>
        </w:rPr>
        <w:t>Solicitudes a los Estados es</w:t>
      </w:r>
      <w:r w:rsidRPr="00C34EAF">
        <w:rPr>
          <w:rFonts w:ascii="Arial" w:eastAsia="Times New Roman" w:hAnsi="Arial" w:cs="Arial"/>
          <w:b/>
          <w:sz w:val="24"/>
          <w:szCs w:val="24"/>
          <w:lang w:val="es-MX" w:eastAsia="es-CO"/>
        </w:rPr>
        <w:t xml:space="preserve"> “</w:t>
      </w:r>
      <w:r w:rsidRPr="00C34EAF">
        <w:rPr>
          <w:rFonts w:ascii="Arial" w:eastAsia="Times New Roman" w:hAnsi="Arial" w:cs="Arial"/>
          <w:sz w:val="24"/>
          <w:szCs w:val="24"/>
          <w:lang w:val="es-MX" w:eastAsia="es-CO"/>
        </w:rPr>
        <w:t xml:space="preserve">Articular el esfuerzo continental de nuestros pueblos y sus comunicadores indígenas para exigir a los Estados nacionales el respeto al derecho a la comunicación y a la información, realizando las reformas legislativas necesarias para un marco jurídico que fomente los sistemas de comunicación propios y la formación permanente en todos los niveles, de acuerdo a nuestra cosmovisión y cultura”. </w:t>
      </w:r>
    </w:p>
    <w:p w:rsidR="00C778C9" w:rsidRDefault="00C778C9" w:rsidP="00C778C9">
      <w:pPr>
        <w:spacing w:line="360" w:lineRule="auto"/>
        <w:jc w:val="both"/>
        <w:rPr>
          <w:rFonts w:ascii="Arial" w:hAnsi="Arial" w:cs="Arial"/>
          <w:color w:val="000000" w:themeColor="text1"/>
          <w:sz w:val="24"/>
          <w:szCs w:val="24"/>
        </w:rPr>
      </w:pPr>
    </w:p>
    <w:p w:rsidR="00ED2659" w:rsidRPr="00C34EAF" w:rsidRDefault="00ED2659" w:rsidP="00C778C9">
      <w:pPr>
        <w:spacing w:line="360" w:lineRule="auto"/>
        <w:jc w:val="both"/>
        <w:rPr>
          <w:rFonts w:ascii="Arial" w:hAnsi="Arial" w:cs="Arial"/>
          <w:color w:val="000000" w:themeColor="text1"/>
          <w:sz w:val="24"/>
          <w:szCs w:val="24"/>
        </w:rPr>
      </w:pPr>
    </w:p>
    <w:p w:rsidR="00C778C9" w:rsidRPr="00C34EAF" w:rsidRDefault="00C778C9" w:rsidP="00ED2659">
      <w:pPr>
        <w:pStyle w:val="Ttulo2"/>
        <w:numPr>
          <w:ilvl w:val="1"/>
          <w:numId w:val="4"/>
        </w:numPr>
        <w:spacing w:line="360" w:lineRule="auto"/>
        <w:rPr>
          <w:rFonts w:ascii="Arial" w:hAnsi="Arial" w:cs="Arial"/>
          <w:color w:val="000000" w:themeColor="text1"/>
          <w:sz w:val="24"/>
          <w:szCs w:val="24"/>
        </w:rPr>
      </w:pPr>
      <w:bookmarkStart w:id="14" w:name="_Toc8814159"/>
      <w:r w:rsidRPr="00C34EAF">
        <w:rPr>
          <w:rFonts w:ascii="Arial" w:hAnsi="Arial" w:cs="Arial"/>
          <w:color w:val="000000" w:themeColor="text1"/>
          <w:sz w:val="24"/>
          <w:szCs w:val="24"/>
        </w:rPr>
        <w:t>COMUNIDADES INDÍGENAS Y LA RADIO</w:t>
      </w:r>
      <w:bookmarkEnd w:id="14"/>
    </w:p>
    <w:p w:rsidR="00C778C9" w:rsidRDefault="00C778C9" w:rsidP="00C778C9">
      <w:pPr>
        <w:spacing w:line="360" w:lineRule="auto"/>
        <w:jc w:val="both"/>
        <w:rPr>
          <w:rFonts w:ascii="Arial" w:hAnsi="Arial" w:cs="Arial"/>
          <w:color w:val="000000" w:themeColor="text1"/>
          <w:sz w:val="24"/>
          <w:szCs w:val="24"/>
        </w:rPr>
      </w:pPr>
    </w:p>
    <w:p w:rsidR="00ED2659" w:rsidRPr="00C34EAF" w:rsidRDefault="00ED2659" w:rsidP="00C778C9">
      <w:pPr>
        <w:spacing w:line="360" w:lineRule="auto"/>
        <w:jc w:val="both"/>
        <w:rPr>
          <w:rFonts w:ascii="Arial" w:hAnsi="Arial" w:cs="Arial"/>
          <w:color w:val="000000" w:themeColor="text1"/>
          <w:sz w:val="24"/>
          <w:szCs w:val="24"/>
        </w:rPr>
      </w:pPr>
    </w:p>
    <w:p w:rsidR="00C778C9" w:rsidRPr="00C34EAF" w:rsidRDefault="00C778C9" w:rsidP="00C778C9">
      <w:pPr>
        <w:pStyle w:val="Prrafodelista"/>
        <w:spacing w:line="360" w:lineRule="auto"/>
        <w:ind w:left="0"/>
        <w:jc w:val="both"/>
        <w:rPr>
          <w:rFonts w:ascii="Arial" w:hAnsi="Arial" w:cs="Arial"/>
          <w:color w:val="000000" w:themeColor="text1"/>
          <w:sz w:val="24"/>
          <w:szCs w:val="24"/>
        </w:rPr>
      </w:pPr>
      <w:r w:rsidRPr="00C34EAF">
        <w:rPr>
          <w:rFonts w:ascii="Arial" w:hAnsi="Arial" w:cs="Arial"/>
          <w:color w:val="000000" w:themeColor="text1"/>
          <w:sz w:val="24"/>
          <w:szCs w:val="24"/>
        </w:rPr>
        <w:t xml:space="preserve">En el departamento del Cauca existen alrededor de ocho etnias indígenas con sus diferentes resguardos y cabildos, desde la zona sur, a la norte, donde la radio ha entrado a formar parte importante en los procesos de defensa territorial, desarrollo de identidad y autoridad en las diferentes comunidades  que conforman el departamento. </w:t>
      </w:r>
    </w:p>
    <w:p w:rsidR="00C778C9" w:rsidRPr="00C34EAF" w:rsidRDefault="00C778C9" w:rsidP="00C778C9">
      <w:pPr>
        <w:pStyle w:val="Prrafodelista"/>
        <w:spacing w:line="360" w:lineRule="auto"/>
        <w:ind w:left="0"/>
        <w:jc w:val="both"/>
        <w:rPr>
          <w:rFonts w:ascii="Arial" w:hAnsi="Arial" w:cs="Arial"/>
          <w:color w:val="000000" w:themeColor="text1"/>
          <w:sz w:val="24"/>
          <w:szCs w:val="24"/>
        </w:rPr>
      </w:pPr>
    </w:p>
    <w:p w:rsidR="00C778C9" w:rsidRPr="00C34EAF" w:rsidRDefault="00C778C9" w:rsidP="00C778C9">
      <w:pPr>
        <w:pStyle w:val="Prrafodelista"/>
        <w:spacing w:line="360" w:lineRule="auto"/>
        <w:ind w:left="0"/>
        <w:jc w:val="both"/>
        <w:rPr>
          <w:rFonts w:ascii="Arial" w:eastAsia="Times New Roman" w:hAnsi="Arial" w:cs="Arial"/>
          <w:color w:val="000000" w:themeColor="text1"/>
          <w:sz w:val="24"/>
          <w:szCs w:val="24"/>
          <w:lang w:eastAsia="es-ES"/>
        </w:rPr>
      </w:pPr>
      <w:r w:rsidRPr="00C34EAF">
        <w:rPr>
          <w:rFonts w:ascii="Arial" w:hAnsi="Arial" w:cs="Arial"/>
          <w:color w:val="000000" w:themeColor="text1"/>
          <w:sz w:val="24"/>
          <w:szCs w:val="24"/>
        </w:rPr>
        <w:t>Gracias al funcionamiento de este tipo de radio, bajo la coordinación del CRIC (Consejo Nacional Indígena del Cauca), se han obtenido algunos logros que se resaltan tales como “</w:t>
      </w:r>
      <w:r w:rsidRPr="00C34EAF">
        <w:rPr>
          <w:rFonts w:ascii="Arial" w:eastAsia="Times New Roman" w:hAnsi="Arial" w:cs="Arial"/>
          <w:color w:val="000000" w:themeColor="text1"/>
          <w:sz w:val="24"/>
          <w:szCs w:val="24"/>
          <w:lang w:eastAsia="es-ES"/>
        </w:rPr>
        <w:t xml:space="preserve">Contribución a la participación política de los(as) jóvenes, mujeres y mayores, fortaleciendo la democracia en la toma de decisiones en las organizaciones sociales y comunidades de los pueblos indígenas del Cauca.” </w:t>
      </w:r>
      <w:r w:rsidRPr="00C34EAF">
        <w:rPr>
          <w:rStyle w:val="Refdenotaalpie"/>
          <w:rFonts w:ascii="Arial" w:eastAsia="Times New Roman" w:hAnsi="Arial" w:cs="Arial"/>
          <w:color w:val="000000" w:themeColor="text1"/>
          <w:sz w:val="24"/>
          <w:szCs w:val="24"/>
          <w:lang w:eastAsia="es-ES"/>
        </w:rPr>
        <w:footnoteReference w:id="23"/>
      </w:r>
      <w:r w:rsidRPr="00C34EAF">
        <w:rPr>
          <w:rFonts w:ascii="Arial" w:eastAsia="Times New Roman" w:hAnsi="Arial" w:cs="Arial"/>
          <w:color w:val="000000" w:themeColor="text1"/>
          <w:sz w:val="24"/>
          <w:szCs w:val="24"/>
          <w:lang w:eastAsia="es-ES"/>
        </w:rPr>
        <w:t xml:space="preserve"> </w:t>
      </w:r>
      <w:r w:rsidR="00E91BCE">
        <w:rPr>
          <w:rFonts w:ascii="Arial" w:eastAsia="Times New Roman" w:hAnsi="Arial" w:cs="Arial"/>
          <w:color w:val="000000" w:themeColor="text1"/>
          <w:sz w:val="24"/>
          <w:szCs w:val="24"/>
          <w:lang w:eastAsia="es-ES"/>
        </w:rPr>
        <w:lastRenderedPageBreak/>
        <w:t>E</w:t>
      </w:r>
      <w:r w:rsidRPr="00C34EAF">
        <w:rPr>
          <w:rFonts w:ascii="Arial" w:eastAsia="Times New Roman" w:hAnsi="Arial" w:cs="Arial"/>
          <w:color w:val="000000" w:themeColor="text1"/>
          <w:sz w:val="24"/>
          <w:szCs w:val="24"/>
          <w:lang w:eastAsia="es-ES"/>
        </w:rPr>
        <w:t xml:space="preserve">sto ha sido posible porque la radio desde sus inicios ha marcado una línea participativa entre pueblos, que ha permitido la conservación de costumbres y también ha desarrollado procesos de interculturalidad. </w:t>
      </w:r>
    </w:p>
    <w:p w:rsidR="00C778C9" w:rsidRPr="00C34EAF" w:rsidRDefault="00C778C9" w:rsidP="00C778C9">
      <w:pPr>
        <w:pStyle w:val="Prrafodelista"/>
        <w:spacing w:line="360" w:lineRule="auto"/>
        <w:ind w:left="0"/>
        <w:jc w:val="both"/>
        <w:rPr>
          <w:rFonts w:ascii="Arial" w:eastAsia="Times New Roman" w:hAnsi="Arial" w:cs="Arial"/>
          <w:color w:val="000000" w:themeColor="text1"/>
          <w:sz w:val="24"/>
          <w:szCs w:val="24"/>
          <w:lang w:eastAsia="es-ES"/>
        </w:rPr>
      </w:pPr>
    </w:p>
    <w:p w:rsidR="00C778C9" w:rsidRPr="00C34EAF" w:rsidRDefault="00C778C9" w:rsidP="00C778C9">
      <w:pPr>
        <w:pStyle w:val="Prrafodelista"/>
        <w:spacing w:line="360" w:lineRule="auto"/>
        <w:ind w:left="0"/>
        <w:jc w:val="both"/>
        <w:rPr>
          <w:rFonts w:ascii="Arial" w:eastAsia="Times New Roman" w:hAnsi="Arial" w:cs="Arial"/>
          <w:color w:val="000000" w:themeColor="text1"/>
          <w:sz w:val="24"/>
          <w:szCs w:val="24"/>
          <w:lang w:eastAsia="es-ES"/>
        </w:rPr>
      </w:pPr>
      <w:r w:rsidRPr="00C34EAF">
        <w:rPr>
          <w:rFonts w:ascii="Arial" w:eastAsia="Times New Roman" w:hAnsi="Arial" w:cs="Arial"/>
          <w:color w:val="000000" w:themeColor="text1"/>
          <w:sz w:val="24"/>
          <w:szCs w:val="24"/>
          <w:lang w:eastAsia="es-ES"/>
        </w:rPr>
        <w:t>Otro de los logros es aquel que se relaciona con el “Fortalecimiento de las emisoras indígenas y comunitarias filiales a la Red-AMCIC.”</w:t>
      </w:r>
      <w:r w:rsidRPr="00C34EAF">
        <w:rPr>
          <w:rStyle w:val="Refdenotaalpie"/>
          <w:rFonts w:ascii="Arial" w:eastAsia="Times New Roman" w:hAnsi="Arial" w:cs="Arial"/>
          <w:color w:val="000000" w:themeColor="text1"/>
          <w:sz w:val="24"/>
          <w:szCs w:val="24"/>
          <w:lang w:eastAsia="es-ES"/>
        </w:rPr>
        <w:footnoteReference w:id="24"/>
      </w:r>
      <w:r w:rsidRPr="00C34EAF">
        <w:rPr>
          <w:rFonts w:ascii="Arial" w:eastAsia="Times New Roman" w:hAnsi="Arial" w:cs="Arial"/>
          <w:color w:val="000000" w:themeColor="text1"/>
          <w:sz w:val="24"/>
          <w:szCs w:val="24"/>
          <w:lang w:eastAsia="es-ES"/>
        </w:rPr>
        <w:t xml:space="preserve"> Una red que se fundamenta en el proyecto de comunicación indígena, que tiene como propósito hacer uso de los elementos de la comunicación masiva para mostrar a la sociedad la importancia de su valor étnico y cultural, así como también para denunciar la represión social que han sufrido las comunidades indígenas a nivel del departamento del Cauca.</w:t>
      </w:r>
    </w:p>
    <w:p w:rsidR="00C778C9" w:rsidRPr="00C34EAF" w:rsidRDefault="00C778C9" w:rsidP="00C778C9">
      <w:pPr>
        <w:pStyle w:val="Prrafodelista"/>
        <w:spacing w:line="360" w:lineRule="auto"/>
        <w:ind w:left="0"/>
        <w:jc w:val="both"/>
        <w:rPr>
          <w:rFonts w:ascii="Arial" w:eastAsia="Times New Roman" w:hAnsi="Arial" w:cs="Arial"/>
          <w:color w:val="000000" w:themeColor="text1"/>
          <w:sz w:val="24"/>
          <w:szCs w:val="24"/>
          <w:lang w:eastAsia="es-ES"/>
        </w:rPr>
      </w:pPr>
    </w:p>
    <w:p w:rsidR="00C778C9" w:rsidRPr="00C34EAF" w:rsidRDefault="00C778C9" w:rsidP="00C778C9">
      <w:pPr>
        <w:pStyle w:val="Prrafodelista"/>
        <w:spacing w:line="360" w:lineRule="auto"/>
        <w:ind w:left="0"/>
        <w:jc w:val="both"/>
        <w:rPr>
          <w:rFonts w:ascii="Arial" w:eastAsia="Times New Roman" w:hAnsi="Arial" w:cs="Arial"/>
          <w:color w:val="000000" w:themeColor="text1"/>
          <w:sz w:val="24"/>
          <w:szCs w:val="24"/>
          <w:lang w:eastAsia="es-ES"/>
        </w:rPr>
      </w:pPr>
      <w:r w:rsidRPr="00C34EAF">
        <w:rPr>
          <w:rFonts w:ascii="Arial" w:eastAsia="Times New Roman" w:hAnsi="Arial" w:cs="Arial"/>
          <w:color w:val="000000" w:themeColor="text1"/>
          <w:sz w:val="24"/>
          <w:szCs w:val="24"/>
          <w:lang w:eastAsia="es-ES"/>
        </w:rPr>
        <w:t xml:space="preserve">Ha ocurrido una transición en la cultura de lo oral aquella vinculada o asociada a la manipulación de los medios de comunicación, en este caso sin dejar a un lado las costumbres y el folclor, por lo contrario, se ha logrado fortalecer y unificar formas de comunicar un mensaje o intención a través de géneros y formatos que se emplean en radio. </w:t>
      </w:r>
    </w:p>
    <w:p w:rsidR="00C778C9" w:rsidRPr="00C34EAF" w:rsidRDefault="00C778C9" w:rsidP="00C778C9">
      <w:pPr>
        <w:pStyle w:val="Prrafodelista"/>
        <w:spacing w:line="360" w:lineRule="auto"/>
        <w:ind w:left="0"/>
        <w:jc w:val="both"/>
        <w:rPr>
          <w:rFonts w:ascii="Arial" w:eastAsia="Times New Roman" w:hAnsi="Arial" w:cs="Arial"/>
          <w:color w:val="000000" w:themeColor="text1"/>
          <w:sz w:val="24"/>
          <w:szCs w:val="24"/>
          <w:lang w:eastAsia="es-ES"/>
        </w:rPr>
      </w:pPr>
    </w:p>
    <w:p w:rsidR="00C778C9" w:rsidRPr="00C34EAF" w:rsidRDefault="00C778C9" w:rsidP="00C778C9">
      <w:pPr>
        <w:pStyle w:val="Prrafodelista"/>
        <w:spacing w:line="360" w:lineRule="auto"/>
        <w:ind w:left="0"/>
        <w:jc w:val="both"/>
        <w:rPr>
          <w:rFonts w:ascii="Arial" w:eastAsia="Times New Roman" w:hAnsi="Arial" w:cs="Arial"/>
          <w:color w:val="000000" w:themeColor="text1"/>
          <w:sz w:val="24"/>
          <w:szCs w:val="24"/>
          <w:lang w:eastAsia="es-ES"/>
        </w:rPr>
      </w:pPr>
      <w:r w:rsidRPr="00C34EAF">
        <w:rPr>
          <w:rFonts w:ascii="Arial" w:eastAsia="Times New Roman" w:hAnsi="Arial" w:cs="Arial"/>
          <w:color w:val="000000" w:themeColor="text1"/>
          <w:sz w:val="24"/>
          <w:szCs w:val="24"/>
          <w:lang w:eastAsia="es-ES"/>
        </w:rPr>
        <w:t>Teniendo en cuenta que  un medio de comunicación tiene la capacidad de abarcar mayor cantidad de población que lo netamente oral, por ello la “Divulgación de productos comunicativos a través de programas de radio, video e impresos alusivos a lo social, identidad, políticas, cultural y economía de las comunidades.”</w:t>
      </w:r>
      <w:r w:rsidRPr="00C34EAF">
        <w:rPr>
          <w:rStyle w:val="Refdenotaalpie"/>
          <w:rFonts w:ascii="Arial" w:eastAsia="Times New Roman" w:hAnsi="Arial" w:cs="Arial"/>
          <w:color w:val="000000" w:themeColor="text1"/>
          <w:sz w:val="24"/>
          <w:szCs w:val="24"/>
          <w:lang w:eastAsia="es-ES"/>
        </w:rPr>
        <w:footnoteReference w:id="25"/>
      </w:r>
      <w:r w:rsidRPr="00C34EAF">
        <w:rPr>
          <w:rFonts w:ascii="Arial" w:eastAsia="Times New Roman" w:hAnsi="Arial" w:cs="Arial"/>
          <w:color w:val="000000" w:themeColor="text1"/>
          <w:sz w:val="24"/>
          <w:szCs w:val="24"/>
          <w:lang w:eastAsia="es-ES"/>
        </w:rPr>
        <w:t xml:space="preserve"> Es un logro que contribuye a la formación de nuevos procesos comunicativos que contribuyen al fortalecimiento de la cultura étnica. </w:t>
      </w:r>
    </w:p>
    <w:p w:rsidR="00C778C9" w:rsidRPr="00C34EAF" w:rsidRDefault="00C778C9" w:rsidP="00C778C9">
      <w:pPr>
        <w:pStyle w:val="Prrafodelista"/>
        <w:spacing w:line="360" w:lineRule="auto"/>
        <w:ind w:left="0"/>
        <w:jc w:val="both"/>
        <w:rPr>
          <w:rFonts w:ascii="Arial" w:eastAsia="Times New Roman" w:hAnsi="Arial" w:cs="Arial"/>
          <w:color w:val="000000" w:themeColor="text1"/>
          <w:sz w:val="24"/>
          <w:szCs w:val="24"/>
          <w:lang w:eastAsia="es-ES"/>
        </w:rPr>
      </w:pPr>
    </w:p>
    <w:p w:rsidR="00C778C9" w:rsidRDefault="00C778C9" w:rsidP="00C778C9">
      <w:pPr>
        <w:pStyle w:val="Prrafodelista"/>
        <w:spacing w:line="360" w:lineRule="auto"/>
        <w:ind w:left="0"/>
        <w:jc w:val="both"/>
        <w:rPr>
          <w:rFonts w:ascii="Arial" w:eastAsia="Times New Roman" w:hAnsi="Arial" w:cs="Arial"/>
          <w:color w:val="000000" w:themeColor="text1"/>
          <w:sz w:val="24"/>
          <w:szCs w:val="24"/>
          <w:lang w:eastAsia="es-ES"/>
        </w:rPr>
      </w:pPr>
      <w:r w:rsidRPr="00C34EAF">
        <w:rPr>
          <w:rFonts w:ascii="Arial" w:eastAsia="Times New Roman" w:hAnsi="Arial" w:cs="Arial"/>
          <w:color w:val="000000" w:themeColor="text1"/>
          <w:sz w:val="24"/>
          <w:szCs w:val="24"/>
          <w:lang w:eastAsia="es-ES"/>
        </w:rPr>
        <w:lastRenderedPageBreak/>
        <w:t>Todo esto ha llevado al “Empoderamiento de los medios de comunicación con criterios propios”</w:t>
      </w:r>
      <w:r w:rsidRPr="00C34EAF">
        <w:rPr>
          <w:rStyle w:val="Refdenotaalpie"/>
          <w:rFonts w:ascii="Arial" w:eastAsia="Times New Roman" w:hAnsi="Arial" w:cs="Arial"/>
          <w:color w:val="000000" w:themeColor="text1"/>
          <w:sz w:val="24"/>
          <w:szCs w:val="24"/>
          <w:lang w:eastAsia="es-ES"/>
        </w:rPr>
        <w:footnoteReference w:id="26"/>
      </w:r>
      <w:r w:rsidRPr="00C34EAF">
        <w:rPr>
          <w:rFonts w:ascii="Arial" w:eastAsia="Times New Roman" w:hAnsi="Arial" w:cs="Arial"/>
          <w:color w:val="000000" w:themeColor="text1"/>
          <w:sz w:val="24"/>
          <w:szCs w:val="24"/>
          <w:lang w:eastAsia="es-ES"/>
        </w:rPr>
        <w:t xml:space="preserve">. Propios en el sentido que no están sujetos a obedecer estándares comerciales o de intereses económicos, sino que se inclinan por lo social y comunitario, por todo aquel contenido que pueda contribuir a la comunidad en su diario vivir, de cierta forma se aleja de objetivos banales a los que se puede asociar la radio comercial. </w:t>
      </w:r>
    </w:p>
    <w:p w:rsidR="003E4275" w:rsidRDefault="003E4275" w:rsidP="00C778C9">
      <w:pPr>
        <w:pStyle w:val="Prrafodelista"/>
        <w:spacing w:line="360" w:lineRule="auto"/>
        <w:ind w:left="0"/>
        <w:jc w:val="both"/>
        <w:rPr>
          <w:rFonts w:ascii="Arial" w:eastAsia="Times New Roman" w:hAnsi="Arial" w:cs="Arial"/>
          <w:color w:val="000000" w:themeColor="text1"/>
          <w:sz w:val="24"/>
          <w:szCs w:val="24"/>
          <w:lang w:eastAsia="es-ES"/>
        </w:rPr>
      </w:pPr>
    </w:p>
    <w:p w:rsidR="003E4275" w:rsidRDefault="003E4275" w:rsidP="00C778C9">
      <w:pPr>
        <w:pStyle w:val="Prrafodelista"/>
        <w:spacing w:line="360" w:lineRule="auto"/>
        <w:ind w:left="0"/>
        <w:jc w:val="both"/>
        <w:rPr>
          <w:rFonts w:ascii="Arial" w:eastAsia="Times New Roman" w:hAnsi="Arial" w:cs="Arial"/>
          <w:color w:val="000000" w:themeColor="text1"/>
          <w:sz w:val="24"/>
          <w:szCs w:val="24"/>
          <w:lang w:eastAsia="es-ES"/>
        </w:rPr>
      </w:pPr>
    </w:p>
    <w:p w:rsidR="00C778C9" w:rsidRPr="00C34EAF" w:rsidRDefault="00C778C9" w:rsidP="00C778C9">
      <w:pPr>
        <w:pStyle w:val="Prrafodelista"/>
        <w:numPr>
          <w:ilvl w:val="1"/>
          <w:numId w:val="4"/>
        </w:numPr>
        <w:spacing w:after="0" w:line="360" w:lineRule="auto"/>
        <w:ind w:left="0" w:firstLine="0"/>
        <w:jc w:val="both"/>
        <w:outlineLvl w:val="1"/>
        <w:rPr>
          <w:rFonts w:ascii="Arial" w:hAnsi="Arial" w:cs="Arial"/>
          <w:b/>
          <w:color w:val="000000" w:themeColor="text1"/>
          <w:sz w:val="24"/>
          <w:szCs w:val="24"/>
        </w:rPr>
      </w:pPr>
      <w:bookmarkStart w:id="15" w:name="_Toc8814160"/>
      <w:r w:rsidRPr="00C34EAF">
        <w:rPr>
          <w:rFonts w:ascii="Arial" w:hAnsi="Arial" w:cs="Arial"/>
          <w:b/>
          <w:color w:val="000000" w:themeColor="text1"/>
          <w:sz w:val="24"/>
          <w:szCs w:val="24"/>
        </w:rPr>
        <w:t>IMPORTANCIA DE LA RADIO PARA LAS COMUNIDADES INDÍGENAS Y CAMPESINAS.</w:t>
      </w:r>
      <w:bookmarkEnd w:id="15"/>
    </w:p>
    <w:p w:rsidR="00C778C9" w:rsidRPr="00C34EAF" w:rsidRDefault="00C778C9" w:rsidP="00ED2659">
      <w:pPr>
        <w:pStyle w:val="Prrafodelista"/>
        <w:tabs>
          <w:tab w:val="left" w:pos="1920"/>
        </w:tabs>
        <w:spacing w:after="0" w:line="360" w:lineRule="auto"/>
        <w:ind w:left="0"/>
        <w:outlineLvl w:val="1"/>
        <w:rPr>
          <w:rFonts w:ascii="Arial" w:hAnsi="Arial" w:cs="Arial"/>
          <w:b/>
          <w:color w:val="000000" w:themeColor="text1"/>
          <w:sz w:val="24"/>
          <w:szCs w:val="24"/>
        </w:rPr>
      </w:pPr>
    </w:p>
    <w:p w:rsidR="00C778C9" w:rsidRDefault="00C778C9" w:rsidP="00C778C9">
      <w:pPr>
        <w:pStyle w:val="Prrafodelista"/>
        <w:spacing w:after="0" w:line="360" w:lineRule="auto"/>
        <w:ind w:left="0"/>
        <w:jc w:val="both"/>
        <w:rPr>
          <w:rFonts w:ascii="Arial" w:hAnsi="Arial" w:cs="Arial"/>
          <w:color w:val="000000" w:themeColor="text1"/>
          <w:sz w:val="24"/>
          <w:szCs w:val="24"/>
        </w:rPr>
      </w:pPr>
    </w:p>
    <w:p w:rsidR="00C778C9" w:rsidRPr="00C34EAF" w:rsidRDefault="00C778C9" w:rsidP="00C778C9">
      <w:pPr>
        <w:pStyle w:val="Prrafodelista"/>
        <w:spacing w:after="0" w:line="360" w:lineRule="auto"/>
        <w:ind w:left="0"/>
        <w:jc w:val="both"/>
        <w:rPr>
          <w:rFonts w:ascii="Arial" w:hAnsi="Arial" w:cs="Arial"/>
          <w:color w:val="000000" w:themeColor="text1"/>
          <w:sz w:val="24"/>
          <w:szCs w:val="24"/>
          <w:lang w:val="es-ES"/>
        </w:rPr>
      </w:pPr>
      <w:r w:rsidRPr="00C34EAF">
        <w:rPr>
          <w:rFonts w:ascii="Arial" w:hAnsi="Arial" w:cs="Arial"/>
          <w:color w:val="000000" w:themeColor="text1"/>
          <w:sz w:val="24"/>
          <w:szCs w:val="24"/>
        </w:rPr>
        <w:t xml:space="preserve">La radio desde sus inicios ha sabido ganarse un lugar importante en el desarrollo de la humanidad, ha presenciado momentos históricos como la trasmisión de </w:t>
      </w:r>
      <w:r w:rsidRPr="00C34EAF">
        <w:rPr>
          <w:rFonts w:ascii="Arial" w:hAnsi="Arial" w:cs="Arial"/>
          <w:color w:val="000000" w:themeColor="text1"/>
          <w:sz w:val="24"/>
          <w:szCs w:val="24"/>
          <w:lang w:val="es-ES"/>
        </w:rPr>
        <w:t xml:space="preserve">la primera Vuelta a Colombia en 1951, de ciclismo, donde el ganador fue Efraín Forero Triviño, hasta la actualidad que sigue siendo muy importante. </w:t>
      </w:r>
    </w:p>
    <w:p w:rsidR="00C778C9" w:rsidRPr="00C34EAF" w:rsidRDefault="00C778C9" w:rsidP="00C778C9">
      <w:pPr>
        <w:pStyle w:val="Prrafodelista"/>
        <w:spacing w:after="0" w:line="360" w:lineRule="auto"/>
        <w:jc w:val="both"/>
        <w:rPr>
          <w:rFonts w:ascii="Arial" w:hAnsi="Arial" w:cs="Arial"/>
          <w:color w:val="000000" w:themeColor="text1"/>
          <w:sz w:val="24"/>
          <w:szCs w:val="24"/>
          <w:lang w:val="es-ES"/>
        </w:rPr>
      </w:pPr>
    </w:p>
    <w:p w:rsidR="00C778C9" w:rsidRPr="00C34EAF" w:rsidRDefault="00C778C9" w:rsidP="00C778C9">
      <w:pPr>
        <w:pStyle w:val="Prrafodelista"/>
        <w:spacing w:after="0" w:line="360" w:lineRule="auto"/>
        <w:ind w:left="0"/>
        <w:jc w:val="both"/>
        <w:rPr>
          <w:rFonts w:ascii="Arial" w:hAnsi="Arial" w:cs="Arial"/>
          <w:color w:val="000000" w:themeColor="text1"/>
          <w:sz w:val="24"/>
          <w:szCs w:val="24"/>
          <w:lang w:val="es-ES"/>
        </w:rPr>
      </w:pPr>
      <w:r w:rsidRPr="00C34EAF">
        <w:rPr>
          <w:rFonts w:ascii="Arial" w:hAnsi="Arial" w:cs="Arial"/>
          <w:color w:val="000000" w:themeColor="text1"/>
          <w:sz w:val="24"/>
          <w:szCs w:val="24"/>
          <w:lang w:val="es-ES"/>
        </w:rPr>
        <w:t>La radio, para la comunidad habitante del Municipio Morales, es mucho más que un medio de comunicación, es un instrumento de intercambio, e interacción, se ha vuelto parte de la misma comunidad, porque se ha convertido en aquel instrumento o medio, que acerca distancias, que informa, entretiene, une, apoya, y educa a través de su programación.</w:t>
      </w:r>
    </w:p>
    <w:p w:rsidR="00C778C9" w:rsidRPr="00C34EAF" w:rsidRDefault="00C778C9" w:rsidP="00C778C9">
      <w:pPr>
        <w:pStyle w:val="Prrafodelista"/>
        <w:spacing w:after="0" w:line="360" w:lineRule="auto"/>
        <w:ind w:left="0"/>
        <w:jc w:val="both"/>
        <w:rPr>
          <w:rFonts w:ascii="Arial" w:hAnsi="Arial" w:cs="Arial"/>
          <w:color w:val="000000" w:themeColor="text1"/>
          <w:sz w:val="24"/>
          <w:szCs w:val="24"/>
          <w:lang w:val="es-ES"/>
        </w:rPr>
      </w:pPr>
    </w:p>
    <w:p w:rsidR="00C778C9" w:rsidRPr="00C34EAF" w:rsidRDefault="00C778C9" w:rsidP="00C778C9">
      <w:pPr>
        <w:pStyle w:val="Prrafodelista"/>
        <w:spacing w:after="0" w:line="360" w:lineRule="auto"/>
        <w:ind w:left="0"/>
        <w:jc w:val="both"/>
        <w:rPr>
          <w:rFonts w:ascii="Arial" w:hAnsi="Arial" w:cs="Arial"/>
          <w:color w:val="000000" w:themeColor="text1"/>
          <w:sz w:val="24"/>
          <w:szCs w:val="24"/>
        </w:rPr>
      </w:pPr>
      <w:r w:rsidRPr="00C34EAF">
        <w:rPr>
          <w:rFonts w:ascii="Arial" w:hAnsi="Arial" w:cs="Arial"/>
          <w:color w:val="000000" w:themeColor="text1"/>
          <w:sz w:val="24"/>
          <w:szCs w:val="24"/>
        </w:rPr>
        <w:t>La emisora Nuestra Voz Estéreo del municipio de Morales, es eso y mucho más para la comunidad, que en su mayoría de su población pertenece al sector rural, significando así, campo,  territorio, naturaleza, cultura y medio ambiente.</w:t>
      </w:r>
    </w:p>
    <w:p w:rsidR="00C778C9" w:rsidRPr="00C34EAF" w:rsidRDefault="00C778C9" w:rsidP="00C778C9">
      <w:pPr>
        <w:pStyle w:val="Prrafodelista"/>
        <w:spacing w:after="0" w:line="360" w:lineRule="auto"/>
        <w:ind w:left="0"/>
        <w:jc w:val="both"/>
        <w:rPr>
          <w:rFonts w:ascii="Arial" w:hAnsi="Arial" w:cs="Arial"/>
          <w:color w:val="000000" w:themeColor="text1"/>
          <w:sz w:val="24"/>
          <w:szCs w:val="24"/>
        </w:rPr>
      </w:pPr>
    </w:p>
    <w:p w:rsidR="00C778C9" w:rsidRPr="00C34EAF" w:rsidRDefault="00C778C9" w:rsidP="00C778C9">
      <w:pPr>
        <w:pStyle w:val="Prrafodelista"/>
        <w:spacing w:after="0" w:line="360" w:lineRule="auto"/>
        <w:ind w:left="0"/>
        <w:jc w:val="both"/>
        <w:rPr>
          <w:rFonts w:ascii="Arial" w:hAnsi="Arial" w:cs="Arial"/>
          <w:color w:val="000000" w:themeColor="text1"/>
          <w:sz w:val="24"/>
          <w:szCs w:val="24"/>
        </w:rPr>
      </w:pPr>
      <w:r w:rsidRPr="00C34EAF">
        <w:rPr>
          <w:rFonts w:ascii="Arial" w:hAnsi="Arial" w:cs="Arial"/>
          <w:color w:val="000000" w:themeColor="text1"/>
          <w:sz w:val="24"/>
          <w:szCs w:val="24"/>
        </w:rPr>
        <w:lastRenderedPageBreak/>
        <w:t xml:space="preserve">Por consiguiente la importancia de la emisora yace de suplir una necesidad de comunicación, para abrirse y expandirse en un campo étnico, social y cultural, que contribuye a su manera en procesos de comunicación más allá de lo habitual. </w:t>
      </w:r>
    </w:p>
    <w:p w:rsidR="00C778C9" w:rsidRPr="00C34EAF" w:rsidRDefault="00C778C9" w:rsidP="00C778C9">
      <w:pPr>
        <w:pStyle w:val="Prrafodelista"/>
        <w:spacing w:after="0" w:line="360" w:lineRule="auto"/>
        <w:jc w:val="both"/>
        <w:rPr>
          <w:rFonts w:ascii="Arial" w:hAnsi="Arial" w:cs="Arial"/>
          <w:color w:val="000000" w:themeColor="text1"/>
          <w:sz w:val="24"/>
          <w:szCs w:val="24"/>
        </w:rPr>
      </w:pP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 xml:space="preserve">Cabe resaltar que una de las razones por las que se crea la emisora Nuestra Voz Estéreo es precisamente para suplir la necesidad de comunicación en las cordilleras del municipio, donde habitaban comunidades indígenas y campesinas que no tenían acceso a servicios públicos ni a medios comunicacionales que les permitiera estar en contacto con sus alrededores. </w:t>
      </w: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 xml:space="preserve">Es aquí donde la oralidad y la radio toman un papel importante en los contextos locales y rurales, porque permiten una interacción y acercamiento entre sí, para estar a la vanguardia de lo que sucede a su alrededor y al exterior de su territorio, es el medio por el cual se generan proceso de interculturalidad. </w:t>
      </w:r>
    </w:p>
    <w:p w:rsidR="00C778C9" w:rsidRPr="00C34EAF" w:rsidRDefault="00C778C9" w:rsidP="00C778C9">
      <w:pPr>
        <w:spacing w:after="0" w:line="360" w:lineRule="auto"/>
        <w:jc w:val="both"/>
        <w:rPr>
          <w:rFonts w:ascii="Arial" w:hAnsi="Arial" w:cs="Arial"/>
          <w:sz w:val="24"/>
          <w:szCs w:val="24"/>
        </w:rPr>
      </w:pPr>
      <w:r w:rsidRPr="00C34EAF">
        <w:rPr>
          <w:rFonts w:ascii="Arial" w:hAnsi="Arial" w:cs="Arial"/>
          <w:sz w:val="24"/>
          <w:szCs w:val="24"/>
        </w:rPr>
        <w:t xml:space="preserve">Teniendo en cuenta que la radio forma parte importante en un territorio, esta guía de formatos cortos pretende fortalecer el contenido de la programación, para transmitir un contenido rico en componentes étnicos y culturales que le contribuyan al desarrollo social de las comunidades indígenas al que va dirigido el proyecto (Resguardos Indígenas, Honduras, Agua Negra, Chimborazo) y en consecuencia a quien lo necesite, para así generar lasos comunicacionales entre pueblos. </w:t>
      </w:r>
    </w:p>
    <w:p w:rsidR="00C778C9" w:rsidRPr="00C34EAF" w:rsidRDefault="00C778C9" w:rsidP="00C778C9">
      <w:pPr>
        <w:spacing w:after="0" w:line="360" w:lineRule="auto"/>
        <w:jc w:val="both"/>
        <w:rPr>
          <w:rFonts w:ascii="Arial" w:hAnsi="Arial" w:cs="Arial"/>
          <w:sz w:val="24"/>
          <w:szCs w:val="24"/>
        </w:rPr>
      </w:pPr>
    </w:p>
    <w:p w:rsidR="00C778C9" w:rsidRPr="00C34EAF" w:rsidRDefault="00C778C9" w:rsidP="00C778C9">
      <w:pPr>
        <w:spacing w:after="0" w:line="360" w:lineRule="auto"/>
        <w:jc w:val="both"/>
        <w:rPr>
          <w:rFonts w:ascii="Arial" w:hAnsi="Arial" w:cs="Arial"/>
          <w:sz w:val="24"/>
          <w:szCs w:val="24"/>
        </w:rPr>
      </w:pPr>
      <w:r w:rsidRPr="00C34EAF">
        <w:rPr>
          <w:rFonts w:ascii="Arial" w:hAnsi="Arial" w:cs="Arial"/>
          <w:sz w:val="24"/>
          <w:szCs w:val="24"/>
        </w:rPr>
        <w:t>Este proyecto desea tener en cuenta el quinto objetivo específico de la emisora, que refiere a “Facilitar la comunicación entre nuestras comunidades y con los demás sectores sociales del entorno”</w:t>
      </w:r>
      <w:r w:rsidRPr="00C34EAF">
        <w:rPr>
          <w:rStyle w:val="Refdenotaalpie"/>
          <w:rFonts w:ascii="Arial" w:hAnsi="Arial" w:cs="Arial"/>
          <w:sz w:val="24"/>
          <w:szCs w:val="24"/>
        </w:rPr>
        <w:footnoteReference w:id="27"/>
      </w:r>
      <w:r w:rsidRPr="00C34EAF">
        <w:rPr>
          <w:rFonts w:ascii="Arial" w:hAnsi="Arial" w:cs="Arial"/>
          <w:sz w:val="24"/>
          <w:szCs w:val="24"/>
        </w:rPr>
        <w:t xml:space="preserve">  a través de un medio masivo cercano a la comunidad y de fácil acceso como es la radio.  Donde la creación de la guía de </w:t>
      </w:r>
      <w:r w:rsidRPr="00C34EAF">
        <w:rPr>
          <w:rFonts w:ascii="Arial" w:hAnsi="Arial" w:cs="Arial"/>
          <w:sz w:val="24"/>
          <w:szCs w:val="24"/>
        </w:rPr>
        <w:lastRenderedPageBreak/>
        <w:t xml:space="preserve">formatos sea un aporte de nuevas herramientas que contribuyan a dinamizar la parrilla de programación, en aspectos, étnicos, sociales y culturales. </w:t>
      </w:r>
    </w:p>
    <w:p w:rsidR="00C778C9" w:rsidRPr="00C34EAF" w:rsidRDefault="00C778C9" w:rsidP="00C778C9">
      <w:pPr>
        <w:spacing w:after="0" w:line="360" w:lineRule="auto"/>
        <w:jc w:val="both"/>
        <w:rPr>
          <w:rFonts w:ascii="Arial" w:hAnsi="Arial" w:cs="Arial"/>
          <w:sz w:val="24"/>
          <w:szCs w:val="24"/>
        </w:rPr>
      </w:pPr>
    </w:p>
    <w:p w:rsidR="00C778C9" w:rsidRPr="00C34EAF" w:rsidRDefault="00C778C9" w:rsidP="00C778C9">
      <w:pPr>
        <w:spacing w:after="0" w:line="360" w:lineRule="auto"/>
        <w:jc w:val="both"/>
        <w:rPr>
          <w:rFonts w:ascii="Arial" w:hAnsi="Arial" w:cs="Arial"/>
          <w:sz w:val="24"/>
          <w:szCs w:val="24"/>
        </w:rPr>
      </w:pPr>
      <w:r w:rsidRPr="00C34EAF">
        <w:rPr>
          <w:rFonts w:ascii="Arial" w:hAnsi="Arial" w:cs="Arial"/>
          <w:sz w:val="24"/>
          <w:szCs w:val="24"/>
        </w:rPr>
        <w:t xml:space="preserve">Es por ello que el concepto de oralidad, se toma como base de la formación de procesos que conllevan al desarrollo étnico cultural de una comunidad, puesto que “el lenguaje oral, siempre lo ha sido, nuestra forma principal de acceso al conocimiento” </w:t>
      </w:r>
      <w:r w:rsidRPr="00C34EAF">
        <w:rPr>
          <w:rStyle w:val="Refdenotaalpie"/>
          <w:rFonts w:ascii="Arial" w:hAnsi="Arial" w:cs="Arial"/>
          <w:sz w:val="24"/>
          <w:szCs w:val="24"/>
        </w:rPr>
        <w:footnoteReference w:id="28"/>
      </w:r>
      <w:r w:rsidRPr="00C34EAF">
        <w:rPr>
          <w:rFonts w:ascii="Arial" w:hAnsi="Arial" w:cs="Arial"/>
          <w:sz w:val="24"/>
          <w:szCs w:val="24"/>
        </w:rPr>
        <w:t xml:space="preserve"> y que para llegar a conceptos de fortalecimiento de cultura “no debemos olvidar que la cultura, además de por vía escrita y audiovisual, continúa recibiéndose también por vía oral, </w:t>
      </w:r>
      <w:proofErr w:type="spellStart"/>
      <w:r w:rsidRPr="00C34EAF">
        <w:rPr>
          <w:rFonts w:ascii="Arial" w:hAnsi="Arial" w:cs="Arial"/>
          <w:sz w:val="24"/>
          <w:szCs w:val="24"/>
        </w:rPr>
        <w:t>audi-tiva</w:t>
      </w:r>
      <w:proofErr w:type="spellEnd"/>
      <w:r w:rsidRPr="00C34EAF">
        <w:rPr>
          <w:rFonts w:ascii="Arial" w:hAnsi="Arial" w:cs="Arial"/>
          <w:sz w:val="24"/>
          <w:szCs w:val="24"/>
        </w:rPr>
        <w:t>.”</w:t>
      </w:r>
      <w:r w:rsidRPr="00C34EAF">
        <w:rPr>
          <w:rStyle w:val="Refdenotaalpie"/>
          <w:rFonts w:ascii="Arial" w:hAnsi="Arial" w:cs="Arial"/>
          <w:sz w:val="24"/>
          <w:szCs w:val="24"/>
        </w:rPr>
        <w:footnoteReference w:id="29"/>
      </w:r>
    </w:p>
    <w:p w:rsidR="00C778C9" w:rsidRPr="00C34EAF" w:rsidRDefault="00C778C9" w:rsidP="00C778C9">
      <w:pPr>
        <w:spacing w:after="0" w:line="360" w:lineRule="auto"/>
        <w:jc w:val="both"/>
        <w:rPr>
          <w:rFonts w:ascii="Arial" w:hAnsi="Arial" w:cs="Arial"/>
          <w:sz w:val="24"/>
          <w:szCs w:val="24"/>
        </w:rPr>
      </w:pPr>
    </w:p>
    <w:p w:rsidR="00C778C9" w:rsidRPr="00C34EAF" w:rsidRDefault="00C778C9" w:rsidP="00C778C9">
      <w:pPr>
        <w:spacing w:after="0" w:line="360" w:lineRule="auto"/>
        <w:jc w:val="both"/>
        <w:rPr>
          <w:rFonts w:ascii="Arial" w:hAnsi="Arial" w:cs="Arial"/>
          <w:sz w:val="24"/>
          <w:szCs w:val="24"/>
        </w:rPr>
      </w:pPr>
      <w:r w:rsidRPr="00C34EAF">
        <w:rPr>
          <w:rFonts w:ascii="Arial" w:hAnsi="Arial" w:cs="Arial"/>
          <w:sz w:val="24"/>
          <w:szCs w:val="24"/>
        </w:rPr>
        <w:t xml:space="preserve">De esta manera no se puede pasar por alto el concepto de oralidad, que en conjunto con lo auditivo hacen que la radio sea un medio masivo de comunicación que gracias a buen trabajo, permite el desarrollo de contenidos culturales y sociales que aportan a la identidad étnica de una comunidad.  </w:t>
      </w:r>
    </w:p>
    <w:p w:rsidR="00C778C9" w:rsidRPr="00C34EAF" w:rsidRDefault="00C778C9" w:rsidP="00C778C9">
      <w:pPr>
        <w:spacing w:after="0" w:line="360" w:lineRule="auto"/>
        <w:jc w:val="both"/>
        <w:rPr>
          <w:rFonts w:ascii="Arial" w:hAnsi="Arial" w:cs="Arial"/>
          <w:sz w:val="24"/>
          <w:szCs w:val="24"/>
        </w:rPr>
      </w:pPr>
    </w:p>
    <w:p w:rsidR="00C778C9" w:rsidRPr="00C34EAF" w:rsidRDefault="00C778C9" w:rsidP="00C778C9">
      <w:pPr>
        <w:spacing w:after="0" w:line="360" w:lineRule="auto"/>
        <w:jc w:val="both"/>
        <w:rPr>
          <w:rFonts w:ascii="Arial" w:hAnsi="Arial" w:cs="Arial"/>
          <w:color w:val="000000" w:themeColor="text1"/>
          <w:sz w:val="24"/>
          <w:szCs w:val="24"/>
        </w:rPr>
      </w:pPr>
      <w:r w:rsidRPr="00C34EAF">
        <w:rPr>
          <w:rFonts w:ascii="Arial" w:hAnsi="Arial" w:cs="Arial"/>
          <w:sz w:val="24"/>
          <w:szCs w:val="24"/>
        </w:rPr>
        <w:t xml:space="preserve">Por consiguiente la oralidad y la radio, son un matrimonio que ha perdurado en el tiempo, y que  se alimenta de diversas herramientas para llegar a los oyentes, donde resulta importante resaltar en la investigación, y sus resultados que </w:t>
      </w:r>
      <w:r w:rsidRPr="00C34EAF">
        <w:rPr>
          <w:rFonts w:ascii="Arial" w:hAnsi="Arial" w:cs="Arial"/>
          <w:color w:val="000000" w:themeColor="text1"/>
          <w:sz w:val="24"/>
          <w:szCs w:val="24"/>
        </w:rPr>
        <w:t xml:space="preserve">más del 93% de los 308 encuestados (Ver grafica 11) han manifestado que la radio aún sigue significando un medio importante en el contexto social y cultural. </w:t>
      </w:r>
    </w:p>
    <w:p w:rsidR="00C778C9" w:rsidRPr="00C34EAF" w:rsidRDefault="00C778C9" w:rsidP="00C778C9">
      <w:pPr>
        <w:spacing w:after="0" w:line="360" w:lineRule="auto"/>
        <w:jc w:val="both"/>
        <w:rPr>
          <w:rFonts w:ascii="Arial" w:hAnsi="Arial" w:cs="Arial"/>
          <w:color w:val="000000" w:themeColor="text1"/>
          <w:sz w:val="24"/>
          <w:szCs w:val="24"/>
        </w:rPr>
      </w:pPr>
    </w:p>
    <w:p w:rsidR="00C778C9" w:rsidRPr="00C34EAF" w:rsidRDefault="00C778C9" w:rsidP="00C778C9">
      <w:pPr>
        <w:spacing w:after="0" w:line="360" w:lineRule="auto"/>
        <w:jc w:val="both"/>
        <w:rPr>
          <w:rFonts w:ascii="Arial" w:hAnsi="Arial" w:cs="Arial"/>
          <w:sz w:val="24"/>
          <w:szCs w:val="24"/>
        </w:rPr>
      </w:pPr>
      <w:r w:rsidRPr="00C34EAF">
        <w:rPr>
          <w:rFonts w:ascii="Arial" w:hAnsi="Arial" w:cs="Arial"/>
          <w:color w:val="000000" w:themeColor="text1"/>
          <w:sz w:val="24"/>
          <w:szCs w:val="24"/>
        </w:rPr>
        <w:t xml:space="preserve">Su importancia se refleja en que para desarrollar las diferentes actividades diarias como en el trabajo, en la casa, en el trasporte, en la calle, donde sea y como sea, la radio sigue presente; </w:t>
      </w:r>
      <w:r w:rsidRPr="00C34EAF">
        <w:rPr>
          <w:rFonts w:ascii="Arial" w:hAnsi="Arial" w:cs="Arial"/>
          <w:sz w:val="24"/>
          <w:szCs w:val="24"/>
        </w:rPr>
        <w:t xml:space="preserve">gracias a que es un medio que facilita un nexo comunicativo entre un grupo de trabajo detrás de un micrófono, una comunidad que habita un territorio, personas que han tenido que migrar, generando procesos </w:t>
      </w:r>
      <w:r w:rsidRPr="00C34EAF">
        <w:rPr>
          <w:rFonts w:ascii="Arial" w:hAnsi="Arial" w:cs="Arial"/>
          <w:sz w:val="24"/>
          <w:szCs w:val="24"/>
        </w:rPr>
        <w:lastRenderedPageBreak/>
        <w:t>de interculturalidad que contribuyen a la conservación de sus costumbres y tradiciones.</w:t>
      </w:r>
    </w:p>
    <w:p w:rsidR="00C778C9" w:rsidRPr="00C34EAF" w:rsidRDefault="00C778C9" w:rsidP="00C778C9">
      <w:pPr>
        <w:pStyle w:val="Prrafodelista"/>
        <w:spacing w:after="0" w:line="360" w:lineRule="auto"/>
        <w:jc w:val="both"/>
        <w:rPr>
          <w:rFonts w:ascii="Arial" w:hAnsi="Arial" w:cs="Arial"/>
          <w:sz w:val="24"/>
          <w:szCs w:val="24"/>
        </w:rPr>
      </w:pP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Nuestra Voz Estéreo 98.9 Fm de Morales, Cauca, y la Red de emisoras que se constituyen como Indígenas a través del CRIC (</w:t>
      </w:r>
      <w:r w:rsidRPr="00C34EAF">
        <w:rPr>
          <w:rFonts w:ascii="Arial" w:hAnsi="Arial" w:cs="Arial"/>
          <w:sz w:val="24"/>
          <w:szCs w:val="24"/>
          <w:shd w:val="clear" w:color="auto" w:fill="FFFFFF"/>
        </w:rPr>
        <w:t>Concejo Regional Indígena del Cauca) resaltan la radio como</w:t>
      </w:r>
      <w:r w:rsidRPr="00C34EAF">
        <w:rPr>
          <w:rFonts w:ascii="Arial" w:hAnsi="Arial" w:cs="Arial"/>
          <w:sz w:val="24"/>
          <w:szCs w:val="24"/>
        </w:rPr>
        <w:t xml:space="preserve"> un medio importante e influyente en las comunidades, no solo de este municipio sino en gran parte del país, en una mayor medida en la parte rural debido a que la radio, se ha convertido en un instrumento más de compañía del día a día del agricultor, de la ama de casa, del estudiante, de los padres de familia, que mientras realizan sus labores diarias escuchan música, noticias, entretenimiento, sin detener sus actividades, formando así lasos de fidelidad con la radio que se generan al escuchar la vos de una persona que le habla al oyente con amor y empatía. </w:t>
      </w: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 xml:space="preserve">Las emisoras llegan a convertirse en un miembro más de las comunidades, un medio que informa y comunica, y que sobre todo resalta entre la competencia, por ello la mayoría de los productores de esta radio, Nuestra voz Estéreo de Morales, afirman con certeza que para ellos no existe como tal, una competencia directa, puesto que ninguna otra emisora ofrecerá el servicio que ellos le prestan a su comunidad, por diversos motivos, el principal radica en que las comunidades a las que está orientada la emisora se encuentran a muchos kilómetros de distancia, del centro poblado, el acceso es casi nulo hacia ciertos lugares, y muy difícil en otros, debido a la condición de sus vías de acceso, y el único medio de comunicación masiva para ellos, y de lo que pasa en su municipio, es la emisora. </w:t>
      </w: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 xml:space="preserve">Otro motivo de su importancia, es aquel que se enfoca a su razón de ser, que es una emisora de interés público, asignada a comunidades indígenas, ni comunitaria, ni comercial, con intereses a cubrir las necesidades de comunicación, bajo ideales indigenistas. </w:t>
      </w:r>
    </w:p>
    <w:p w:rsidR="00C778C9" w:rsidRDefault="00C778C9" w:rsidP="00C778C9">
      <w:pPr>
        <w:spacing w:line="360" w:lineRule="auto"/>
        <w:jc w:val="both"/>
        <w:rPr>
          <w:rFonts w:ascii="Arial" w:hAnsi="Arial" w:cs="Arial"/>
          <w:sz w:val="24"/>
          <w:szCs w:val="24"/>
        </w:rPr>
      </w:pPr>
      <w:r w:rsidRPr="00C34EAF">
        <w:rPr>
          <w:rFonts w:ascii="Arial" w:hAnsi="Arial" w:cs="Arial"/>
          <w:sz w:val="24"/>
          <w:szCs w:val="24"/>
        </w:rPr>
        <w:lastRenderedPageBreak/>
        <w:t>Por estas y muchas más razones consideran no tener una competencia directa, pero si indirecta, con algunas emisoras comerciales como Radio1, y otras informativas como Radio 10.40 AM</w:t>
      </w:r>
    </w:p>
    <w:p w:rsidR="003E4275" w:rsidRPr="00C34EAF" w:rsidRDefault="003E4275" w:rsidP="00C778C9">
      <w:pPr>
        <w:spacing w:line="360" w:lineRule="auto"/>
        <w:jc w:val="both"/>
        <w:rPr>
          <w:rFonts w:ascii="Arial" w:hAnsi="Arial" w:cs="Arial"/>
          <w:sz w:val="24"/>
          <w:szCs w:val="24"/>
        </w:rPr>
      </w:pPr>
    </w:p>
    <w:p w:rsidR="00C778C9" w:rsidRPr="00C34EAF" w:rsidRDefault="00C778C9" w:rsidP="00C778C9">
      <w:pPr>
        <w:pStyle w:val="Prrafodelista"/>
        <w:spacing w:after="0" w:line="360" w:lineRule="auto"/>
        <w:jc w:val="both"/>
        <w:rPr>
          <w:rFonts w:ascii="Arial" w:hAnsi="Arial" w:cs="Arial"/>
          <w:color w:val="000000" w:themeColor="text1"/>
          <w:sz w:val="24"/>
          <w:szCs w:val="24"/>
        </w:rPr>
      </w:pPr>
    </w:p>
    <w:p w:rsidR="00C778C9" w:rsidRPr="00C34EAF" w:rsidRDefault="00C778C9" w:rsidP="00ED2659">
      <w:pPr>
        <w:pStyle w:val="Prrafodelista"/>
        <w:numPr>
          <w:ilvl w:val="1"/>
          <w:numId w:val="4"/>
        </w:numPr>
        <w:spacing w:after="0" w:line="360" w:lineRule="auto"/>
        <w:ind w:left="0" w:firstLine="0"/>
        <w:outlineLvl w:val="1"/>
        <w:rPr>
          <w:rFonts w:ascii="Arial" w:hAnsi="Arial" w:cs="Arial"/>
          <w:color w:val="000000" w:themeColor="text1"/>
          <w:sz w:val="24"/>
          <w:szCs w:val="24"/>
        </w:rPr>
      </w:pPr>
      <w:r w:rsidRPr="00C34EAF">
        <w:rPr>
          <w:rFonts w:ascii="Arial" w:hAnsi="Arial" w:cs="Arial"/>
          <w:b/>
          <w:color w:val="000000" w:themeColor="text1"/>
          <w:sz w:val="24"/>
          <w:szCs w:val="24"/>
        </w:rPr>
        <w:t xml:space="preserve">  </w:t>
      </w:r>
      <w:bookmarkStart w:id="16" w:name="_Toc8814161"/>
      <w:r w:rsidRPr="00C34EAF">
        <w:rPr>
          <w:rFonts w:ascii="Arial" w:hAnsi="Arial" w:cs="Arial"/>
          <w:b/>
          <w:color w:val="000000" w:themeColor="text1"/>
          <w:sz w:val="24"/>
          <w:szCs w:val="24"/>
        </w:rPr>
        <w:t>LAS TIC EN RELACIÓN A LA RADIO.</w:t>
      </w:r>
      <w:bookmarkEnd w:id="16"/>
      <w:r w:rsidRPr="00C34EAF">
        <w:rPr>
          <w:rFonts w:ascii="Arial" w:hAnsi="Arial" w:cs="Arial"/>
          <w:b/>
          <w:color w:val="000000" w:themeColor="text1"/>
          <w:sz w:val="24"/>
          <w:szCs w:val="24"/>
        </w:rPr>
        <w:t xml:space="preserve"> </w:t>
      </w:r>
    </w:p>
    <w:p w:rsidR="00C778C9" w:rsidRDefault="00C778C9" w:rsidP="00C778C9">
      <w:pPr>
        <w:pStyle w:val="Prrafodelista"/>
        <w:spacing w:after="0" w:line="360" w:lineRule="auto"/>
        <w:ind w:left="0"/>
        <w:jc w:val="both"/>
        <w:outlineLvl w:val="1"/>
        <w:rPr>
          <w:rFonts w:ascii="Arial" w:hAnsi="Arial" w:cs="Arial"/>
          <w:b/>
          <w:color w:val="000000" w:themeColor="text1"/>
          <w:sz w:val="24"/>
          <w:szCs w:val="24"/>
        </w:rPr>
      </w:pPr>
    </w:p>
    <w:p w:rsidR="00ED2659" w:rsidRPr="00C34EAF" w:rsidRDefault="00ED2659" w:rsidP="00C778C9">
      <w:pPr>
        <w:pStyle w:val="Prrafodelista"/>
        <w:spacing w:after="0" w:line="360" w:lineRule="auto"/>
        <w:ind w:left="0"/>
        <w:jc w:val="both"/>
        <w:outlineLvl w:val="1"/>
        <w:rPr>
          <w:rFonts w:ascii="Arial" w:hAnsi="Arial" w:cs="Arial"/>
          <w:b/>
          <w:color w:val="000000" w:themeColor="text1"/>
          <w:sz w:val="24"/>
          <w:szCs w:val="24"/>
        </w:rPr>
      </w:pPr>
    </w:p>
    <w:p w:rsidR="00C778C9" w:rsidRPr="00C34EAF" w:rsidRDefault="00C778C9" w:rsidP="00C778C9">
      <w:pPr>
        <w:pStyle w:val="Prrafodelista"/>
        <w:spacing w:after="0" w:line="360" w:lineRule="auto"/>
        <w:ind w:left="0"/>
        <w:jc w:val="both"/>
        <w:rPr>
          <w:rFonts w:ascii="Arial" w:hAnsi="Arial" w:cs="Arial"/>
          <w:color w:val="000000" w:themeColor="text1"/>
          <w:sz w:val="24"/>
          <w:szCs w:val="24"/>
        </w:rPr>
      </w:pPr>
      <w:r w:rsidRPr="00C34EAF">
        <w:rPr>
          <w:rFonts w:ascii="Arial" w:hAnsi="Arial" w:cs="Arial"/>
          <w:color w:val="000000" w:themeColor="text1"/>
          <w:sz w:val="24"/>
          <w:szCs w:val="24"/>
        </w:rPr>
        <w:t>El uso de las Tic o tecnologías de la información y la comunicación, han abierto un universo de posibilidades en el momento de comunicarse, que han hecho que este acto humano sea posible de manera fácil y satisfactoria.</w:t>
      </w:r>
    </w:p>
    <w:p w:rsidR="00C778C9" w:rsidRPr="00C34EAF" w:rsidRDefault="00C778C9" w:rsidP="00C778C9">
      <w:pPr>
        <w:pStyle w:val="Prrafodelista"/>
        <w:spacing w:after="0" w:line="360" w:lineRule="auto"/>
        <w:ind w:left="0"/>
        <w:jc w:val="both"/>
        <w:rPr>
          <w:rFonts w:ascii="Arial" w:hAnsi="Arial" w:cs="Arial"/>
          <w:color w:val="000000" w:themeColor="text1"/>
          <w:sz w:val="24"/>
          <w:szCs w:val="24"/>
        </w:rPr>
      </w:pP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 xml:space="preserve">Así como también en muchos lugares de Colombia la era de las tecnologías no cubre un cien por ciento de la población, el acceso a dispositivos electrónicos de alta gama es limitado, así como también gran parte de la población adulta y de la tercera edad no se han podido adaptar a los servicios que ofrece la era digital y tecnológica. Por consiguiente la radio aun toma gran protagonismo y utilidad en poblaciones de difícil acceso. </w:t>
      </w:r>
    </w:p>
    <w:p w:rsidR="00C778C9" w:rsidRPr="00C34EAF" w:rsidRDefault="00C778C9" w:rsidP="00C778C9">
      <w:pPr>
        <w:pStyle w:val="Prrafodelista"/>
        <w:spacing w:after="0" w:line="360" w:lineRule="auto"/>
        <w:ind w:left="0"/>
        <w:jc w:val="both"/>
        <w:rPr>
          <w:rFonts w:ascii="Arial" w:hAnsi="Arial" w:cs="Arial"/>
          <w:color w:val="000000" w:themeColor="text1"/>
          <w:sz w:val="24"/>
          <w:szCs w:val="24"/>
        </w:rPr>
      </w:pPr>
      <w:r w:rsidRPr="00C34EAF">
        <w:rPr>
          <w:rFonts w:ascii="Arial" w:hAnsi="Arial" w:cs="Arial"/>
          <w:color w:val="000000" w:themeColor="text1"/>
          <w:sz w:val="24"/>
          <w:szCs w:val="24"/>
          <w:lang w:val="es-ES"/>
        </w:rPr>
        <w:t>Es por ello que</w:t>
      </w:r>
      <w:r w:rsidRPr="00C34EAF">
        <w:rPr>
          <w:rFonts w:ascii="Arial" w:hAnsi="Arial" w:cs="Arial"/>
          <w:color w:val="000000" w:themeColor="text1"/>
          <w:sz w:val="24"/>
          <w:szCs w:val="24"/>
        </w:rPr>
        <w:t xml:space="preserve"> para gran parte de la población </w:t>
      </w:r>
      <w:proofErr w:type="spellStart"/>
      <w:r w:rsidRPr="00C34EAF">
        <w:rPr>
          <w:rFonts w:ascii="Arial" w:hAnsi="Arial" w:cs="Arial"/>
          <w:color w:val="000000" w:themeColor="text1"/>
          <w:sz w:val="24"/>
          <w:szCs w:val="24"/>
        </w:rPr>
        <w:t>Moralense</w:t>
      </w:r>
      <w:proofErr w:type="spellEnd"/>
      <w:r w:rsidRPr="00C34EAF">
        <w:rPr>
          <w:rFonts w:ascii="Arial" w:hAnsi="Arial" w:cs="Arial"/>
          <w:color w:val="000000" w:themeColor="text1"/>
          <w:sz w:val="24"/>
          <w:szCs w:val="24"/>
        </w:rPr>
        <w:t xml:space="preserve">, o por lo menos aquella que habita la cordillera, a más de ocho horas de camino, por carreteras casi que inaccesibles, y alejados de aquello que se llama modernidad e incluso del contexto urbano, la radio sigue siendo un aparato tecnológico incluyente e importante, puesto que es el medio de comunicación masivo que logra llegar a los hogares de estas familias que viven alejadas de lo que sucede en el mundo de lo urbano.  </w:t>
      </w:r>
    </w:p>
    <w:p w:rsidR="00C778C9" w:rsidRDefault="00C778C9" w:rsidP="00C778C9">
      <w:pPr>
        <w:pStyle w:val="Prrafodelista"/>
        <w:spacing w:after="0" w:line="360" w:lineRule="auto"/>
        <w:jc w:val="both"/>
        <w:rPr>
          <w:rFonts w:ascii="Arial" w:hAnsi="Arial" w:cs="Arial"/>
          <w:color w:val="000000" w:themeColor="text1"/>
          <w:sz w:val="24"/>
          <w:szCs w:val="24"/>
        </w:rPr>
      </w:pPr>
    </w:p>
    <w:p w:rsidR="00E91BCE" w:rsidRDefault="00E91BCE" w:rsidP="00C778C9">
      <w:pPr>
        <w:pStyle w:val="Prrafodelista"/>
        <w:spacing w:after="0" w:line="360" w:lineRule="auto"/>
        <w:jc w:val="both"/>
        <w:rPr>
          <w:rFonts w:ascii="Arial" w:hAnsi="Arial" w:cs="Arial"/>
          <w:color w:val="000000" w:themeColor="text1"/>
          <w:sz w:val="24"/>
          <w:szCs w:val="24"/>
        </w:rPr>
      </w:pPr>
    </w:p>
    <w:p w:rsidR="00E91BCE" w:rsidRPr="00C34EAF" w:rsidRDefault="00E91BCE" w:rsidP="00C778C9">
      <w:pPr>
        <w:pStyle w:val="Prrafodelista"/>
        <w:spacing w:after="0" w:line="360" w:lineRule="auto"/>
        <w:jc w:val="both"/>
        <w:rPr>
          <w:rFonts w:ascii="Arial" w:hAnsi="Arial" w:cs="Arial"/>
          <w:color w:val="000000" w:themeColor="text1"/>
          <w:sz w:val="24"/>
          <w:szCs w:val="24"/>
        </w:rPr>
      </w:pPr>
    </w:p>
    <w:p w:rsidR="00C778C9" w:rsidRPr="00C34EAF" w:rsidRDefault="00C778C9" w:rsidP="00C778C9">
      <w:pPr>
        <w:spacing w:after="0" w:line="360" w:lineRule="auto"/>
        <w:jc w:val="both"/>
        <w:rPr>
          <w:rFonts w:ascii="Arial" w:hAnsi="Arial" w:cs="Arial"/>
          <w:color w:val="000000" w:themeColor="text1"/>
          <w:sz w:val="24"/>
          <w:szCs w:val="24"/>
          <w:lang w:val="es-CO"/>
        </w:rPr>
      </w:pPr>
      <w:r w:rsidRPr="00C34EAF">
        <w:rPr>
          <w:rFonts w:ascii="Arial" w:hAnsi="Arial" w:cs="Arial"/>
          <w:color w:val="000000" w:themeColor="text1"/>
          <w:sz w:val="24"/>
          <w:szCs w:val="24"/>
          <w:lang w:val="es-CO"/>
        </w:rPr>
        <w:lastRenderedPageBreak/>
        <w:t xml:space="preserve">Pero a pesar de que estas comunidades se encuentren alejadas de lo urbano, no significa que también estén completamente alejados de lo tecnológico, es aquí donde las Tics y la radio entran en fusión, puesto que se han adaptado formas para que el oyente pueda participar de un programa, desde su casa a través del </w:t>
      </w:r>
      <w:proofErr w:type="spellStart"/>
      <w:r w:rsidRPr="00C34EAF">
        <w:rPr>
          <w:rFonts w:ascii="Arial" w:hAnsi="Arial" w:cs="Arial"/>
          <w:color w:val="000000" w:themeColor="text1"/>
          <w:sz w:val="24"/>
          <w:szCs w:val="24"/>
          <w:lang w:val="es-CO"/>
        </w:rPr>
        <w:t>Whatsapp</w:t>
      </w:r>
      <w:proofErr w:type="spellEnd"/>
      <w:r w:rsidRPr="00C34EAF">
        <w:rPr>
          <w:rFonts w:ascii="Arial" w:hAnsi="Arial" w:cs="Arial"/>
          <w:color w:val="000000" w:themeColor="text1"/>
          <w:sz w:val="24"/>
          <w:szCs w:val="24"/>
          <w:lang w:val="es-CO"/>
        </w:rPr>
        <w:t xml:space="preserve"> e incluso de sus redes sociales en este caso de Facebook. </w:t>
      </w:r>
    </w:p>
    <w:p w:rsidR="00C778C9" w:rsidRPr="00C34EAF" w:rsidRDefault="00C778C9" w:rsidP="00C778C9">
      <w:pPr>
        <w:spacing w:after="0" w:line="360" w:lineRule="auto"/>
        <w:jc w:val="both"/>
        <w:rPr>
          <w:rFonts w:ascii="Arial" w:hAnsi="Arial" w:cs="Arial"/>
          <w:color w:val="000000" w:themeColor="text1"/>
          <w:sz w:val="24"/>
          <w:szCs w:val="24"/>
          <w:lang w:val="es-CO"/>
        </w:rPr>
      </w:pPr>
    </w:p>
    <w:p w:rsidR="00C778C9" w:rsidRPr="00C34EAF" w:rsidRDefault="00C778C9" w:rsidP="00C778C9">
      <w:pPr>
        <w:spacing w:after="0" w:line="360" w:lineRule="auto"/>
        <w:jc w:val="both"/>
        <w:rPr>
          <w:rFonts w:ascii="Arial" w:hAnsi="Arial" w:cs="Arial"/>
          <w:color w:val="000000" w:themeColor="text1"/>
          <w:sz w:val="24"/>
          <w:szCs w:val="24"/>
          <w:lang w:val="es-CO"/>
        </w:rPr>
      </w:pPr>
      <w:r w:rsidRPr="00C34EAF">
        <w:rPr>
          <w:rFonts w:ascii="Arial" w:hAnsi="Arial" w:cs="Arial"/>
          <w:color w:val="000000" w:themeColor="text1"/>
          <w:sz w:val="24"/>
          <w:szCs w:val="24"/>
          <w:lang w:val="es-CO"/>
        </w:rPr>
        <w:t xml:space="preserve">Cabe resaltar que este tipo de participación segmenta a su público, puesto que no todos tienen acceso al uso de las Tics, ni a un dispositivo electrónico, que permita la interacción vía tecnológica.  </w:t>
      </w:r>
    </w:p>
    <w:p w:rsidR="00C778C9" w:rsidRPr="00C34EAF" w:rsidRDefault="00C778C9" w:rsidP="00C778C9">
      <w:pPr>
        <w:spacing w:after="0" w:line="360" w:lineRule="auto"/>
        <w:jc w:val="both"/>
        <w:rPr>
          <w:rFonts w:ascii="Arial" w:hAnsi="Arial" w:cs="Arial"/>
          <w:color w:val="000000" w:themeColor="text1"/>
          <w:sz w:val="24"/>
          <w:szCs w:val="24"/>
        </w:rPr>
      </w:pPr>
    </w:p>
    <w:p w:rsidR="00C778C9" w:rsidRPr="00C34EAF" w:rsidRDefault="00C778C9" w:rsidP="00C778C9">
      <w:pPr>
        <w:spacing w:after="0" w:line="360" w:lineRule="auto"/>
        <w:jc w:val="both"/>
        <w:rPr>
          <w:rFonts w:ascii="Arial" w:hAnsi="Arial" w:cs="Arial"/>
          <w:color w:val="000000" w:themeColor="text1"/>
          <w:sz w:val="24"/>
          <w:szCs w:val="24"/>
        </w:rPr>
      </w:pPr>
      <w:r w:rsidRPr="00C34EAF">
        <w:rPr>
          <w:rFonts w:ascii="Arial" w:hAnsi="Arial" w:cs="Arial"/>
          <w:color w:val="000000" w:themeColor="text1"/>
          <w:sz w:val="24"/>
          <w:szCs w:val="24"/>
        </w:rPr>
        <w:t xml:space="preserve">En consecuencia la radio sigue siendo la herramienta tecnológica, que conserva sus propiedades comunicativas de acuerdo a cada gusto y público,  de esta manera la programación de la emisora Nuestra Voz Estéreo se encuentra adecuada para cada público. </w:t>
      </w:r>
    </w:p>
    <w:p w:rsidR="00C778C9" w:rsidRPr="00C34EAF" w:rsidRDefault="00C778C9" w:rsidP="00C778C9">
      <w:pPr>
        <w:spacing w:after="0" w:line="360" w:lineRule="auto"/>
        <w:jc w:val="both"/>
        <w:rPr>
          <w:rFonts w:ascii="Arial" w:hAnsi="Arial" w:cs="Arial"/>
          <w:color w:val="000000" w:themeColor="text1"/>
          <w:sz w:val="24"/>
          <w:szCs w:val="24"/>
        </w:rPr>
      </w:pPr>
    </w:p>
    <w:p w:rsidR="00C778C9" w:rsidRPr="00C34EAF" w:rsidRDefault="00C778C9" w:rsidP="00C778C9">
      <w:pPr>
        <w:spacing w:after="0" w:line="360" w:lineRule="auto"/>
        <w:jc w:val="both"/>
        <w:rPr>
          <w:rFonts w:ascii="Arial" w:hAnsi="Arial" w:cs="Arial"/>
          <w:color w:val="000000" w:themeColor="text1"/>
          <w:sz w:val="24"/>
          <w:szCs w:val="24"/>
        </w:rPr>
      </w:pPr>
    </w:p>
    <w:p w:rsidR="00C778C9" w:rsidRPr="00C34EAF" w:rsidRDefault="00C778C9" w:rsidP="00ED2659">
      <w:pPr>
        <w:pStyle w:val="Prrafodelista"/>
        <w:numPr>
          <w:ilvl w:val="1"/>
          <w:numId w:val="4"/>
        </w:numPr>
        <w:spacing w:after="0" w:line="360" w:lineRule="auto"/>
        <w:ind w:left="0" w:firstLine="0"/>
        <w:outlineLvl w:val="1"/>
        <w:rPr>
          <w:rFonts w:ascii="Arial" w:hAnsi="Arial" w:cs="Arial"/>
          <w:color w:val="000000" w:themeColor="text1"/>
          <w:sz w:val="24"/>
          <w:szCs w:val="24"/>
        </w:rPr>
      </w:pPr>
      <w:r w:rsidRPr="00C34EAF">
        <w:rPr>
          <w:rFonts w:ascii="Arial" w:hAnsi="Arial" w:cs="Arial"/>
          <w:b/>
          <w:color w:val="000000" w:themeColor="text1"/>
          <w:sz w:val="24"/>
          <w:szCs w:val="24"/>
        </w:rPr>
        <w:t xml:space="preserve"> </w:t>
      </w:r>
      <w:bookmarkStart w:id="17" w:name="_Toc8814162"/>
      <w:r w:rsidRPr="00C34EAF">
        <w:rPr>
          <w:rFonts w:ascii="Arial" w:hAnsi="Arial" w:cs="Arial"/>
          <w:b/>
          <w:color w:val="000000" w:themeColor="text1"/>
          <w:sz w:val="24"/>
          <w:szCs w:val="24"/>
        </w:rPr>
        <w:t>ASPECTO SOCIAL Y CULTURAL.</w:t>
      </w:r>
      <w:bookmarkEnd w:id="17"/>
    </w:p>
    <w:p w:rsidR="00C778C9" w:rsidRDefault="00C778C9" w:rsidP="00C778C9">
      <w:pPr>
        <w:pStyle w:val="Prrafodelista"/>
        <w:spacing w:after="0" w:line="360" w:lineRule="auto"/>
        <w:ind w:left="0"/>
        <w:jc w:val="both"/>
        <w:outlineLvl w:val="1"/>
        <w:rPr>
          <w:rFonts w:ascii="Arial" w:hAnsi="Arial" w:cs="Arial"/>
          <w:color w:val="000000" w:themeColor="text1"/>
          <w:sz w:val="24"/>
          <w:szCs w:val="24"/>
        </w:rPr>
      </w:pPr>
    </w:p>
    <w:p w:rsidR="00ED2659" w:rsidRPr="00C34EAF" w:rsidRDefault="00ED2659" w:rsidP="00C778C9">
      <w:pPr>
        <w:pStyle w:val="Prrafodelista"/>
        <w:spacing w:after="0" w:line="360" w:lineRule="auto"/>
        <w:ind w:left="0"/>
        <w:jc w:val="both"/>
        <w:outlineLvl w:val="1"/>
        <w:rPr>
          <w:rFonts w:ascii="Arial" w:hAnsi="Arial" w:cs="Arial"/>
          <w:color w:val="000000" w:themeColor="text1"/>
          <w:sz w:val="24"/>
          <w:szCs w:val="24"/>
        </w:rPr>
      </w:pPr>
    </w:p>
    <w:p w:rsidR="00C778C9" w:rsidRPr="00C34EAF" w:rsidRDefault="00C778C9" w:rsidP="00C778C9">
      <w:pPr>
        <w:pStyle w:val="Prrafodelista"/>
        <w:spacing w:after="0" w:line="360" w:lineRule="auto"/>
        <w:ind w:left="0"/>
        <w:jc w:val="both"/>
        <w:rPr>
          <w:rFonts w:ascii="Arial" w:hAnsi="Arial" w:cs="Arial"/>
          <w:color w:val="000000" w:themeColor="text1"/>
          <w:sz w:val="24"/>
          <w:szCs w:val="24"/>
        </w:rPr>
      </w:pPr>
      <w:r w:rsidRPr="00C34EAF">
        <w:rPr>
          <w:rFonts w:ascii="Arial" w:hAnsi="Arial" w:cs="Arial"/>
          <w:color w:val="000000" w:themeColor="text1"/>
          <w:sz w:val="24"/>
          <w:szCs w:val="24"/>
        </w:rPr>
        <w:t xml:space="preserve">El Municipio de morales comprende una población con un alto índice de des escolaridad, en las personas de mayor edad, por consiguiente se puede evidenciar como, aún persiste uno de los principales problemas que posee no solo este municipio, sino muchos otros aledaños, en lo que refiere a comunidades rurales, muchas veces por la falta de oportunidades, otras por una cuestión de cultura, de pensar que mientras haya tierra que labrar, un machete que agarrar, y pan para comer, un lapicero y un cuaderno resultan relevantes. </w:t>
      </w:r>
    </w:p>
    <w:p w:rsidR="00C778C9" w:rsidRDefault="00C778C9" w:rsidP="00C778C9">
      <w:pPr>
        <w:pStyle w:val="Prrafodelista"/>
        <w:spacing w:after="0" w:line="360" w:lineRule="auto"/>
        <w:ind w:left="0"/>
        <w:jc w:val="both"/>
        <w:rPr>
          <w:rFonts w:ascii="Arial" w:hAnsi="Arial" w:cs="Arial"/>
          <w:color w:val="000000" w:themeColor="text1"/>
          <w:sz w:val="24"/>
          <w:szCs w:val="24"/>
        </w:rPr>
      </w:pPr>
    </w:p>
    <w:p w:rsidR="00E91BCE" w:rsidRDefault="00E91BCE" w:rsidP="00C778C9">
      <w:pPr>
        <w:pStyle w:val="Prrafodelista"/>
        <w:spacing w:after="0" w:line="360" w:lineRule="auto"/>
        <w:ind w:left="0"/>
        <w:jc w:val="both"/>
        <w:rPr>
          <w:rFonts w:ascii="Arial" w:hAnsi="Arial" w:cs="Arial"/>
          <w:color w:val="000000" w:themeColor="text1"/>
          <w:sz w:val="24"/>
          <w:szCs w:val="24"/>
        </w:rPr>
      </w:pPr>
    </w:p>
    <w:p w:rsidR="00E91BCE" w:rsidRPr="00C34EAF" w:rsidRDefault="00E91BCE" w:rsidP="00C778C9">
      <w:pPr>
        <w:pStyle w:val="Prrafodelista"/>
        <w:spacing w:after="0" w:line="360" w:lineRule="auto"/>
        <w:ind w:left="0"/>
        <w:jc w:val="both"/>
        <w:rPr>
          <w:rFonts w:ascii="Arial" w:hAnsi="Arial" w:cs="Arial"/>
          <w:color w:val="000000" w:themeColor="text1"/>
          <w:sz w:val="24"/>
          <w:szCs w:val="24"/>
        </w:rPr>
      </w:pPr>
    </w:p>
    <w:p w:rsidR="00C778C9" w:rsidRPr="00C34EAF" w:rsidRDefault="00C778C9" w:rsidP="00C778C9">
      <w:pPr>
        <w:pStyle w:val="Prrafodelista"/>
        <w:spacing w:after="0" w:line="360" w:lineRule="auto"/>
        <w:ind w:left="0"/>
        <w:jc w:val="both"/>
        <w:rPr>
          <w:rFonts w:ascii="Arial" w:hAnsi="Arial" w:cs="Arial"/>
          <w:color w:val="000000" w:themeColor="text1"/>
          <w:sz w:val="24"/>
          <w:szCs w:val="24"/>
        </w:rPr>
      </w:pPr>
      <w:r w:rsidRPr="00C34EAF">
        <w:rPr>
          <w:rFonts w:ascii="Arial" w:hAnsi="Arial" w:cs="Arial"/>
          <w:color w:val="000000" w:themeColor="text1"/>
          <w:sz w:val="24"/>
          <w:szCs w:val="24"/>
        </w:rPr>
        <w:lastRenderedPageBreak/>
        <w:t xml:space="preserve">Muchos jóvenes siguen esta forma de pensar y deciden cambiar las aulas de clase por el trabajo de campo, pero aquí no se desmerita el trabajo de campo, es cuestión de cambiar la forma de pensar, y empezar a construir procesos de inclusión para alcanzar la paz verdadera. </w:t>
      </w:r>
    </w:p>
    <w:p w:rsidR="00C778C9" w:rsidRPr="00C34EAF" w:rsidRDefault="00C778C9" w:rsidP="00C778C9">
      <w:pPr>
        <w:pStyle w:val="Prrafodelista"/>
        <w:spacing w:after="0" w:line="360" w:lineRule="auto"/>
        <w:ind w:left="0"/>
        <w:jc w:val="both"/>
        <w:rPr>
          <w:rFonts w:ascii="Arial" w:hAnsi="Arial" w:cs="Arial"/>
          <w:color w:val="000000" w:themeColor="text1"/>
          <w:sz w:val="24"/>
          <w:szCs w:val="24"/>
        </w:rPr>
      </w:pPr>
    </w:p>
    <w:p w:rsidR="00C778C9" w:rsidRPr="00C34EAF" w:rsidRDefault="00C778C9" w:rsidP="00C778C9">
      <w:pPr>
        <w:pStyle w:val="Prrafodelista"/>
        <w:spacing w:after="0" w:line="360" w:lineRule="auto"/>
        <w:ind w:left="0"/>
        <w:jc w:val="both"/>
        <w:rPr>
          <w:rFonts w:ascii="Arial" w:hAnsi="Arial" w:cs="Arial"/>
          <w:color w:val="000000" w:themeColor="text1"/>
          <w:sz w:val="24"/>
          <w:szCs w:val="24"/>
        </w:rPr>
      </w:pPr>
      <w:r w:rsidRPr="00C34EAF">
        <w:rPr>
          <w:rFonts w:ascii="Arial" w:hAnsi="Arial" w:cs="Arial"/>
          <w:color w:val="000000" w:themeColor="text1"/>
          <w:sz w:val="24"/>
          <w:szCs w:val="24"/>
        </w:rPr>
        <w:t xml:space="preserve">La paz también se construye desde el núcleo familiar, que para estas comunidades aún sigue siendo un factor muy importante y relevante en la mayoría de sus actividades diarias, de acuerdo a las encuestas las reuniones familiares, el convivir en familiar forma uno de los principales pilares en la estructura de una comunidad, donde el común denominador del contexto socio cultural es la familia. (Ver gráfica 7, 8, 10) </w:t>
      </w:r>
    </w:p>
    <w:p w:rsidR="00C778C9" w:rsidRPr="00C34EAF" w:rsidRDefault="00C778C9" w:rsidP="00C778C9">
      <w:pPr>
        <w:pStyle w:val="Prrafodelista"/>
        <w:spacing w:after="0" w:line="360" w:lineRule="auto"/>
        <w:ind w:left="0"/>
        <w:jc w:val="both"/>
        <w:rPr>
          <w:rFonts w:ascii="Arial" w:hAnsi="Arial" w:cs="Arial"/>
          <w:color w:val="000000" w:themeColor="text1"/>
          <w:sz w:val="24"/>
          <w:szCs w:val="24"/>
        </w:rPr>
      </w:pPr>
    </w:p>
    <w:p w:rsidR="00C778C9" w:rsidRDefault="00C778C9" w:rsidP="00C778C9">
      <w:pPr>
        <w:pStyle w:val="Prrafodelista"/>
        <w:spacing w:after="0" w:line="360" w:lineRule="auto"/>
        <w:ind w:left="0"/>
        <w:jc w:val="both"/>
        <w:rPr>
          <w:rFonts w:ascii="Arial" w:hAnsi="Arial" w:cs="Arial"/>
          <w:color w:val="000000" w:themeColor="text1"/>
          <w:sz w:val="24"/>
          <w:szCs w:val="24"/>
        </w:rPr>
      </w:pPr>
      <w:r w:rsidRPr="00C34EAF">
        <w:rPr>
          <w:rFonts w:ascii="Arial" w:hAnsi="Arial" w:cs="Arial"/>
          <w:color w:val="000000" w:themeColor="text1"/>
          <w:sz w:val="24"/>
          <w:szCs w:val="24"/>
        </w:rPr>
        <w:t xml:space="preserve">Para las comunidades morelenses y en especial para las indígenas, la tierra más que un espacio, representa vida, unión, oportunidades, sustento y posee un valor sentimental muy grande, por ende protegerla y cuidarla es una de las principales normas de la convivencia. </w:t>
      </w:r>
    </w:p>
    <w:p w:rsidR="00C778C9" w:rsidRDefault="00C778C9" w:rsidP="00C778C9">
      <w:pPr>
        <w:pStyle w:val="Prrafodelista"/>
        <w:spacing w:after="0" w:line="360" w:lineRule="auto"/>
        <w:ind w:left="0"/>
        <w:jc w:val="both"/>
        <w:rPr>
          <w:rFonts w:ascii="Arial" w:hAnsi="Arial" w:cs="Arial"/>
          <w:color w:val="000000" w:themeColor="text1"/>
          <w:sz w:val="24"/>
          <w:szCs w:val="24"/>
        </w:rPr>
      </w:pPr>
    </w:p>
    <w:p w:rsidR="00C778C9" w:rsidRPr="00C34EAF" w:rsidRDefault="00C778C9" w:rsidP="00C778C9">
      <w:pPr>
        <w:pStyle w:val="Prrafodelista"/>
        <w:spacing w:after="0" w:line="360" w:lineRule="auto"/>
        <w:ind w:left="0"/>
        <w:jc w:val="both"/>
        <w:rPr>
          <w:rFonts w:ascii="Arial" w:hAnsi="Arial" w:cs="Arial"/>
          <w:color w:val="000000" w:themeColor="text1"/>
          <w:sz w:val="24"/>
          <w:szCs w:val="24"/>
        </w:rPr>
      </w:pPr>
      <w:r w:rsidRPr="00C34EAF">
        <w:rPr>
          <w:rFonts w:ascii="Arial" w:hAnsi="Arial" w:cs="Arial"/>
          <w:color w:val="000000" w:themeColor="text1"/>
          <w:sz w:val="24"/>
          <w:szCs w:val="24"/>
        </w:rPr>
        <w:t xml:space="preserve">Pero reiterando el termino de sustento, es el lugar donde cada campesino, indígena y afro, siembra sus esperanzas, pero también siembran y cultivan frutas y hortalizas, el trabajo diario de labrar la tierra, ha hecho que cada persona sienta una conexión especial con la agricultura, con las diversas formas de plantar un árbol o una hortaliza. </w:t>
      </w:r>
    </w:p>
    <w:p w:rsidR="00C778C9" w:rsidRPr="00C34EAF" w:rsidRDefault="00C778C9" w:rsidP="00C778C9">
      <w:pPr>
        <w:pStyle w:val="Prrafodelista"/>
        <w:spacing w:after="0" w:line="360" w:lineRule="auto"/>
        <w:ind w:left="0"/>
        <w:jc w:val="both"/>
        <w:rPr>
          <w:rFonts w:ascii="Arial" w:hAnsi="Arial" w:cs="Arial"/>
          <w:color w:val="000000" w:themeColor="text1"/>
          <w:sz w:val="24"/>
          <w:szCs w:val="24"/>
        </w:rPr>
      </w:pPr>
    </w:p>
    <w:p w:rsidR="00C778C9" w:rsidRPr="00C34EAF" w:rsidRDefault="00C778C9" w:rsidP="00C778C9">
      <w:pPr>
        <w:pStyle w:val="Prrafodelista"/>
        <w:spacing w:after="0" w:line="360" w:lineRule="auto"/>
        <w:ind w:left="0"/>
        <w:jc w:val="both"/>
        <w:rPr>
          <w:rFonts w:ascii="Arial" w:hAnsi="Arial" w:cs="Arial"/>
          <w:color w:val="000000" w:themeColor="text1"/>
          <w:sz w:val="24"/>
          <w:szCs w:val="24"/>
        </w:rPr>
      </w:pPr>
      <w:r w:rsidRPr="00C34EAF">
        <w:rPr>
          <w:rFonts w:ascii="Arial" w:hAnsi="Arial" w:cs="Arial"/>
          <w:color w:val="000000" w:themeColor="text1"/>
          <w:sz w:val="24"/>
          <w:szCs w:val="24"/>
        </w:rPr>
        <w:t xml:space="preserve">Por consiguiente es casi normal que las personas sientan deseo de hablar de la agricultura, de hablar algo que les apasiona, que disfrutan, de algo que tienen en común casi todos que trabajan la tierra, compartir vivencias y experiencias hacen que una conversación cotidiana no se torne fugaz e incómoda. </w:t>
      </w:r>
    </w:p>
    <w:p w:rsidR="00C778C9" w:rsidRDefault="00C778C9" w:rsidP="00C778C9">
      <w:pPr>
        <w:pStyle w:val="Prrafodelista"/>
        <w:spacing w:after="0" w:line="360" w:lineRule="auto"/>
        <w:ind w:left="0"/>
        <w:jc w:val="both"/>
        <w:rPr>
          <w:rFonts w:ascii="Arial" w:hAnsi="Arial" w:cs="Arial"/>
          <w:color w:val="000000" w:themeColor="text1"/>
          <w:sz w:val="24"/>
          <w:szCs w:val="24"/>
        </w:rPr>
      </w:pPr>
    </w:p>
    <w:p w:rsidR="00E91BCE" w:rsidRDefault="00E91BCE" w:rsidP="00C778C9">
      <w:pPr>
        <w:pStyle w:val="Prrafodelista"/>
        <w:spacing w:after="0" w:line="360" w:lineRule="auto"/>
        <w:ind w:left="0"/>
        <w:jc w:val="both"/>
        <w:rPr>
          <w:rFonts w:ascii="Arial" w:hAnsi="Arial" w:cs="Arial"/>
          <w:color w:val="000000" w:themeColor="text1"/>
          <w:sz w:val="24"/>
          <w:szCs w:val="24"/>
        </w:rPr>
      </w:pPr>
    </w:p>
    <w:p w:rsidR="00E91BCE" w:rsidRDefault="00E91BCE" w:rsidP="00C778C9">
      <w:pPr>
        <w:pStyle w:val="Prrafodelista"/>
        <w:spacing w:after="0" w:line="360" w:lineRule="auto"/>
        <w:ind w:left="0"/>
        <w:jc w:val="both"/>
        <w:rPr>
          <w:rFonts w:ascii="Arial" w:hAnsi="Arial" w:cs="Arial"/>
          <w:color w:val="000000" w:themeColor="text1"/>
          <w:sz w:val="24"/>
          <w:szCs w:val="24"/>
        </w:rPr>
      </w:pPr>
    </w:p>
    <w:p w:rsidR="00C778C9" w:rsidRPr="00C34EAF" w:rsidRDefault="00C778C9" w:rsidP="00C778C9">
      <w:pPr>
        <w:pStyle w:val="Prrafodelista"/>
        <w:spacing w:after="0" w:line="360" w:lineRule="auto"/>
        <w:ind w:left="0"/>
        <w:jc w:val="both"/>
        <w:rPr>
          <w:rFonts w:ascii="Arial" w:hAnsi="Arial" w:cs="Arial"/>
          <w:color w:val="000000" w:themeColor="text1"/>
          <w:sz w:val="24"/>
          <w:szCs w:val="24"/>
        </w:rPr>
      </w:pPr>
      <w:r w:rsidRPr="00C34EAF">
        <w:rPr>
          <w:rFonts w:ascii="Arial" w:hAnsi="Arial" w:cs="Arial"/>
          <w:color w:val="000000" w:themeColor="text1"/>
          <w:sz w:val="24"/>
          <w:szCs w:val="24"/>
        </w:rPr>
        <w:lastRenderedPageBreak/>
        <w:t xml:space="preserve">Es común escuchar una conversación de dos personas que comparten un trasporte público de camino al mercado en el centro poblado de Morales un día sábado, que don Miguel le comente a doña Nora, está bajo el precio del café, mi carga no tuvo buena venta porque nos está atacando la broca, y eso hizo que la calidad estuviera menor que la del año pasado, en respuesta doña Nora le dice, que es muy cierto que la broca está atacando muchos cultivos, pero que ayer en la tarde escucho por la emisora, en el programa del Ingeniero </w:t>
      </w:r>
      <w:r w:rsidR="006E6C0B" w:rsidRPr="00C34EAF">
        <w:rPr>
          <w:rFonts w:ascii="Arial" w:hAnsi="Arial" w:cs="Arial"/>
          <w:color w:val="000000" w:themeColor="text1"/>
          <w:sz w:val="24"/>
          <w:szCs w:val="24"/>
        </w:rPr>
        <w:t>Víctor</w:t>
      </w:r>
      <w:r w:rsidRPr="00C34EAF">
        <w:rPr>
          <w:rFonts w:ascii="Arial" w:hAnsi="Arial" w:cs="Arial"/>
          <w:color w:val="000000" w:themeColor="text1"/>
          <w:sz w:val="24"/>
          <w:szCs w:val="24"/>
        </w:rPr>
        <w:t xml:space="preserve"> </w:t>
      </w:r>
      <w:proofErr w:type="spellStart"/>
      <w:r w:rsidRPr="00C34EAF">
        <w:rPr>
          <w:rFonts w:ascii="Arial" w:hAnsi="Arial" w:cs="Arial"/>
          <w:color w:val="000000" w:themeColor="text1"/>
          <w:sz w:val="24"/>
          <w:szCs w:val="24"/>
        </w:rPr>
        <w:t>Astaiza</w:t>
      </w:r>
      <w:proofErr w:type="spellEnd"/>
      <w:r w:rsidRPr="00C34EAF">
        <w:rPr>
          <w:rFonts w:ascii="Arial" w:hAnsi="Arial" w:cs="Arial"/>
          <w:color w:val="000000" w:themeColor="text1"/>
          <w:sz w:val="24"/>
          <w:szCs w:val="24"/>
        </w:rPr>
        <w:t xml:space="preserve">, en Cauca Cafetero, que en algunas fincas se está implementando trampas de mucilago y que en efecto están dando muy buenos resultados. </w:t>
      </w:r>
    </w:p>
    <w:p w:rsidR="00C778C9" w:rsidRPr="00C34EAF" w:rsidRDefault="00C778C9" w:rsidP="00C778C9">
      <w:pPr>
        <w:pStyle w:val="Prrafodelista"/>
        <w:spacing w:after="0" w:line="360" w:lineRule="auto"/>
        <w:ind w:left="0"/>
        <w:jc w:val="both"/>
        <w:rPr>
          <w:rFonts w:ascii="Arial" w:hAnsi="Arial" w:cs="Arial"/>
          <w:color w:val="000000" w:themeColor="text1"/>
          <w:sz w:val="24"/>
          <w:szCs w:val="24"/>
        </w:rPr>
      </w:pPr>
    </w:p>
    <w:p w:rsidR="00C778C9" w:rsidRPr="00C34EAF" w:rsidRDefault="00C778C9" w:rsidP="00C778C9">
      <w:pPr>
        <w:pStyle w:val="Prrafodelista"/>
        <w:spacing w:after="0" w:line="360" w:lineRule="auto"/>
        <w:ind w:left="0"/>
        <w:jc w:val="both"/>
        <w:rPr>
          <w:rFonts w:ascii="Arial" w:hAnsi="Arial" w:cs="Arial"/>
          <w:color w:val="000000" w:themeColor="text1"/>
          <w:sz w:val="24"/>
          <w:szCs w:val="24"/>
        </w:rPr>
      </w:pPr>
      <w:r w:rsidRPr="00C34EAF">
        <w:rPr>
          <w:rFonts w:ascii="Arial" w:hAnsi="Arial" w:cs="Arial"/>
          <w:color w:val="000000" w:themeColor="text1"/>
          <w:sz w:val="24"/>
          <w:szCs w:val="24"/>
        </w:rPr>
        <w:t xml:space="preserve">Entre chanza y chanza, de conversar de café y luego de la caña, del frijol y de la arracacha, el tema de la agricultura, de las formas y técnicas es un tema en común que a la gente le gusta hablar. De experiencias como estas se puede deducir que en efecto estaría muy interesante realizar un programa de radio que abarque este tema en sus diversas facetas. </w:t>
      </w:r>
    </w:p>
    <w:p w:rsidR="00C778C9" w:rsidRDefault="00C778C9" w:rsidP="00C778C9">
      <w:pPr>
        <w:pStyle w:val="Prrafodelista"/>
        <w:spacing w:after="0" w:line="360" w:lineRule="auto"/>
        <w:ind w:left="0"/>
        <w:jc w:val="both"/>
        <w:rPr>
          <w:rFonts w:ascii="Arial" w:hAnsi="Arial" w:cs="Arial"/>
          <w:color w:val="000000" w:themeColor="text1"/>
          <w:sz w:val="24"/>
          <w:szCs w:val="24"/>
        </w:rPr>
      </w:pPr>
    </w:p>
    <w:p w:rsidR="00C778C9" w:rsidRPr="00C34EAF" w:rsidRDefault="00C778C9" w:rsidP="00C778C9">
      <w:pPr>
        <w:pStyle w:val="Prrafodelista"/>
        <w:spacing w:after="0" w:line="360" w:lineRule="auto"/>
        <w:ind w:left="0"/>
        <w:jc w:val="both"/>
        <w:rPr>
          <w:rFonts w:ascii="Arial" w:hAnsi="Arial" w:cs="Arial"/>
          <w:color w:val="000000" w:themeColor="text1"/>
          <w:sz w:val="24"/>
          <w:szCs w:val="24"/>
        </w:rPr>
      </w:pPr>
      <w:r w:rsidRPr="00C34EAF">
        <w:rPr>
          <w:rFonts w:ascii="Arial" w:hAnsi="Arial" w:cs="Arial"/>
          <w:color w:val="000000" w:themeColor="text1"/>
          <w:sz w:val="24"/>
          <w:szCs w:val="24"/>
        </w:rPr>
        <w:t xml:space="preserve">La agricultura y el trabajo se encuentran tan inserto en la cotidianidad del campesino e indígena de Morales, que ya hace parte de su personalidad de su cultura y de su forma de pensar. </w:t>
      </w:r>
    </w:p>
    <w:p w:rsidR="00C778C9" w:rsidRPr="00C34EAF" w:rsidRDefault="00C778C9" w:rsidP="00C778C9">
      <w:pPr>
        <w:pStyle w:val="Prrafodelista"/>
        <w:spacing w:after="0" w:line="360" w:lineRule="auto"/>
        <w:ind w:left="0"/>
        <w:jc w:val="both"/>
        <w:rPr>
          <w:rFonts w:ascii="Arial" w:hAnsi="Arial" w:cs="Arial"/>
          <w:color w:val="000000" w:themeColor="text1"/>
          <w:sz w:val="24"/>
          <w:szCs w:val="24"/>
        </w:rPr>
      </w:pPr>
    </w:p>
    <w:p w:rsidR="00C778C9" w:rsidRPr="00C34EAF" w:rsidRDefault="00C778C9" w:rsidP="00C778C9">
      <w:pPr>
        <w:pStyle w:val="Prrafodelista"/>
        <w:spacing w:after="0" w:line="360" w:lineRule="auto"/>
        <w:ind w:left="0"/>
        <w:jc w:val="both"/>
        <w:rPr>
          <w:rFonts w:ascii="Arial" w:hAnsi="Arial" w:cs="Arial"/>
          <w:color w:val="000000" w:themeColor="text1"/>
          <w:sz w:val="24"/>
          <w:szCs w:val="24"/>
        </w:rPr>
      </w:pPr>
      <w:r w:rsidRPr="00C34EAF">
        <w:rPr>
          <w:rFonts w:ascii="Arial" w:hAnsi="Arial" w:cs="Arial"/>
          <w:color w:val="000000" w:themeColor="text1"/>
          <w:sz w:val="24"/>
          <w:szCs w:val="24"/>
        </w:rPr>
        <w:t xml:space="preserve">Si bien cierto, que el tema de la agricultura es popular y común entre las comunidades, como una expresión social y cultural, la radio es el medio por el cual estos temas pueden llegar a expandirse, a construir conocimientos y por ende fortalecer lazos de paz. </w:t>
      </w:r>
    </w:p>
    <w:p w:rsidR="00C778C9" w:rsidRPr="00C34EAF" w:rsidRDefault="00C778C9" w:rsidP="00C778C9">
      <w:pPr>
        <w:pStyle w:val="Prrafodelista"/>
        <w:spacing w:after="0" w:line="360" w:lineRule="auto"/>
        <w:ind w:left="0"/>
        <w:jc w:val="both"/>
        <w:rPr>
          <w:rFonts w:ascii="Arial" w:hAnsi="Arial" w:cs="Arial"/>
          <w:color w:val="000000" w:themeColor="text1"/>
          <w:sz w:val="24"/>
          <w:szCs w:val="24"/>
        </w:rPr>
      </w:pPr>
    </w:p>
    <w:p w:rsidR="00C778C9" w:rsidRPr="00C34EAF" w:rsidRDefault="00C778C9" w:rsidP="00C778C9">
      <w:pPr>
        <w:spacing w:after="0" w:line="360" w:lineRule="auto"/>
        <w:jc w:val="both"/>
        <w:rPr>
          <w:rFonts w:ascii="Arial" w:hAnsi="Arial" w:cs="Arial"/>
          <w:sz w:val="24"/>
          <w:szCs w:val="24"/>
        </w:rPr>
      </w:pP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br w:type="page"/>
      </w:r>
    </w:p>
    <w:p w:rsidR="00C778C9" w:rsidRDefault="00C778C9" w:rsidP="00C778C9">
      <w:pPr>
        <w:pStyle w:val="Ttulo1"/>
        <w:spacing w:line="360" w:lineRule="auto"/>
        <w:ind w:left="360"/>
        <w:jc w:val="both"/>
        <w:rPr>
          <w:rFonts w:ascii="Arial" w:hAnsi="Arial" w:cs="Arial"/>
          <w:color w:val="auto"/>
          <w:sz w:val="24"/>
          <w:szCs w:val="24"/>
        </w:rPr>
      </w:pPr>
    </w:p>
    <w:p w:rsidR="00C778C9" w:rsidRDefault="00C778C9" w:rsidP="00C778C9">
      <w:pPr>
        <w:pStyle w:val="Ttulo1"/>
        <w:spacing w:line="360" w:lineRule="auto"/>
        <w:jc w:val="both"/>
        <w:rPr>
          <w:rFonts w:ascii="Arial" w:hAnsi="Arial" w:cs="Arial"/>
          <w:color w:val="auto"/>
          <w:sz w:val="24"/>
          <w:szCs w:val="24"/>
        </w:rPr>
      </w:pPr>
    </w:p>
    <w:p w:rsidR="00C778C9" w:rsidRPr="00EC5838" w:rsidRDefault="00C778C9" w:rsidP="00C778C9"/>
    <w:p w:rsidR="00C778C9" w:rsidRPr="00C34EAF" w:rsidRDefault="00C778C9" w:rsidP="00C778C9">
      <w:pPr>
        <w:pStyle w:val="Ttulo1"/>
        <w:numPr>
          <w:ilvl w:val="0"/>
          <w:numId w:val="4"/>
        </w:numPr>
        <w:spacing w:line="360" w:lineRule="auto"/>
        <w:jc w:val="center"/>
        <w:rPr>
          <w:rFonts w:ascii="Arial" w:hAnsi="Arial" w:cs="Arial"/>
          <w:color w:val="auto"/>
          <w:sz w:val="24"/>
          <w:szCs w:val="24"/>
        </w:rPr>
      </w:pPr>
      <w:bookmarkStart w:id="18" w:name="_Toc8814163"/>
      <w:r w:rsidRPr="00C34EAF">
        <w:rPr>
          <w:rFonts w:ascii="Arial" w:hAnsi="Arial" w:cs="Arial"/>
          <w:color w:val="auto"/>
          <w:sz w:val="24"/>
          <w:szCs w:val="24"/>
        </w:rPr>
        <w:t>PANORAMA DE LA INVESTIGACION, HACIA UNA RADIO DE INTERÉS PÚBLICO ASIGNADA A COMUNIDADES INDIGENAS</w:t>
      </w:r>
      <w:bookmarkEnd w:id="18"/>
    </w:p>
    <w:p w:rsidR="00C778C9" w:rsidRPr="00C34EAF" w:rsidRDefault="00C778C9" w:rsidP="00C778C9">
      <w:pPr>
        <w:spacing w:after="90" w:line="360" w:lineRule="auto"/>
        <w:jc w:val="both"/>
        <w:outlineLvl w:val="1"/>
        <w:rPr>
          <w:rFonts w:ascii="Arial" w:hAnsi="Arial" w:cs="Arial"/>
          <w:b/>
          <w:bCs/>
          <w:iCs/>
          <w:spacing w:val="-15"/>
          <w:sz w:val="24"/>
          <w:szCs w:val="24"/>
        </w:rPr>
      </w:pPr>
    </w:p>
    <w:p w:rsidR="00C778C9" w:rsidRPr="00C34EAF" w:rsidRDefault="00C778C9" w:rsidP="00C778C9">
      <w:pPr>
        <w:pStyle w:val="Prrafodelista"/>
        <w:spacing w:after="0" w:line="360" w:lineRule="auto"/>
        <w:jc w:val="both"/>
        <w:outlineLvl w:val="0"/>
        <w:rPr>
          <w:rFonts w:ascii="Arial" w:hAnsi="Arial" w:cs="Arial"/>
          <w:b/>
          <w:color w:val="000000" w:themeColor="text1"/>
          <w:sz w:val="24"/>
          <w:szCs w:val="24"/>
          <w:lang w:val="es-ES"/>
        </w:rPr>
      </w:pPr>
    </w:p>
    <w:p w:rsidR="00C778C9" w:rsidRPr="00C34EAF" w:rsidRDefault="00C778C9" w:rsidP="00C778C9">
      <w:pPr>
        <w:pStyle w:val="Ttulo2"/>
        <w:numPr>
          <w:ilvl w:val="1"/>
          <w:numId w:val="4"/>
        </w:numPr>
        <w:spacing w:line="360" w:lineRule="auto"/>
        <w:ind w:left="0" w:firstLine="0"/>
        <w:jc w:val="both"/>
        <w:rPr>
          <w:rFonts w:ascii="Arial" w:hAnsi="Arial" w:cs="Arial"/>
          <w:color w:val="auto"/>
          <w:sz w:val="24"/>
          <w:szCs w:val="24"/>
        </w:rPr>
      </w:pPr>
      <w:r w:rsidRPr="00C34EAF">
        <w:rPr>
          <w:rFonts w:ascii="Arial" w:hAnsi="Arial" w:cs="Arial"/>
          <w:color w:val="auto"/>
          <w:sz w:val="24"/>
          <w:szCs w:val="24"/>
        </w:rPr>
        <w:t xml:space="preserve"> </w:t>
      </w:r>
      <w:bookmarkStart w:id="19" w:name="_Toc8814164"/>
      <w:r w:rsidRPr="00C34EAF">
        <w:rPr>
          <w:rFonts w:ascii="Arial" w:hAnsi="Arial" w:cs="Arial"/>
          <w:color w:val="auto"/>
          <w:sz w:val="24"/>
          <w:szCs w:val="24"/>
        </w:rPr>
        <w:t>NUESTRA VOZ ESTÉREO 98.9 FM DE MORALES CAUCA</w:t>
      </w:r>
      <w:bookmarkEnd w:id="19"/>
    </w:p>
    <w:p w:rsidR="00C778C9" w:rsidRDefault="00C778C9" w:rsidP="00C778C9">
      <w:pPr>
        <w:spacing w:line="360" w:lineRule="auto"/>
        <w:jc w:val="both"/>
        <w:rPr>
          <w:rFonts w:ascii="Arial" w:hAnsi="Arial" w:cs="Arial"/>
          <w:sz w:val="24"/>
          <w:szCs w:val="24"/>
        </w:rPr>
      </w:pPr>
    </w:p>
    <w:p w:rsidR="00ED2659" w:rsidRPr="00C34EAF" w:rsidRDefault="00ED2659" w:rsidP="00C778C9">
      <w:pPr>
        <w:spacing w:line="360" w:lineRule="auto"/>
        <w:jc w:val="both"/>
        <w:rPr>
          <w:rFonts w:ascii="Arial" w:hAnsi="Arial" w:cs="Arial"/>
          <w:sz w:val="24"/>
          <w:szCs w:val="24"/>
        </w:rPr>
      </w:pP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 xml:space="preserve">Es una emisora de interés público asignada a comunidades indígenas, que tiene como espacio de funcionamiento el Municipio de Morales Cauca, donde se llevó la investigación para determinar la pertinencia del uso de formatos cortos en radio. </w:t>
      </w: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El Municipio de Morales cauca</w:t>
      </w:r>
      <w:bookmarkEnd w:id="0"/>
      <w:bookmarkEnd w:id="1"/>
      <w:r w:rsidRPr="00C34EAF">
        <w:rPr>
          <w:rFonts w:ascii="Arial" w:hAnsi="Arial" w:cs="Arial"/>
          <w:sz w:val="24"/>
          <w:szCs w:val="24"/>
        </w:rPr>
        <w:t xml:space="preserve"> está ubicado al occidente del departamento, su principal vía de ingreso se encuentra entre la carretera que conduce Popayán - Cali, desviándose en el poblado de </w:t>
      </w:r>
      <w:proofErr w:type="spellStart"/>
      <w:r w:rsidRPr="00C34EAF">
        <w:rPr>
          <w:rFonts w:ascii="Arial" w:hAnsi="Arial" w:cs="Arial"/>
          <w:sz w:val="24"/>
          <w:szCs w:val="24"/>
        </w:rPr>
        <w:t>Piendamó</w:t>
      </w:r>
      <w:proofErr w:type="spellEnd"/>
      <w:r w:rsidRPr="00C34EAF">
        <w:rPr>
          <w:rFonts w:ascii="Arial" w:hAnsi="Arial" w:cs="Arial"/>
          <w:sz w:val="24"/>
          <w:szCs w:val="24"/>
        </w:rPr>
        <w:t xml:space="preserve">, a 48km de la capital caucana. </w:t>
      </w: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 xml:space="preserve">Posee una “superficie de 48.858 hectáreas, una altura de 1655 </w:t>
      </w:r>
      <w:proofErr w:type="spellStart"/>
      <w:r w:rsidRPr="00C34EAF">
        <w:rPr>
          <w:rFonts w:ascii="Arial" w:hAnsi="Arial" w:cs="Arial"/>
          <w:sz w:val="24"/>
          <w:szCs w:val="24"/>
        </w:rPr>
        <w:t>mts</w:t>
      </w:r>
      <w:proofErr w:type="spellEnd"/>
      <w:r w:rsidRPr="00C34EAF">
        <w:rPr>
          <w:rFonts w:ascii="Arial" w:hAnsi="Arial" w:cs="Arial"/>
          <w:sz w:val="24"/>
          <w:szCs w:val="24"/>
        </w:rPr>
        <w:t xml:space="preserve"> sobre el nivel del mar, una temperatura promedio de 18° C.”</w:t>
      </w:r>
      <w:r w:rsidRPr="00C34EAF">
        <w:rPr>
          <w:rStyle w:val="Refdenotaalpie"/>
          <w:rFonts w:ascii="Arial" w:hAnsi="Arial" w:cs="Arial"/>
          <w:sz w:val="24"/>
          <w:szCs w:val="24"/>
        </w:rPr>
        <w:footnoteReference w:id="30"/>
      </w:r>
      <w:r w:rsidRPr="00C34EAF">
        <w:rPr>
          <w:rFonts w:ascii="Arial" w:hAnsi="Arial" w:cs="Arial"/>
          <w:sz w:val="24"/>
          <w:szCs w:val="24"/>
        </w:rPr>
        <w:t xml:space="preserve"> Integrado por dos grandes representaciones geográficas, entre la extensión de la meseta de Popayán y la Cordillera Occid</w:t>
      </w:r>
      <w:r w:rsidR="006E6C0B">
        <w:rPr>
          <w:rFonts w:ascii="Arial" w:hAnsi="Arial" w:cs="Arial"/>
          <w:sz w:val="24"/>
          <w:szCs w:val="24"/>
        </w:rPr>
        <w:t>ental, que limita con “</w:t>
      </w:r>
      <w:proofErr w:type="spellStart"/>
      <w:r w:rsidR="006E6C0B">
        <w:rPr>
          <w:rFonts w:ascii="Arial" w:hAnsi="Arial" w:cs="Arial"/>
          <w:sz w:val="24"/>
          <w:szCs w:val="24"/>
        </w:rPr>
        <w:t>Cajibí</w:t>
      </w:r>
      <w:r w:rsidRPr="00C34EAF">
        <w:rPr>
          <w:rFonts w:ascii="Arial" w:hAnsi="Arial" w:cs="Arial"/>
          <w:sz w:val="24"/>
          <w:szCs w:val="24"/>
        </w:rPr>
        <w:t>o</w:t>
      </w:r>
      <w:proofErr w:type="spellEnd"/>
      <w:r w:rsidRPr="00C34EAF">
        <w:rPr>
          <w:rFonts w:ascii="Arial" w:hAnsi="Arial" w:cs="Arial"/>
          <w:sz w:val="24"/>
          <w:szCs w:val="24"/>
        </w:rPr>
        <w:t xml:space="preserve">, </w:t>
      </w:r>
      <w:proofErr w:type="spellStart"/>
      <w:r w:rsidRPr="00C34EAF">
        <w:rPr>
          <w:rFonts w:ascii="Arial" w:hAnsi="Arial" w:cs="Arial"/>
          <w:sz w:val="24"/>
          <w:szCs w:val="24"/>
        </w:rPr>
        <w:t>Piendamó</w:t>
      </w:r>
      <w:proofErr w:type="spellEnd"/>
      <w:r w:rsidRPr="00C34EAF">
        <w:rPr>
          <w:rFonts w:ascii="Arial" w:hAnsi="Arial" w:cs="Arial"/>
          <w:sz w:val="24"/>
          <w:szCs w:val="24"/>
        </w:rPr>
        <w:t xml:space="preserve">, Suárez, Buenos Aires, </w:t>
      </w:r>
      <w:proofErr w:type="spellStart"/>
      <w:r w:rsidRPr="00C34EAF">
        <w:rPr>
          <w:rFonts w:ascii="Arial" w:hAnsi="Arial" w:cs="Arial"/>
          <w:sz w:val="24"/>
          <w:szCs w:val="24"/>
        </w:rPr>
        <w:lastRenderedPageBreak/>
        <w:t>Caldono</w:t>
      </w:r>
      <w:proofErr w:type="spellEnd"/>
      <w:r w:rsidRPr="00C34EAF">
        <w:rPr>
          <w:rFonts w:ascii="Arial" w:hAnsi="Arial" w:cs="Arial"/>
          <w:sz w:val="24"/>
          <w:szCs w:val="24"/>
        </w:rPr>
        <w:t>, El Tam</w:t>
      </w:r>
      <w:r w:rsidR="006E6C0B">
        <w:rPr>
          <w:rFonts w:ascii="Arial" w:hAnsi="Arial" w:cs="Arial"/>
          <w:sz w:val="24"/>
          <w:szCs w:val="24"/>
        </w:rPr>
        <w:t xml:space="preserve">bo, López de </w:t>
      </w:r>
      <w:proofErr w:type="spellStart"/>
      <w:r w:rsidR="006E6C0B">
        <w:rPr>
          <w:rFonts w:ascii="Arial" w:hAnsi="Arial" w:cs="Arial"/>
          <w:sz w:val="24"/>
          <w:szCs w:val="24"/>
        </w:rPr>
        <w:t>Micay</w:t>
      </w:r>
      <w:proofErr w:type="spellEnd"/>
      <w:r w:rsidR="006E6C0B">
        <w:rPr>
          <w:rFonts w:ascii="Arial" w:hAnsi="Arial" w:cs="Arial"/>
          <w:sz w:val="24"/>
          <w:szCs w:val="24"/>
        </w:rPr>
        <w:t>. Ubicado al n</w:t>
      </w:r>
      <w:r w:rsidRPr="00C34EAF">
        <w:rPr>
          <w:rFonts w:ascii="Arial" w:hAnsi="Arial" w:cs="Arial"/>
          <w:sz w:val="24"/>
          <w:szCs w:val="24"/>
        </w:rPr>
        <w:t>oroccidente del departamento del Cauca”</w:t>
      </w:r>
      <w:r w:rsidR="006E6C0B">
        <w:rPr>
          <w:rFonts w:ascii="Arial" w:hAnsi="Arial" w:cs="Arial"/>
          <w:sz w:val="24"/>
          <w:szCs w:val="24"/>
        </w:rPr>
        <w:t>.</w:t>
      </w:r>
      <w:r w:rsidRPr="00C34EAF">
        <w:rPr>
          <w:rFonts w:ascii="Arial" w:hAnsi="Arial" w:cs="Arial"/>
          <w:sz w:val="24"/>
          <w:szCs w:val="24"/>
        </w:rPr>
        <w:t xml:space="preserve"> </w:t>
      </w:r>
      <w:r w:rsidRPr="00C34EAF">
        <w:rPr>
          <w:rStyle w:val="Refdenotaalpie"/>
          <w:rFonts w:ascii="Arial" w:hAnsi="Arial" w:cs="Arial"/>
          <w:sz w:val="24"/>
          <w:szCs w:val="24"/>
        </w:rPr>
        <w:footnoteReference w:id="31"/>
      </w:r>
    </w:p>
    <w:p w:rsidR="00C778C9" w:rsidRPr="00C34EAF" w:rsidRDefault="00C778C9" w:rsidP="00C778C9">
      <w:pPr>
        <w:spacing w:line="360" w:lineRule="auto"/>
        <w:jc w:val="both"/>
        <w:rPr>
          <w:rFonts w:ascii="Arial" w:hAnsi="Arial" w:cs="Arial"/>
          <w:sz w:val="24"/>
          <w:szCs w:val="24"/>
        </w:rPr>
      </w:pPr>
      <w:r w:rsidRPr="00C34EAF">
        <w:rPr>
          <w:rFonts w:ascii="Arial" w:hAnsi="Arial" w:cs="Arial"/>
          <w:noProof/>
          <w:sz w:val="24"/>
          <w:szCs w:val="24"/>
          <w:lang w:eastAsia="es-ES"/>
        </w:rPr>
        <mc:AlternateContent>
          <mc:Choice Requires="wps">
            <w:drawing>
              <wp:anchor distT="0" distB="0" distL="114300" distR="114300" simplePos="0" relativeHeight="251659264" behindDoc="0" locked="0" layoutInCell="1" allowOverlap="1" wp14:anchorId="4D327049" wp14:editId="230A75DD">
                <wp:simplePos x="0" y="0"/>
                <wp:positionH relativeFrom="column">
                  <wp:posOffset>636270</wp:posOffset>
                </wp:positionH>
                <wp:positionV relativeFrom="paragraph">
                  <wp:posOffset>43815</wp:posOffset>
                </wp:positionV>
                <wp:extent cx="2181225" cy="238125"/>
                <wp:effectExtent l="0" t="0" r="28575" b="28575"/>
                <wp:wrapNone/>
                <wp:docPr id="5" name="5 Cuadro de texto"/>
                <wp:cNvGraphicFramePr/>
                <a:graphic xmlns:a="http://schemas.openxmlformats.org/drawingml/2006/main">
                  <a:graphicData uri="http://schemas.microsoft.com/office/word/2010/wordprocessingShape">
                    <wps:wsp>
                      <wps:cNvSpPr txBox="1"/>
                      <wps:spPr>
                        <a:xfrm>
                          <a:off x="0" y="0"/>
                          <a:ext cx="218122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6C82" w:rsidRPr="00670677" w:rsidRDefault="00F36C82" w:rsidP="00C778C9">
                            <w:pPr>
                              <w:jc w:val="center"/>
                              <w:rPr>
                                <w:rFonts w:ascii="Arial" w:hAnsi="Arial" w:cs="Arial"/>
                                <w:b/>
                              </w:rPr>
                            </w:pPr>
                            <w:r w:rsidRPr="00670677">
                              <w:rPr>
                                <w:rFonts w:ascii="Arial" w:hAnsi="Arial" w:cs="Arial"/>
                                <w:b/>
                              </w:rPr>
                              <w:t>Mapa de Morales, Cauca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5 Cuadro de texto" o:spid="_x0000_s1026" type="#_x0000_t202" style="position:absolute;left:0;text-align:left;margin-left:50.1pt;margin-top:3.45pt;width:171.75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" fillcolor="white [3201]" strokeweight=".5pt">
                <v:textbox>
                  <w:txbxContent>
                    <w:p w:rsidR="000B2DE0" w:rsidRPr="00670677" w:rsidRDefault="000B2DE0" w:rsidP="00C778C9">
                      <w:pPr>
                        <w:jc w:val="center"/>
                        <w:rPr>
                          <w:rFonts w:ascii="Arial" w:hAnsi="Arial" w:cs="Arial"/>
                          <w:b/>
                        </w:rPr>
                      </w:pPr>
                      <w:r w:rsidRPr="00670677">
                        <w:rPr>
                          <w:rFonts w:ascii="Arial" w:hAnsi="Arial" w:cs="Arial"/>
                          <w:b/>
                        </w:rPr>
                        <w:t>Mapa de Morales, Cauca</w:t>
                      </w:r>
                    </w:p>
                  </w:txbxContent>
                </v:textbox>
              </v:shape>
            </w:pict>
          </mc:Fallback>
        </mc:AlternateContent>
      </w:r>
      <w:r w:rsidRPr="00C34EAF">
        <w:rPr>
          <w:rFonts w:ascii="Arial" w:hAnsi="Arial" w:cs="Arial"/>
          <w:noProof/>
          <w:sz w:val="24"/>
          <w:szCs w:val="24"/>
          <w:lang w:eastAsia="es-ES"/>
        </w:rPr>
        <w:drawing>
          <wp:inline distT="0" distB="0" distL="0" distR="0" wp14:anchorId="635874DA" wp14:editId="5387B9AB">
            <wp:extent cx="3633850" cy="2827231"/>
            <wp:effectExtent l="0" t="0" r="5080" b="0"/>
            <wp:docPr id="1" name="Imagen 1" descr="D:\IX SEMESTRE\ANTEPROYECTO\Ante Morales\Mapa Mor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X SEMESTRE\ANTEPROYECTO\Ante Morales\Mapa Morale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3850" cy="2827231"/>
                    </a:xfrm>
                    <a:prstGeom prst="rect">
                      <a:avLst/>
                    </a:prstGeom>
                    <a:noFill/>
                    <a:ln>
                      <a:noFill/>
                    </a:ln>
                  </pic:spPr>
                </pic:pic>
              </a:graphicData>
            </a:graphic>
          </wp:inline>
        </w:drawing>
      </w: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 xml:space="preserve"> Tomado de </w:t>
      </w:r>
      <w:proofErr w:type="spellStart"/>
      <w:r w:rsidRPr="00C34EAF">
        <w:rPr>
          <w:rFonts w:ascii="Arial" w:hAnsi="Arial" w:cs="Arial"/>
          <w:sz w:val="24"/>
          <w:szCs w:val="24"/>
        </w:rPr>
        <w:t>google</w:t>
      </w:r>
      <w:proofErr w:type="spellEnd"/>
      <w:r w:rsidRPr="00C34EAF">
        <w:rPr>
          <w:rFonts w:ascii="Arial" w:hAnsi="Arial" w:cs="Arial"/>
          <w:sz w:val="24"/>
          <w:szCs w:val="24"/>
        </w:rPr>
        <w:t xml:space="preserve"> </w:t>
      </w:r>
      <w:proofErr w:type="spellStart"/>
      <w:r w:rsidRPr="00C34EAF">
        <w:rPr>
          <w:rFonts w:ascii="Arial" w:hAnsi="Arial" w:cs="Arial"/>
          <w:sz w:val="24"/>
          <w:szCs w:val="24"/>
        </w:rPr>
        <w:t>maps</w:t>
      </w:r>
      <w:proofErr w:type="spellEnd"/>
      <w:r w:rsidRPr="00C34EAF">
        <w:rPr>
          <w:rStyle w:val="Refdenotaalpie"/>
          <w:rFonts w:ascii="Arial" w:hAnsi="Arial" w:cs="Arial"/>
          <w:sz w:val="24"/>
          <w:szCs w:val="24"/>
        </w:rPr>
        <w:footnoteReference w:id="32"/>
      </w: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 xml:space="preserve"> </w:t>
      </w: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 xml:space="preserve">Es un territorio rico en cuanto a recursos naturales como hídricos, por consiguiente “sus ríos más destacados son: </w:t>
      </w:r>
      <w:proofErr w:type="spellStart"/>
      <w:r w:rsidRPr="00C34EAF">
        <w:rPr>
          <w:rFonts w:ascii="Arial" w:hAnsi="Arial" w:cs="Arial"/>
          <w:sz w:val="24"/>
          <w:szCs w:val="24"/>
        </w:rPr>
        <w:t>Inguito</w:t>
      </w:r>
      <w:proofErr w:type="spellEnd"/>
      <w:r w:rsidRPr="00C34EAF">
        <w:rPr>
          <w:rFonts w:ascii="Arial" w:hAnsi="Arial" w:cs="Arial"/>
          <w:sz w:val="24"/>
          <w:szCs w:val="24"/>
        </w:rPr>
        <w:t xml:space="preserve">, </w:t>
      </w:r>
      <w:proofErr w:type="spellStart"/>
      <w:r w:rsidRPr="00C34EAF">
        <w:rPr>
          <w:rFonts w:ascii="Arial" w:hAnsi="Arial" w:cs="Arial"/>
          <w:sz w:val="24"/>
          <w:szCs w:val="24"/>
        </w:rPr>
        <w:t>Dinde</w:t>
      </w:r>
      <w:proofErr w:type="spellEnd"/>
      <w:r w:rsidRPr="00C34EAF">
        <w:rPr>
          <w:rFonts w:ascii="Arial" w:hAnsi="Arial" w:cs="Arial"/>
          <w:sz w:val="24"/>
          <w:szCs w:val="24"/>
        </w:rPr>
        <w:t xml:space="preserve">, Quingos, Agua Clara, Carpintero, San Martín, Agua Negra y Ovejas, que tributan sus aguas al embalse Salvajina” </w:t>
      </w:r>
      <w:r w:rsidRPr="00C34EAF">
        <w:rPr>
          <w:rStyle w:val="Refdenotaalpie"/>
          <w:rFonts w:ascii="Arial" w:hAnsi="Arial" w:cs="Arial"/>
          <w:sz w:val="24"/>
          <w:szCs w:val="24"/>
        </w:rPr>
        <w:footnoteReference w:id="33"/>
      </w:r>
      <w:r w:rsidRPr="00C34EAF">
        <w:rPr>
          <w:rFonts w:ascii="Arial" w:hAnsi="Arial" w:cs="Arial"/>
          <w:sz w:val="24"/>
          <w:szCs w:val="24"/>
        </w:rPr>
        <w:t xml:space="preserve"> </w:t>
      </w:r>
    </w:p>
    <w:p w:rsidR="00C778C9" w:rsidRPr="00A23000" w:rsidRDefault="00C778C9" w:rsidP="00C778C9">
      <w:pPr>
        <w:spacing w:line="360" w:lineRule="auto"/>
        <w:ind w:left="708"/>
        <w:jc w:val="both"/>
        <w:rPr>
          <w:rFonts w:ascii="Arial" w:hAnsi="Arial" w:cs="Arial"/>
          <w:sz w:val="20"/>
          <w:szCs w:val="24"/>
        </w:rPr>
      </w:pPr>
      <w:r w:rsidRPr="00C34EAF">
        <w:rPr>
          <w:rFonts w:ascii="Arial" w:hAnsi="Arial" w:cs="Arial"/>
          <w:sz w:val="24"/>
          <w:szCs w:val="24"/>
        </w:rPr>
        <w:t xml:space="preserve">Este territorio está conformado por </w:t>
      </w:r>
      <w:r w:rsidRPr="00A23000">
        <w:rPr>
          <w:rFonts w:ascii="Arial" w:hAnsi="Arial" w:cs="Arial"/>
          <w:sz w:val="20"/>
          <w:szCs w:val="24"/>
        </w:rPr>
        <w:t xml:space="preserve">“62 veredas 7 distritos de panificación, distribuidos en cuatro sectores: Campesinos, Indígenas, y un grupo reducido de población afro colombiana. Existe una gran dispersión demográfica, a causa de la economía de subsistencia y sin servicios públicos. </w:t>
      </w:r>
    </w:p>
    <w:p w:rsidR="00C778C9" w:rsidRPr="00A23000" w:rsidRDefault="00C778C9" w:rsidP="00C778C9">
      <w:pPr>
        <w:spacing w:line="360" w:lineRule="auto"/>
        <w:ind w:left="708"/>
        <w:jc w:val="both"/>
        <w:rPr>
          <w:rFonts w:ascii="Arial" w:hAnsi="Arial" w:cs="Arial"/>
          <w:sz w:val="20"/>
          <w:szCs w:val="24"/>
        </w:rPr>
      </w:pPr>
      <w:r w:rsidRPr="00A23000">
        <w:rPr>
          <w:rFonts w:ascii="Arial" w:hAnsi="Arial" w:cs="Arial"/>
          <w:sz w:val="20"/>
          <w:szCs w:val="24"/>
        </w:rPr>
        <w:lastRenderedPageBreak/>
        <w:t>Los indígenas por su parte ocupan principalmente las estribaciones de la cordillera Occidental, descendientes de la etnia Páez, que a raíz de la guerra de los Mil días y Época de la Violencia debieron emigrar a la Zona, allí constituyeron sus Resguardos de Agua Negra, Chimborazo y Honduras.</w:t>
      </w:r>
    </w:p>
    <w:p w:rsidR="00C778C9" w:rsidRPr="00C34EAF" w:rsidRDefault="00C778C9" w:rsidP="00C778C9">
      <w:pPr>
        <w:spacing w:line="360" w:lineRule="auto"/>
        <w:ind w:left="708"/>
        <w:jc w:val="both"/>
        <w:rPr>
          <w:rFonts w:ascii="Arial" w:hAnsi="Arial" w:cs="Arial"/>
          <w:sz w:val="24"/>
          <w:szCs w:val="24"/>
        </w:rPr>
      </w:pPr>
      <w:r w:rsidRPr="00A23000">
        <w:rPr>
          <w:rFonts w:ascii="Arial" w:hAnsi="Arial" w:cs="Arial"/>
          <w:sz w:val="20"/>
          <w:szCs w:val="24"/>
        </w:rPr>
        <w:t xml:space="preserve">En esta región se observa una densidad de población del 22.6%Km. Cuadrados, por otra parte a raíz de distintos factores existen asentamientos de familias </w:t>
      </w:r>
      <w:proofErr w:type="spellStart"/>
      <w:r w:rsidRPr="00A23000">
        <w:rPr>
          <w:rFonts w:ascii="Arial" w:hAnsi="Arial" w:cs="Arial"/>
          <w:sz w:val="20"/>
          <w:szCs w:val="24"/>
        </w:rPr>
        <w:t>Guambianas</w:t>
      </w:r>
      <w:proofErr w:type="spellEnd"/>
      <w:r w:rsidRPr="00A23000">
        <w:rPr>
          <w:rFonts w:ascii="Arial" w:hAnsi="Arial" w:cs="Arial"/>
          <w:sz w:val="20"/>
          <w:szCs w:val="24"/>
        </w:rPr>
        <w:t xml:space="preserve"> y el asentamiento del resguardo de </w:t>
      </w:r>
      <w:proofErr w:type="spellStart"/>
      <w:r w:rsidRPr="00A23000">
        <w:rPr>
          <w:rFonts w:ascii="Arial" w:hAnsi="Arial" w:cs="Arial"/>
          <w:sz w:val="20"/>
          <w:szCs w:val="24"/>
        </w:rPr>
        <w:t>Mosoco</w:t>
      </w:r>
      <w:proofErr w:type="spellEnd"/>
      <w:r w:rsidRPr="00A23000">
        <w:rPr>
          <w:rFonts w:ascii="Arial" w:hAnsi="Arial" w:cs="Arial"/>
          <w:sz w:val="20"/>
          <w:szCs w:val="24"/>
        </w:rPr>
        <w:t>, Páez, llegados tras la tragedia del Río Páez”</w:t>
      </w:r>
      <w:r w:rsidRPr="00C34EAF">
        <w:rPr>
          <w:rFonts w:ascii="Arial" w:hAnsi="Arial" w:cs="Arial"/>
          <w:sz w:val="24"/>
          <w:szCs w:val="24"/>
        </w:rPr>
        <w:t>.</w:t>
      </w:r>
      <w:r w:rsidRPr="00C34EAF">
        <w:rPr>
          <w:rStyle w:val="Refdenotaalpie"/>
          <w:rFonts w:ascii="Arial" w:hAnsi="Arial" w:cs="Arial"/>
          <w:sz w:val="24"/>
          <w:szCs w:val="24"/>
          <w:lang w:eastAsia="es-CO"/>
        </w:rPr>
        <w:footnoteReference w:id="34"/>
      </w: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 xml:space="preserve">Morales es un municipio que posee más de dos siglos desde su fundación, hasta la actualidad, “data de 1762 aunque su conformación se establece en 1806 gracias a un puñado de </w:t>
      </w:r>
      <w:proofErr w:type="spellStart"/>
      <w:r w:rsidRPr="00C34EAF">
        <w:rPr>
          <w:rFonts w:ascii="Arial" w:hAnsi="Arial" w:cs="Arial"/>
          <w:sz w:val="24"/>
          <w:szCs w:val="24"/>
        </w:rPr>
        <w:t>Moralenses</w:t>
      </w:r>
      <w:proofErr w:type="spellEnd"/>
      <w:r w:rsidRPr="00C34EAF">
        <w:rPr>
          <w:rFonts w:ascii="Arial" w:hAnsi="Arial" w:cs="Arial"/>
          <w:sz w:val="24"/>
          <w:szCs w:val="24"/>
        </w:rPr>
        <w:t xml:space="preserve"> encabezados por el Sr. Juan Manuel Morales y el presbítero Luis Gerónimo Morales”</w:t>
      </w:r>
      <w:r w:rsidRPr="00C34EAF">
        <w:rPr>
          <w:rStyle w:val="Refdenotaalpie"/>
          <w:rFonts w:ascii="Arial" w:hAnsi="Arial" w:cs="Arial"/>
          <w:sz w:val="24"/>
          <w:szCs w:val="24"/>
        </w:rPr>
        <w:footnoteReference w:id="35"/>
      </w:r>
      <w:r w:rsidRPr="00C34EAF">
        <w:rPr>
          <w:rFonts w:ascii="Arial" w:hAnsi="Arial" w:cs="Arial"/>
          <w:sz w:val="24"/>
          <w:szCs w:val="24"/>
        </w:rPr>
        <w:t xml:space="preserve">. De esta manera así se demarcan los inicios de dicho municipio, rico en diversidad cultural, social y etnográfica. </w:t>
      </w: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Es un territorio donde su economía está ligada en una primera instancia al cultivo de café, “seguido de la caña panelera, yuca, plátano y otros cultivos además de la ganadería, la minería (carbón) y el comercio.”</w:t>
      </w:r>
      <w:r w:rsidRPr="00C34EAF">
        <w:rPr>
          <w:rStyle w:val="Refdenotaalpie"/>
          <w:rFonts w:ascii="Arial" w:hAnsi="Arial" w:cs="Arial"/>
          <w:sz w:val="24"/>
          <w:szCs w:val="24"/>
        </w:rPr>
        <w:footnoteReference w:id="36"/>
      </w: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 xml:space="preserve">Además esta región posee un gran potencial en cuanto al turismo, por atractivos naturales, como el embalse de la Salvajina y los balnearios naturales.  </w:t>
      </w:r>
    </w:p>
    <w:p w:rsidR="00C778C9" w:rsidRPr="00C34EAF" w:rsidRDefault="00C778C9" w:rsidP="00C778C9">
      <w:pPr>
        <w:pStyle w:val="Sinespaciado"/>
        <w:spacing w:line="360" w:lineRule="auto"/>
        <w:jc w:val="both"/>
        <w:rPr>
          <w:rFonts w:ascii="Arial" w:hAnsi="Arial" w:cs="Arial"/>
          <w:sz w:val="24"/>
          <w:szCs w:val="24"/>
          <w:lang w:eastAsia="es-CO"/>
        </w:rPr>
      </w:pPr>
    </w:p>
    <w:p w:rsidR="00C778C9" w:rsidRDefault="00C778C9" w:rsidP="00C778C9">
      <w:pPr>
        <w:spacing w:line="360" w:lineRule="auto"/>
        <w:jc w:val="both"/>
        <w:rPr>
          <w:rFonts w:ascii="Arial" w:hAnsi="Arial" w:cs="Arial"/>
          <w:color w:val="000000" w:themeColor="text1"/>
          <w:sz w:val="24"/>
          <w:szCs w:val="24"/>
        </w:rPr>
      </w:pPr>
    </w:p>
    <w:p w:rsidR="008173F1" w:rsidRDefault="008173F1" w:rsidP="00C778C9">
      <w:pPr>
        <w:spacing w:line="360" w:lineRule="auto"/>
        <w:jc w:val="both"/>
        <w:rPr>
          <w:rFonts w:ascii="Arial" w:hAnsi="Arial" w:cs="Arial"/>
          <w:color w:val="000000" w:themeColor="text1"/>
          <w:sz w:val="24"/>
          <w:szCs w:val="24"/>
        </w:rPr>
      </w:pPr>
    </w:p>
    <w:p w:rsidR="008173F1" w:rsidRDefault="008173F1" w:rsidP="00C778C9">
      <w:pPr>
        <w:spacing w:line="360" w:lineRule="auto"/>
        <w:jc w:val="both"/>
        <w:rPr>
          <w:rFonts w:ascii="Arial" w:hAnsi="Arial" w:cs="Arial"/>
          <w:color w:val="000000" w:themeColor="text1"/>
          <w:sz w:val="24"/>
          <w:szCs w:val="24"/>
        </w:rPr>
      </w:pPr>
    </w:p>
    <w:p w:rsidR="008173F1" w:rsidRPr="00C34EAF" w:rsidRDefault="008173F1" w:rsidP="00C778C9">
      <w:pPr>
        <w:spacing w:line="360" w:lineRule="auto"/>
        <w:jc w:val="both"/>
        <w:rPr>
          <w:rFonts w:ascii="Arial" w:hAnsi="Arial" w:cs="Arial"/>
          <w:color w:val="000000" w:themeColor="text1"/>
          <w:sz w:val="24"/>
          <w:szCs w:val="24"/>
        </w:rPr>
      </w:pPr>
    </w:p>
    <w:p w:rsidR="00C778C9" w:rsidRPr="00C34EAF" w:rsidRDefault="00C778C9" w:rsidP="002501B2">
      <w:pPr>
        <w:pStyle w:val="Ttulo2"/>
        <w:numPr>
          <w:ilvl w:val="1"/>
          <w:numId w:val="4"/>
        </w:numPr>
        <w:spacing w:line="360" w:lineRule="auto"/>
        <w:rPr>
          <w:rFonts w:ascii="Arial" w:hAnsi="Arial" w:cs="Arial"/>
          <w:color w:val="auto"/>
          <w:sz w:val="24"/>
          <w:szCs w:val="24"/>
        </w:rPr>
      </w:pPr>
      <w:bookmarkStart w:id="20" w:name="_Toc8814165"/>
      <w:r w:rsidRPr="00C34EAF">
        <w:rPr>
          <w:rFonts w:ascii="Arial" w:hAnsi="Arial" w:cs="Arial"/>
          <w:color w:val="auto"/>
          <w:sz w:val="24"/>
          <w:szCs w:val="24"/>
        </w:rPr>
        <w:lastRenderedPageBreak/>
        <w:t>PERTINENCIA DE LOS FORMATOS CORTOS</w:t>
      </w:r>
      <w:bookmarkEnd w:id="20"/>
      <w:r w:rsidRPr="00C34EAF">
        <w:rPr>
          <w:rFonts w:ascii="Arial" w:hAnsi="Arial" w:cs="Arial"/>
          <w:color w:val="auto"/>
          <w:sz w:val="24"/>
          <w:szCs w:val="24"/>
        </w:rPr>
        <w:t xml:space="preserve"> </w:t>
      </w:r>
    </w:p>
    <w:p w:rsidR="00C778C9" w:rsidRDefault="00C778C9" w:rsidP="00C778C9">
      <w:pPr>
        <w:pStyle w:val="Prrafodelista"/>
        <w:spacing w:line="360" w:lineRule="auto"/>
        <w:ind w:left="0"/>
        <w:jc w:val="both"/>
        <w:rPr>
          <w:rFonts w:ascii="Arial" w:hAnsi="Arial" w:cs="Arial"/>
          <w:sz w:val="24"/>
          <w:szCs w:val="24"/>
        </w:rPr>
      </w:pPr>
    </w:p>
    <w:p w:rsidR="002501B2" w:rsidRPr="00C34EAF" w:rsidRDefault="002501B2" w:rsidP="00C778C9">
      <w:pPr>
        <w:pStyle w:val="Prrafodelista"/>
        <w:spacing w:line="360" w:lineRule="auto"/>
        <w:ind w:left="0"/>
        <w:jc w:val="both"/>
        <w:rPr>
          <w:rFonts w:ascii="Arial" w:hAnsi="Arial" w:cs="Arial"/>
          <w:sz w:val="24"/>
          <w:szCs w:val="24"/>
        </w:rPr>
      </w:pPr>
    </w:p>
    <w:p w:rsidR="00C778C9" w:rsidRPr="00C34EAF" w:rsidRDefault="00C778C9" w:rsidP="00C778C9">
      <w:pPr>
        <w:pStyle w:val="Prrafodelista"/>
        <w:spacing w:line="360" w:lineRule="auto"/>
        <w:ind w:left="0"/>
        <w:jc w:val="both"/>
        <w:rPr>
          <w:rFonts w:ascii="Arial" w:hAnsi="Arial" w:cs="Arial"/>
          <w:sz w:val="24"/>
          <w:szCs w:val="24"/>
        </w:rPr>
      </w:pPr>
      <w:r w:rsidRPr="00C34EAF">
        <w:rPr>
          <w:rFonts w:ascii="Arial" w:hAnsi="Arial" w:cs="Arial"/>
          <w:sz w:val="24"/>
          <w:szCs w:val="24"/>
        </w:rPr>
        <w:t xml:space="preserve">A través de la realización de un diagnostico estadístico dentro de la población que escucha radio, en el Municipio de Morales Cauca, se pretende ofrecer una alternativa de dinamismo en la parrilla de programación existente, a través de la realización de formatos cortos, con el fin de fortalecer aspectos sociales y culturales en las comunidades indígenas, que dentro de su cosmovisión resultan sumamente importantes, en aras de preservar sus tradiciones ancestrales. </w:t>
      </w: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 xml:space="preserve">Es precisamente el objetivo de preservar sus costumbres ancestrales y generar lasos comunicacionales a través de la radio, en consecuencia resulta importante conocer la opinión de las audiencias, para determinar la pertinencia de la realización de los formatos cortos.   </w:t>
      </w: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 xml:space="preserve">La Emisora Nuestra Vos Estéreo 98.9 HJZ tiene como función informar, entretener y difundir la información hacia sus audiencias, pero de cierta forma aquello que se relaciona con lo social y cultural, carece de contenidos que lo hagan mucho más dinámicos. </w:t>
      </w: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 xml:space="preserve">Para la realización de los formatos cortos, se tuvo en cuenta tres principales variables, aquella que hace referencia, a las audiencias, la normatividad de radio en Colombia, y los realizadores o productores de radio, esta información, será ampliada de una manera más precisa un poco más adelante.   </w:t>
      </w: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Es por ello que se realizó una investigación a las audiencias a través de la enc</w:t>
      </w:r>
      <w:r>
        <w:rPr>
          <w:rFonts w:ascii="Arial" w:hAnsi="Arial" w:cs="Arial"/>
          <w:sz w:val="24"/>
          <w:szCs w:val="24"/>
        </w:rPr>
        <w:t>u</w:t>
      </w:r>
      <w:r w:rsidRPr="00C34EAF">
        <w:rPr>
          <w:rFonts w:ascii="Arial" w:hAnsi="Arial" w:cs="Arial"/>
          <w:sz w:val="24"/>
          <w:szCs w:val="24"/>
        </w:rPr>
        <w:t xml:space="preserve">esta, y así determinar, el porcentaje de población que escucha radio, qué tipo de radio les gusta escuchar, en qué momento la prefieren escuchar,  qué temas prefieren, y así determinar la pertinencia y el enfoque de los formatos cortos. </w:t>
      </w:r>
    </w:p>
    <w:p w:rsidR="00C778C9" w:rsidRDefault="00C778C9" w:rsidP="00C778C9">
      <w:pPr>
        <w:spacing w:line="360" w:lineRule="auto"/>
        <w:jc w:val="both"/>
        <w:rPr>
          <w:rFonts w:ascii="Arial" w:hAnsi="Arial" w:cs="Arial"/>
          <w:sz w:val="24"/>
          <w:szCs w:val="24"/>
        </w:rPr>
      </w:pPr>
    </w:p>
    <w:p w:rsidR="00C778C9" w:rsidRPr="00C34EAF" w:rsidRDefault="00C778C9" w:rsidP="00C778C9">
      <w:pPr>
        <w:spacing w:line="360" w:lineRule="auto"/>
        <w:jc w:val="both"/>
        <w:rPr>
          <w:rFonts w:ascii="Arial" w:hAnsi="Arial" w:cs="Arial"/>
          <w:i/>
          <w:sz w:val="24"/>
          <w:szCs w:val="24"/>
        </w:rPr>
      </w:pPr>
      <w:r w:rsidRPr="00C34EAF">
        <w:rPr>
          <w:rFonts w:ascii="Arial" w:hAnsi="Arial" w:cs="Arial"/>
          <w:i/>
          <w:sz w:val="24"/>
          <w:szCs w:val="24"/>
        </w:rPr>
        <w:lastRenderedPageBreak/>
        <w:t>¿Cuál es la importancia de este proyecto para la Emisora Nuestra Vos Estéreo 98.9 HJZ, radio para todos de Morales, Cauca?</w:t>
      </w: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Su importancia radica en que existe un objetivo general, para el funcionamiento de la emisora, que se puede apreciar en el Proyecto de Emisora Indígena Zona Occidente del Municipio de Morales Cauca, donde dice que se debe “apoyar y fortalecer el desarrollo cultural, social  económico y político, de nuestro pueblo”</w:t>
      </w:r>
      <w:r w:rsidRPr="00C34EAF">
        <w:rPr>
          <w:rStyle w:val="Refdenotaalpie"/>
          <w:rFonts w:ascii="Arial" w:hAnsi="Arial" w:cs="Arial"/>
          <w:sz w:val="24"/>
          <w:szCs w:val="24"/>
        </w:rPr>
        <w:footnoteReference w:id="37"/>
      </w:r>
      <w:r w:rsidRPr="00C34EAF">
        <w:rPr>
          <w:rFonts w:ascii="Arial" w:hAnsi="Arial" w:cs="Arial"/>
          <w:sz w:val="24"/>
          <w:szCs w:val="24"/>
        </w:rPr>
        <w:t xml:space="preserve"> y la manera pertinente de apoyar este objetivo es a través de los formatos cortos, por su fácil creación, edición y dinamismo. </w:t>
      </w:r>
    </w:p>
    <w:p w:rsidR="00C778C9" w:rsidRDefault="00C778C9" w:rsidP="00C778C9">
      <w:pPr>
        <w:spacing w:line="360" w:lineRule="auto"/>
        <w:jc w:val="both"/>
        <w:rPr>
          <w:rFonts w:ascii="Arial" w:hAnsi="Arial" w:cs="Arial"/>
          <w:sz w:val="24"/>
          <w:szCs w:val="24"/>
        </w:rPr>
      </w:pPr>
      <w:r w:rsidRPr="00C34EAF">
        <w:rPr>
          <w:rFonts w:ascii="Arial" w:hAnsi="Arial" w:cs="Arial"/>
          <w:sz w:val="24"/>
          <w:szCs w:val="24"/>
        </w:rPr>
        <w:t xml:space="preserve"> “La palabra FORMATO viene del vocablo latino “forma”. Los formatos son las figuras, los contornos, las estructuras en que vienen los contenidos”</w:t>
      </w:r>
      <w:r w:rsidRPr="00C34EAF">
        <w:rPr>
          <w:rStyle w:val="Refdenotaalpie"/>
          <w:rFonts w:ascii="Arial" w:hAnsi="Arial" w:cs="Arial"/>
          <w:sz w:val="24"/>
          <w:szCs w:val="24"/>
        </w:rPr>
        <w:footnoteReference w:id="38"/>
      </w:r>
      <w:r w:rsidRPr="00C34EAF">
        <w:rPr>
          <w:rFonts w:ascii="Arial" w:hAnsi="Arial" w:cs="Arial"/>
          <w:sz w:val="24"/>
          <w:szCs w:val="24"/>
        </w:rPr>
        <w:t xml:space="preserve">  entre la variedad de formatos, este trabajo se inclina por desarrollar aquellos que se denominan como cortos, de poca duración y de fácil creación que permite dinamizar la parrilla de programación. Daniela Naranjo en su tesis de grado para obtener el título de periodista cita a Mario </w:t>
      </w:r>
      <w:proofErr w:type="spellStart"/>
      <w:r w:rsidRPr="00C34EAF">
        <w:rPr>
          <w:rFonts w:ascii="Arial" w:hAnsi="Arial" w:cs="Arial"/>
          <w:sz w:val="24"/>
          <w:szCs w:val="24"/>
        </w:rPr>
        <w:t>Kaplum</w:t>
      </w:r>
      <w:proofErr w:type="spellEnd"/>
      <w:r w:rsidRPr="00C34EAF">
        <w:rPr>
          <w:rFonts w:ascii="Arial" w:hAnsi="Arial" w:cs="Arial"/>
          <w:sz w:val="24"/>
          <w:szCs w:val="24"/>
        </w:rPr>
        <w:t xml:space="preserve"> donde dice que “Existen varios factores que determinan los formatos como: la cantidad de elementos de lenguaje que se utiliza, tiempo de duración y sensibilidad artística para mezclar  los elementos del lenguaje radiofónico”</w:t>
      </w:r>
      <w:r w:rsidRPr="00C34EAF">
        <w:rPr>
          <w:rStyle w:val="Refdenotaalpie"/>
          <w:rFonts w:ascii="Arial" w:hAnsi="Arial" w:cs="Arial"/>
          <w:sz w:val="24"/>
          <w:szCs w:val="24"/>
        </w:rPr>
        <w:footnoteReference w:id="39"/>
      </w:r>
      <w:r w:rsidRPr="00C34EAF">
        <w:rPr>
          <w:rFonts w:ascii="Arial" w:hAnsi="Arial" w:cs="Arial"/>
          <w:sz w:val="24"/>
          <w:szCs w:val="24"/>
        </w:rPr>
        <w:t xml:space="preserve"> </w:t>
      </w:r>
    </w:p>
    <w:p w:rsidR="008173F1" w:rsidRDefault="008173F1" w:rsidP="00C778C9">
      <w:pPr>
        <w:spacing w:line="360" w:lineRule="auto"/>
        <w:jc w:val="both"/>
        <w:rPr>
          <w:rFonts w:ascii="Arial" w:hAnsi="Arial" w:cs="Arial"/>
          <w:sz w:val="24"/>
          <w:szCs w:val="24"/>
        </w:rPr>
      </w:pPr>
    </w:p>
    <w:p w:rsidR="008173F1" w:rsidRPr="00C34EAF" w:rsidRDefault="008173F1" w:rsidP="00C778C9">
      <w:pPr>
        <w:spacing w:line="360" w:lineRule="auto"/>
        <w:jc w:val="both"/>
        <w:rPr>
          <w:rFonts w:ascii="Arial" w:hAnsi="Arial" w:cs="Arial"/>
          <w:sz w:val="24"/>
          <w:szCs w:val="24"/>
        </w:rPr>
      </w:pP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lastRenderedPageBreak/>
        <w:t xml:space="preserve">Es precisamente la duración de un formato corto </w:t>
      </w:r>
      <w:r w:rsidR="008173F1">
        <w:rPr>
          <w:rFonts w:ascii="Arial" w:hAnsi="Arial" w:cs="Arial"/>
          <w:sz w:val="24"/>
          <w:szCs w:val="24"/>
        </w:rPr>
        <w:t xml:space="preserve">lo que la hace especial, debido a </w:t>
      </w:r>
      <w:r w:rsidRPr="00C34EAF">
        <w:rPr>
          <w:rFonts w:ascii="Arial" w:hAnsi="Arial" w:cs="Arial"/>
          <w:sz w:val="24"/>
          <w:szCs w:val="24"/>
        </w:rPr>
        <w:t xml:space="preserve">que la humanidad está atravesando la era de la inmediatez, donde una persona no presta atención a un contenido por más de dos minutos, puesto que se torna aburrido y tedioso, mientras que si se trata de contenidos cortos tendrán más capacidad de impacto en el oyente. </w:t>
      </w:r>
    </w:p>
    <w:p w:rsidR="00C778C9" w:rsidRDefault="00C778C9" w:rsidP="00D77E53">
      <w:pPr>
        <w:spacing w:line="360" w:lineRule="auto"/>
        <w:jc w:val="both"/>
        <w:rPr>
          <w:rFonts w:ascii="Arial" w:hAnsi="Arial" w:cs="Arial"/>
          <w:sz w:val="24"/>
          <w:szCs w:val="24"/>
        </w:rPr>
      </w:pPr>
      <w:r w:rsidRPr="00C34EAF">
        <w:rPr>
          <w:rFonts w:ascii="Arial" w:hAnsi="Arial" w:cs="Arial"/>
          <w:sz w:val="24"/>
          <w:szCs w:val="24"/>
        </w:rPr>
        <w:t xml:space="preserve">Pero un contenido es atractivo para una audiencia siempre y cuando cuente con un gancho y un hilo conductor que atrape a su objetivo, es ahí donde entra en juego lo que se denomina como sensibilidad artística a la que se refiere </w:t>
      </w:r>
      <w:proofErr w:type="spellStart"/>
      <w:r w:rsidRPr="00C34EAF">
        <w:rPr>
          <w:rFonts w:ascii="Arial" w:hAnsi="Arial" w:cs="Arial"/>
          <w:sz w:val="24"/>
          <w:szCs w:val="24"/>
        </w:rPr>
        <w:t>Kaplum</w:t>
      </w:r>
      <w:proofErr w:type="spellEnd"/>
      <w:r w:rsidRPr="00C34EAF">
        <w:rPr>
          <w:rFonts w:ascii="Arial" w:hAnsi="Arial" w:cs="Arial"/>
          <w:sz w:val="24"/>
          <w:szCs w:val="24"/>
        </w:rPr>
        <w:t xml:space="preserve">, la que conduce a los elementos del lenguaje radiofónico y hace que un formato corto cuente con las características específicas que lo definen. Por tanto la creación de este tipo de contenidos permite realizar un acercamiento a lo que se debe manejar en una radio de interés público.   </w:t>
      </w:r>
    </w:p>
    <w:p w:rsidR="00D77E53" w:rsidRDefault="00D77E53" w:rsidP="00D77E53">
      <w:pPr>
        <w:spacing w:line="360" w:lineRule="auto"/>
        <w:jc w:val="both"/>
        <w:rPr>
          <w:rFonts w:ascii="Arial" w:hAnsi="Arial" w:cs="Arial"/>
          <w:sz w:val="24"/>
          <w:szCs w:val="24"/>
        </w:rPr>
      </w:pPr>
    </w:p>
    <w:p w:rsidR="002501B2" w:rsidRDefault="002501B2" w:rsidP="00D77E53">
      <w:pPr>
        <w:spacing w:line="360" w:lineRule="auto"/>
        <w:jc w:val="both"/>
        <w:rPr>
          <w:rFonts w:ascii="Arial" w:hAnsi="Arial" w:cs="Arial"/>
          <w:sz w:val="24"/>
          <w:szCs w:val="24"/>
        </w:rPr>
      </w:pPr>
    </w:p>
    <w:p w:rsidR="008173F1" w:rsidRDefault="008173F1" w:rsidP="00D77E53">
      <w:pPr>
        <w:spacing w:line="360" w:lineRule="auto"/>
        <w:jc w:val="both"/>
        <w:rPr>
          <w:rFonts w:ascii="Arial" w:hAnsi="Arial" w:cs="Arial"/>
          <w:sz w:val="24"/>
          <w:szCs w:val="24"/>
        </w:rPr>
      </w:pPr>
    </w:p>
    <w:p w:rsidR="008173F1" w:rsidRDefault="008173F1" w:rsidP="00D77E53">
      <w:pPr>
        <w:spacing w:line="360" w:lineRule="auto"/>
        <w:jc w:val="both"/>
        <w:rPr>
          <w:rFonts w:ascii="Arial" w:hAnsi="Arial" w:cs="Arial"/>
          <w:sz w:val="24"/>
          <w:szCs w:val="24"/>
        </w:rPr>
      </w:pPr>
    </w:p>
    <w:p w:rsidR="008173F1" w:rsidRDefault="008173F1" w:rsidP="00D77E53">
      <w:pPr>
        <w:spacing w:line="360" w:lineRule="auto"/>
        <w:jc w:val="both"/>
        <w:rPr>
          <w:rFonts w:ascii="Arial" w:hAnsi="Arial" w:cs="Arial"/>
          <w:sz w:val="24"/>
          <w:szCs w:val="24"/>
        </w:rPr>
      </w:pPr>
    </w:p>
    <w:p w:rsidR="008173F1" w:rsidRDefault="008173F1" w:rsidP="00D77E53">
      <w:pPr>
        <w:spacing w:line="360" w:lineRule="auto"/>
        <w:jc w:val="both"/>
        <w:rPr>
          <w:rFonts w:ascii="Arial" w:hAnsi="Arial" w:cs="Arial"/>
          <w:sz w:val="24"/>
          <w:szCs w:val="24"/>
        </w:rPr>
      </w:pPr>
    </w:p>
    <w:p w:rsidR="008173F1" w:rsidRDefault="008173F1" w:rsidP="00D77E53">
      <w:pPr>
        <w:spacing w:line="360" w:lineRule="auto"/>
        <w:jc w:val="both"/>
        <w:rPr>
          <w:rFonts w:ascii="Arial" w:hAnsi="Arial" w:cs="Arial"/>
          <w:sz w:val="24"/>
          <w:szCs w:val="24"/>
        </w:rPr>
      </w:pPr>
    </w:p>
    <w:p w:rsidR="008173F1" w:rsidRDefault="008173F1" w:rsidP="00D77E53">
      <w:pPr>
        <w:spacing w:line="360" w:lineRule="auto"/>
        <w:jc w:val="both"/>
        <w:rPr>
          <w:rFonts w:ascii="Arial" w:hAnsi="Arial" w:cs="Arial"/>
          <w:sz w:val="24"/>
          <w:szCs w:val="24"/>
        </w:rPr>
      </w:pPr>
    </w:p>
    <w:p w:rsidR="008173F1" w:rsidRDefault="008173F1" w:rsidP="00D77E53">
      <w:pPr>
        <w:spacing w:line="360" w:lineRule="auto"/>
        <w:jc w:val="both"/>
        <w:rPr>
          <w:rFonts w:ascii="Arial" w:hAnsi="Arial" w:cs="Arial"/>
          <w:sz w:val="24"/>
          <w:szCs w:val="24"/>
        </w:rPr>
      </w:pPr>
    </w:p>
    <w:p w:rsidR="008173F1" w:rsidRDefault="008173F1" w:rsidP="00D77E53">
      <w:pPr>
        <w:spacing w:line="360" w:lineRule="auto"/>
        <w:jc w:val="both"/>
        <w:rPr>
          <w:rFonts w:ascii="Arial" w:hAnsi="Arial" w:cs="Arial"/>
          <w:sz w:val="24"/>
          <w:szCs w:val="24"/>
        </w:rPr>
      </w:pPr>
    </w:p>
    <w:p w:rsidR="008173F1" w:rsidRPr="00C34EAF" w:rsidRDefault="008173F1" w:rsidP="00D77E53">
      <w:pPr>
        <w:spacing w:line="360" w:lineRule="auto"/>
        <w:jc w:val="both"/>
        <w:rPr>
          <w:rFonts w:ascii="Arial" w:hAnsi="Arial" w:cs="Arial"/>
          <w:sz w:val="24"/>
          <w:szCs w:val="24"/>
        </w:rPr>
      </w:pPr>
    </w:p>
    <w:p w:rsidR="00C778C9" w:rsidRDefault="00C778C9" w:rsidP="002501B2">
      <w:pPr>
        <w:pStyle w:val="Ttulo2"/>
        <w:numPr>
          <w:ilvl w:val="1"/>
          <w:numId w:val="4"/>
        </w:numPr>
        <w:spacing w:line="360" w:lineRule="auto"/>
        <w:ind w:left="0" w:firstLine="0"/>
        <w:rPr>
          <w:rFonts w:ascii="Arial" w:hAnsi="Arial" w:cs="Arial"/>
          <w:color w:val="auto"/>
          <w:sz w:val="24"/>
          <w:szCs w:val="24"/>
        </w:rPr>
      </w:pPr>
      <w:bookmarkStart w:id="21" w:name="_Toc8814166"/>
      <w:r w:rsidRPr="00C34EAF">
        <w:rPr>
          <w:rFonts w:ascii="Arial" w:hAnsi="Arial" w:cs="Arial"/>
          <w:color w:val="auto"/>
          <w:sz w:val="24"/>
          <w:szCs w:val="24"/>
        </w:rPr>
        <w:lastRenderedPageBreak/>
        <w:t>METODOLOGÍA</w:t>
      </w:r>
      <w:bookmarkEnd w:id="21"/>
    </w:p>
    <w:p w:rsidR="009748FF" w:rsidRDefault="009748FF" w:rsidP="009748FF"/>
    <w:p w:rsidR="002501B2" w:rsidRDefault="002501B2" w:rsidP="009748FF"/>
    <w:p w:rsidR="00856018" w:rsidRPr="00A42888" w:rsidRDefault="0092033C" w:rsidP="00856018">
      <w:pPr>
        <w:pStyle w:val="Prrafodelista"/>
        <w:spacing w:line="360" w:lineRule="auto"/>
        <w:ind w:left="0"/>
        <w:jc w:val="both"/>
        <w:rPr>
          <w:rFonts w:ascii="Arial" w:hAnsi="Arial" w:cs="Arial"/>
          <w:sz w:val="24"/>
          <w:szCs w:val="24"/>
        </w:rPr>
      </w:pPr>
      <w:r>
        <w:rPr>
          <w:rFonts w:ascii="Arial" w:hAnsi="Arial" w:cs="Arial"/>
          <w:sz w:val="24"/>
          <w:szCs w:val="24"/>
        </w:rPr>
        <w:t xml:space="preserve">Para el desarrollo de la investigación se optó por utilizar </w:t>
      </w:r>
      <w:r w:rsidR="00856018" w:rsidRPr="00A42888">
        <w:rPr>
          <w:rFonts w:ascii="Arial" w:hAnsi="Arial" w:cs="Arial"/>
          <w:sz w:val="24"/>
          <w:szCs w:val="24"/>
        </w:rPr>
        <w:t>el método investigativo mixto, que expone desde su fundamento teórico que “lo cualita</w:t>
      </w:r>
      <w:r w:rsidR="00810004">
        <w:rPr>
          <w:rFonts w:ascii="Arial" w:hAnsi="Arial" w:cs="Arial"/>
          <w:sz w:val="24"/>
          <w:szCs w:val="24"/>
        </w:rPr>
        <w:t>tivo se justifica como una reac</w:t>
      </w:r>
      <w:r w:rsidR="00856018" w:rsidRPr="00A42888">
        <w:rPr>
          <w:rFonts w:ascii="Arial" w:hAnsi="Arial" w:cs="Arial"/>
          <w:sz w:val="24"/>
          <w:szCs w:val="24"/>
        </w:rPr>
        <w:t>ción a una producción de datos cada vez más  precisos  y  más  masivos,”</w:t>
      </w:r>
      <w:r w:rsidR="00856018" w:rsidRPr="00A42888">
        <w:rPr>
          <w:rStyle w:val="Refdenotaalpie"/>
          <w:rFonts w:ascii="Arial" w:hAnsi="Arial" w:cs="Arial"/>
          <w:sz w:val="24"/>
          <w:szCs w:val="24"/>
        </w:rPr>
        <w:footnoteReference w:id="40"/>
      </w:r>
      <w:r w:rsidR="00856018" w:rsidRPr="00A42888">
        <w:rPr>
          <w:rFonts w:ascii="Arial" w:hAnsi="Arial" w:cs="Arial"/>
          <w:sz w:val="24"/>
          <w:szCs w:val="24"/>
        </w:rPr>
        <w:t xml:space="preserve"> en el sentido que permite el acceso a grandes poblaciones y por ende a una aproximación de resultados mucho más amplia. </w:t>
      </w:r>
    </w:p>
    <w:p w:rsidR="00856018" w:rsidRDefault="00856018" w:rsidP="00856018">
      <w:pPr>
        <w:pStyle w:val="Prrafodelista"/>
        <w:spacing w:line="360" w:lineRule="auto"/>
        <w:ind w:left="0"/>
        <w:jc w:val="both"/>
        <w:rPr>
          <w:rFonts w:ascii="Arial" w:hAnsi="Arial" w:cs="Arial"/>
          <w:sz w:val="24"/>
          <w:szCs w:val="24"/>
        </w:rPr>
      </w:pPr>
    </w:p>
    <w:p w:rsidR="00856018" w:rsidRPr="00A42888" w:rsidRDefault="00856018" w:rsidP="00856018">
      <w:pPr>
        <w:pStyle w:val="Prrafodelista"/>
        <w:spacing w:line="360" w:lineRule="auto"/>
        <w:ind w:left="0"/>
        <w:jc w:val="both"/>
        <w:rPr>
          <w:rFonts w:ascii="Arial" w:hAnsi="Arial" w:cs="Arial"/>
          <w:sz w:val="24"/>
          <w:szCs w:val="24"/>
        </w:rPr>
      </w:pPr>
      <w:r w:rsidRPr="00A42888">
        <w:rPr>
          <w:rFonts w:ascii="Arial" w:hAnsi="Arial" w:cs="Arial"/>
          <w:sz w:val="24"/>
          <w:szCs w:val="24"/>
        </w:rPr>
        <w:t>“La   dualidad   cuantitativo-cualitativo   adopta  n</w:t>
      </w:r>
      <w:r w:rsidR="00810004">
        <w:rPr>
          <w:rFonts w:ascii="Arial" w:hAnsi="Arial" w:cs="Arial"/>
          <w:sz w:val="24"/>
          <w:szCs w:val="24"/>
        </w:rPr>
        <w:t>uevas  formas  y  progresivamen</w:t>
      </w:r>
      <w:r w:rsidRPr="00A42888">
        <w:rPr>
          <w:rFonts w:ascii="Arial" w:hAnsi="Arial" w:cs="Arial"/>
          <w:sz w:val="24"/>
          <w:szCs w:val="24"/>
        </w:rPr>
        <w:t>te se posibilita el acercamiento, mediante una tercera  vía  (</w:t>
      </w:r>
      <w:proofErr w:type="spellStart"/>
      <w:r w:rsidRPr="00A42888">
        <w:rPr>
          <w:rFonts w:ascii="Arial" w:hAnsi="Arial" w:cs="Arial"/>
          <w:sz w:val="24"/>
          <w:szCs w:val="24"/>
        </w:rPr>
        <w:t>Serres</w:t>
      </w:r>
      <w:proofErr w:type="spellEnd"/>
      <w:r w:rsidRPr="00A42888">
        <w:rPr>
          <w:rFonts w:ascii="Arial" w:hAnsi="Arial" w:cs="Arial"/>
          <w:sz w:val="24"/>
          <w:szCs w:val="24"/>
        </w:rPr>
        <w:t xml:space="preserve">,  1991)  que  con-templa  </w:t>
      </w:r>
      <w:r w:rsidR="00810004">
        <w:rPr>
          <w:rFonts w:ascii="Arial" w:hAnsi="Arial" w:cs="Arial"/>
          <w:sz w:val="24"/>
          <w:szCs w:val="24"/>
        </w:rPr>
        <w:t>a  ambas  posiciones  como  com</w:t>
      </w:r>
      <w:r w:rsidRPr="00A42888">
        <w:rPr>
          <w:rFonts w:ascii="Arial" w:hAnsi="Arial" w:cs="Arial"/>
          <w:sz w:val="24"/>
          <w:szCs w:val="24"/>
        </w:rPr>
        <w:t>patibles  y  complementarias.”</w:t>
      </w:r>
      <w:r w:rsidRPr="00A42888">
        <w:rPr>
          <w:rStyle w:val="Refdenotaalpie"/>
          <w:rFonts w:ascii="Arial" w:hAnsi="Arial" w:cs="Arial"/>
          <w:sz w:val="24"/>
          <w:szCs w:val="24"/>
        </w:rPr>
        <w:footnoteReference w:id="41"/>
      </w:r>
      <w:r w:rsidRPr="00A42888">
        <w:rPr>
          <w:rFonts w:ascii="Arial" w:hAnsi="Arial" w:cs="Arial"/>
          <w:sz w:val="24"/>
          <w:szCs w:val="24"/>
        </w:rPr>
        <w:t xml:space="preserve"> Se complementan porque cada una aporta desde su enfoque datos importantes y relevantes que en conjunto llevan a una conclusión. Es por ello que para Gómez y Cruz Sánchez la cualidad y cantidad se </w:t>
      </w:r>
      <w:r w:rsidR="00810004">
        <w:rPr>
          <w:rFonts w:ascii="Arial" w:hAnsi="Arial" w:cs="Arial"/>
          <w:sz w:val="24"/>
          <w:szCs w:val="24"/>
        </w:rPr>
        <w:t>reclaman lógicamente si no quie</w:t>
      </w:r>
      <w:r w:rsidRPr="00A42888">
        <w:rPr>
          <w:rFonts w:ascii="Arial" w:hAnsi="Arial" w:cs="Arial"/>
          <w:sz w:val="24"/>
          <w:szCs w:val="24"/>
        </w:rPr>
        <w:t>ren perder su sentido</w:t>
      </w:r>
    </w:p>
    <w:p w:rsidR="00856018" w:rsidRPr="00A42888" w:rsidRDefault="00856018" w:rsidP="00856018">
      <w:pPr>
        <w:pStyle w:val="Prrafodelista"/>
        <w:spacing w:line="360" w:lineRule="auto"/>
        <w:ind w:left="0"/>
        <w:jc w:val="both"/>
        <w:rPr>
          <w:rFonts w:ascii="Arial" w:hAnsi="Arial" w:cs="Arial"/>
          <w:sz w:val="24"/>
          <w:szCs w:val="24"/>
        </w:rPr>
      </w:pPr>
    </w:p>
    <w:p w:rsidR="00856018" w:rsidRPr="00A42888" w:rsidRDefault="00856018" w:rsidP="00856018">
      <w:pPr>
        <w:pStyle w:val="Prrafodelista"/>
        <w:spacing w:line="360" w:lineRule="auto"/>
        <w:ind w:left="0"/>
        <w:jc w:val="both"/>
        <w:rPr>
          <w:rFonts w:ascii="Arial" w:hAnsi="Arial" w:cs="Arial"/>
          <w:sz w:val="24"/>
          <w:szCs w:val="24"/>
        </w:rPr>
      </w:pPr>
      <w:r w:rsidRPr="00A42888">
        <w:rPr>
          <w:rFonts w:ascii="Arial" w:hAnsi="Arial" w:cs="Arial"/>
          <w:sz w:val="24"/>
          <w:szCs w:val="24"/>
        </w:rPr>
        <w:t xml:space="preserve">Además los autores Castro, Walter F., and Juan D. </w:t>
      </w:r>
      <w:proofErr w:type="spellStart"/>
      <w:r w:rsidRPr="00A42888">
        <w:rPr>
          <w:rFonts w:ascii="Arial" w:hAnsi="Arial" w:cs="Arial"/>
          <w:sz w:val="24"/>
          <w:szCs w:val="24"/>
        </w:rPr>
        <w:t>Godino</w:t>
      </w:r>
      <w:proofErr w:type="spellEnd"/>
      <w:r w:rsidRPr="00A42888">
        <w:rPr>
          <w:rFonts w:ascii="Arial" w:hAnsi="Arial" w:cs="Arial"/>
          <w:sz w:val="24"/>
          <w:szCs w:val="24"/>
        </w:rPr>
        <w:t>. Resaltan que el método mixto “Puede añadir comprensiones que pueden perderse cuando se usa un solo método”</w:t>
      </w:r>
      <w:r w:rsidRPr="00A42888">
        <w:rPr>
          <w:rStyle w:val="Refdenotaalpie"/>
          <w:rFonts w:ascii="Arial" w:hAnsi="Arial" w:cs="Arial"/>
          <w:sz w:val="24"/>
          <w:szCs w:val="24"/>
        </w:rPr>
        <w:t xml:space="preserve"> </w:t>
      </w:r>
      <w:r w:rsidRPr="00A42888">
        <w:rPr>
          <w:rStyle w:val="Refdenotaalpie"/>
          <w:rFonts w:ascii="Arial" w:hAnsi="Arial" w:cs="Arial"/>
          <w:sz w:val="24"/>
          <w:szCs w:val="24"/>
        </w:rPr>
        <w:footnoteReference w:id="42"/>
      </w:r>
      <w:r w:rsidRPr="00A42888">
        <w:rPr>
          <w:rFonts w:ascii="Arial" w:hAnsi="Arial" w:cs="Arial"/>
          <w:sz w:val="24"/>
          <w:szCs w:val="24"/>
        </w:rPr>
        <w:t>. En torno a la investigación este método permitió acceso a cifras cuantitativas que en complementariedad del método cualitativo se pudo llegar a una conclusión en común, ya que se midió en porcentajes la actual audiencia de la radio en estas comunidades que equivale a un 95%, esta cifra llevo a la conclusión de que en efecto, la gente aun escucha radio por encima del impacto tecnológico de los celulares la televisión entre otros dispositivos.</w:t>
      </w:r>
    </w:p>
    <w:p w:rsidR="00856018" w:rsidRDefault="00856018" w:rsidP="00856018">
      <w:pPr>
        <w:pStyle w:val="Prrafodelista"/>
        <w:spacing w:line="360" w:lineRule="auto"/>
        <w:ind w:left="0"/>
        <w:jc w:val="both"/>
        <w:rPr>
          <w:rFonts w:ascii="Arial" w:hAnsi="Arial" w:cs="Arial"/>
          <w:sz w:val="24"/>
          <w:szCs w:val="24"/>
        </w:rPr>
      </w:pPr>
      <w:r w:rsidRPr="00A42888">
        <w:rPr>
          <w:rFonts w:ascii="Arial" w:hAnsi="Arial" w:cs="Arial"/>
          <w:sz w:val="24"/>
          <w:szCs w:val="24"/>
        </w:rPr>
        <w:lastRenderedPageBreak/>
        <w:t>Así mismo, de acuerdo al cuestionario se pudo conocer necesidades comunicativas, de fortalecimiento en aspectos culturales, a través de cifras unas más representativas que otras, pero que en últimas conllevaron al desenlace de las conclusiones, y por ende a la creación de una propuesta que ofreciera soluciones.</w:t>
      </w:r>
    </w:p>
    <w:p w:rsidR="00856018" w:rsidRDefault="00856018" w:rsidP="00856018">
      <w:pPr>
        <w:pStyle w:val="Prrafodelista"/>
        <w:spacing w:line="360" w:lineRule="auto"/>
        <w:ind w:left="0"/>
        <w:jc w:val="both"/>
        <w:rPr>
          <w:rFonts w:ascii="Arial" w:hAnsi="Arial" w:cs="Arial"/>
          <w:sz w:val="24"/>
          <w:szCs w:val="24"/>
        </w:rPr>
      </w:pPr>
    </w:p>
    <w:p w:rsidR="00856018" w:rsidRPr="00A42888" w:rsidRDefault="00856018" w:rsidP="00856018">
      <w:pPr>
        <w:pStyle w:val="Prrafodelista"/>
        <w:spacing w:line="360" w:lineRule="auto"/>
        <w:ind w:left="0"/>
        <w:jc w:val="both"/>
        <w:rPr>
          <w:rFonts w:ascii="Arial" w:hAnsi="Arial" w:cs="Arial"/>
          <w:sz w:val="24"/>
          <w:szCs w:val="24"/>
        </w:rPr>
      </w:pPr>
      <w:r w:rsidRPr="00A42888">
        <w:rPr>
          <w:rFonts w:ascii="Arial" w:hAnsi="Arial" w:cs="Arial"/>
          <w:sz w:val="24"/>
          <w:szCs w:val="24"/>
        </w:rPr>
        <w:t xml:space="preserve">Es por ello que el método como lo afirma </w:t>
      </w:r>
      <w:r w:rsidRPr="00A42888">
        <w:rPr>
          <w:rFonts w:ascii="Arial" w:hAnsi="Arial" w:cs="Arial"/>
          <w:color w:val="222222"/>
          <w:sz w:val="24"/>
          <w:szCs w:val="24"/>
          <w:shd w:val="clear" w:color="auto" w:fill="FFFFFF"/>
        </w:rPr>
        <w:t xml:space="preserve">Castro, Walter F., and Juan D. </w:t>
      </w:r>
      <w:proofErr w:type="spellStart"/>
      <w:r w:rsidRPr="00A42888">
        <w:rPr>
          <w:rFonts w:ascii="Arial" w:hAnsi="Arial" w:cs="Arial"/>
          <w:color w:val="222222"/>
          <w:sz w:val="24"/>
          <w:szCs w:val="24"/>
          <w:shd w:val="clear" w:color="auto" w:fill="FFFFFF"/>
        </w:rPr>
        <w:t>Godino</w:t>
      </w:r>
      <w:proofErr w:type="spellEnd"/>
      <w:r w:rsidRPr="00A42888">
        <w:rPr>
          <w:rFonts w:ascii="Arial" w:hAnsi="Arial" w:cs="Arial"/>
          <w:color w:val="222222"/>
          <w:sz w:val="24"/>
          <w:szCs w:val="24"/>
          <w:shd w:val="clear" w:color="auto" w:fill="FFFFFF"/>
        </w:rPr>
        <w:t xml:space="preserve">. </w:t>
      </w:r>
      <w:r w:rsidRPr="00A42888">
        <w:rPr>
          <w:rFonts w:ascii="Arial" w:hAnsi="Arial" w:cs="Arial"/>
          <w:sz w:val="24"/>
          <w:szCs w:val="24"/>
        </w:rPr>
        <w:t xml:space="preserve">Se pueden usar para incrementar la </w:t>
      </w:r>
      <w:proofErr w:type="spellStart"/>
      <w:r w:rsidRPr="00A42888">
        <w:rPr>
          <w:rFonts w:ascii="Arial" w:hAnsi="Arial" w:cs="Arial"/>
          <w:sz w:val="24"/>
          <w:szCs w:val="24"/>
        </w:rPr>
        <w:t>generalizabilidad</w:t>
      </w:r>
      <w:proofErr w:type="spellEnd"/>
      <w:r w:rsidRPr="00A42888">
        <w:rPr>
          <w:rFonts w:ascii="Arial" w:hAnsi="Arial" w:cs="Arial"/>
          <w:sz w:val="24"/>
          <w:szCs w:val="24"/>
        </w:rPr>
        <w:t xml:space="preserve"> de los resultados. En el sentido de que “Se pueden usar números para añadir precisión a las palabras, figuras y narrativas, y  Se puede responder a un más amplio y completo rango de cuestiones de investigación porque el investigador no está limitado a un único método o aproximación.”</w:t>
      </w:r>
      <w:r w:rsidRPr="00A42888">
        <w:rPr>
          <w:rStyle w:val="Refdenotaalpie"/>
          <w:rFonts w:ascii="Arial" w:hAnsi="Arial" w:cs="Arial"/>
          <w:sz w:val="24"/>
          <w:szCs w:val="24"/>
        </w:rPr>
        <w:t xml:space="preserve"> </w:t>
      </w:r>
      <w:r w:rsidRPr="00A42888">
        <w:rPr>
          <w:rStyle w:val="Refdenotaalpie"/>
          <w:rFonts w:ascii="Arial" w:hAnsi="Arial" w:cs="Arial"/>
          <w:sz w:val="24"/>
          <w:szCs w:val="24"/>
        </w:rPr>
        <w:footnoteReference w:id="43"/>
      </w:r>
    </w:p>
    <w:p w:rsidR="009748FF" w:rsidRDefault="0092033C" w:rsidP="008F3CFC">
      <w:pPr>
        <w:spacing w:line="360" w:lineRule="auto"/>
        <w:jc w:val="both"/>
        <w:rPr>
          <w:rFonts w:ascii="Arial" w:hAnsi="Arial" w:cs="Arial"/>
          <w:sz w:val="24"/>
          <w:szCs w:val="24"/>
        </w:rPr>
      </w:pPr>
      <w:r>
        <w:rPr>
          <w:rFonts w:ascii="Arial" w:hAnsi="Arial" w:cs="Arial"/>
          <w:sz w:val="24"/>
          <w:szCs w:val="24"/>
        </w:rPr>
        <w:t xml:space="preserve">De acuerdo al fundamento teórico sobre el método mixto en la </w:t>
      </w:r>
      <w:r w:rsidR="009748FF">
        <w:rPr>
          <w:rFonts w:ascii="Arial" w:hAnsi="Arial" w:cs="Arial"/>
          <w:sz w:val="24"/>
          <w:szCs w:val="24"/>
        </w:rPr>
        <w:t xml:space="preserve"> investigación</w:t>
      </w:r>
      <w:r>
        <w:rPr>
          <w:rFonts w:ascii="Arial" w:hAnsi="Arial" w:cs="Arial"/>
          <w:sz w:val="24"/>
          <w:szCs w:val="24"/>
        </w:rPr>
        <w:t>,</w:t>
      </w:r>
      <w:r w:rsidR="009748FF">
        <w:rPr>
          <w:rFonts w:ascii="Arial" w:hAnsi="Arial" w:cs="Arial"/>
          <w:sz w:val="24"/>
          <w:szCs w:val="24"/>
        </w:rPr>
        <w:t xml:space="preserve"> </w:t>
      </w:r>
      <w:r w:rsidR="00F464B5">
        <w:rPr>
          <w:rFonts w:ascii="Arial" w:hAnsi="Arial" w:cs="Arial"/>
          <w:sz w:val="24"/>
          <w:szCs w:val="24"/>
        </w:rPr>
        <w:t>na</w:t>
      </w:r>
      <w:r>
        <w:rPr>
          <w:rFonts w:ascii="Arial" w:hAnsi="Arial" w:cs="Arial"/>
          <w:sz w:val="24"/>
          <w:szCs w:val="24"/>
        </w:rPr>
        <w:t>ce la</w:t>
      </w:r>
      <w:r w:rsidR="00F464B5">
        <w:rPr>
          <w:rFonts w:ascii="Arial" w:hAnsi="Arial" w:cs="Arial"/>
          <w:sz w:val="24"/>
          <w:szCs w:val="24"/>
        </w:rPr>
        <w:t xml:space="preserve"> una pregunta </w:t>
      </w:r>
      <w:r w:rsidR="009748FF">
        <w:rPr>
          <w:rFonts w:ascii="Arial" w:hAnsi="Arial" w:cs="Arial"/>
          <w:sz w:val="24"/>
          <w:szCs w:val="24"/>
        </w:rPr>
        <w:t>¿</w:t>
      </w:r>
      <w:r w:rsidR="00F464B5">
        <w:rPr>
          <w:rFonts w:ascii="Arial" w:hAnsi="Arial" w:cs="Arial"/>
          <w:sz w:val="24"/>
          <w:szCs w:val="24"/>
        </w:rPr>
        <w:t xml:space="preserve">está </w:t>
      </w:r>
      <w:r w:rsidR="009748FF">
        <w:rPr>
          <w:rFonts w:ascii="Arial" w:hAnsi="Arial" w:cs="Arial"/>
          <w:sz w:val="24"/>
          <w:szCs w:val="24"/>
        </w:rPr>
        <w:t xml:space="preserve">la radio de interés </w:t>
      </w:r>
      <w:r w:rsidR="00F464B5">
        <w:rPr>
          <w:rFonts w:ascii="Arial" w:hAnsi="Arial" w:cs="Arial"/>
          <w:sz w:val="24"/>
          <w:szCs w:val="24"/>
        </w:rPr>
        <w:t>público</w:t>
      </w:r>
      <w:r w:rsidR="009748FF">
        <w:rPr>
          <w:rFonts w:ascii="Arial" w:hAnsi="Arial" w:cs="Arial"/>
          <w:sz w:val="24"/>
          <w:szCs w:val="24"/>
        </w:rPr>
        <w:t xml:space="preserve"> </w:t>
      </w:r>
      <w:r w:rsidR="00F464B5">
        <w:rPr>
          <w:rFonts w:ascii="Arial" w:hAnsi="Arial" w:cs="Arial"/>
          <w:sz w:val="24"/>
          <w:szCs w:val="24"/>
        </w:rPr>
        <w:t>asignada</w:t>
      </w:r>
      <w:r w:rsidR="009748FF">
        <w:rPr>
          <w:rFonts w:ascii="Arial" w:hAnsi="Arial" w:cs="Arial"/>
          <w:sz w:val="24"/>
          <w:szCs w:val="24"/>
        </w:rPr>
        <w:t xml:space="preserve"> </w:t>
      </w:r>
      <w:r w:rsidR="00F464B5">
        <w:rPr>
          <w:rFonts w:ascii="Arial" w:hAnsi="Arial" w:cs="Arial"/>
          <w:sz w:val="24"/>
          <w:szCs w:val="24"/>
        </w:rPr>
        <w:t>a comunidades</w:t>
      </w:r>
      <w:r w:rsidR="009748FF">
        <w:rPr>
          <w:rFonts w:ascii="Arial" w:hAnsi="Arial" w:cs="Arial"/>
          <w:sz w:val="24"/>
          <w:szCs w:val="24"/>
        </w:rPr>
        <w:t xml:space="preserve"> indígenas, trabajando </w:t>
      </w:r>
      <w:r w:rsidR="00F464B5">
        <w:rPr>
          <w:rFonts w:ascii="Arial" w:hAnsi="Arial" w:cs="Arial"/>
          <w:sz w:val="24"/>
          <w:szCs w:val="24"/>
        </w:rPr>
        <w:t xml:space="preserve">de manera eficiente </w:t>
      </w:r>
      <w:r w:rsidR="009748FF">
        <w:rPr>
          <w:rFonts w:ascii="Arial" w:hAnsi="Arial" w:cs="Arial"/>
          <w:sz w:val="24"/>
          <w:szCs w:val="24"/>
        </w:rPr>
        <w:t>en</w:t>
      </w:r>
      <w:r w:rsidR="00F464B5">
        <w:rPr>
          <w:rFonts w:ascii="Arial" w:hAnsi="Arial" w:cs="Arial"/>
          <w:sz w:val="24"/>
          <w:szCs w:val="24"/>
        </w:rPr>
        <w:t xml:space="preserve"> los</w:t>
      </w:r>
      <w:r w:rsidR="009748FF">
        <w:rPr>
          <w:rFonts w:ascii="Arial" w:hAnsi="Arial" w:cs="Arial"/>
          <w:sz w:val="24"/>
          <w:szCs w:val="24"/>
        </w:rPr>
        <w:t xml:space="preserve"> </w:t>
      </w:r>
      <w:r w:rsidR="009748FF" w:rsidRPr="009748FF">
        <w:rPr>
          <w:rFonts w:ascii="Arial" w:hAnsi="Arial" w:cs="Arial"/>
          <w:sz w:val="24"/>
          <w:szCs w:val="24"/>
        </w:rPr>
        <w:t>procesos comunicativos</w:t>
      </w:r>
      <w:r w:rsidR="00F464B5">
        <w:rPr>
          <w:rFonts w:ascii="Arial" w:hAnsi="Arial" w:cs="Arial"/>
          <w:sz w:val="24"/>
          <w:szCs w:val="24"/>
        </w:rPr>
        <w:t xml:space="preserve"> que fortalecen</w:t>
      </w:r>
      <w:r w:rsidR="009748FF">
        <w:rPr>
          <w:rFonts w:ascii="Arial" w:hAnsi="Arial" w:cs="Arial"/>
          <w:sz w:val="24"/>
          <w:szCs w:val="24"/>
        </w:rPr>
        <w:t xml:space="preserve"> el</w:t>
      </w:r>
      <w:r w:rsidR="009748FF" w:rsidRPr="009748FF">
        <w:rPr>
          <w:rFonts w:ascii="Arial" w:hAnsi="Arial" w:cs="Arial"/>
          <w:sz w:val="24"/>
          <w:szCs w:val="24"/>
        </w:rPr>
        <w:t xml:space="preserve"> desarrollo étnico, social y cultural</w:t>
      </w:r>
      <w:r w:rsidR="00F464B5">
        <w:rPr>
          <w:rFonts w:ascii="Arial" w:hAnsi="Arial" w:cs="Arial"/>
          <w:sz w:val="24"/>
          <w:szCs w:val="24"/>
        </w:rPr>
        <w:t xml:space="preserve"> de sus comunidades?  </w:t>
      </w:r>
    </w:p>
    <w:p w:rsidR="008F3CFC" w:rsidRDefault="00F464B5" w:rsidP="008F3CFC">
      <w:pPr>
        <w:spacing w:line="360" w:lineRule="auto"/>
        <w:jc w:val="both"/>
        <w:rPr>
          <w:rFonts w:ascii="Arial" w:hAnsi="Arial" w:cs="Arial"/>
          <w:sz w:val="24"/>
          <w:szCs w:val="24"/>
        </w:rPr>
      </w:pPr>
      <w:r>
        <w:rPr>
          <w:rFonts w:ascii="Arial" w:hAnsi="Arial" w:cs="Arial"/>
          <w:sz w:val="24"/>
          <w:szCs w:val="24"/>
        </w:rPr>
        <w:t xml:space="preserve">Conforme a esta pregunta inicial se desprende una labor de investigación que parte por determinar un campo de estudio </w:t>
      </w:r>
      <w:r w:rsidR="008F3CFC">
        <w:rPr>
          <w:rFonts w:ascii="Arial" w:hAnsi="Arial" w:cs="Arial"/>
          <w:sz w:val="24"/>
          <w:szCs w:val="24"/>
        </w:rPr>
        <w:t xml:space="preserve">para realizar una prueba piloto, de la cual se elige la emisora de interés público Nuestra Voz de Morales 98,9 Fm, así como su  entorno y población para recolectar datos importantes y relevantes para el proceso. </w:t>
      </w:r>
    </w:p>
    <w:p w:rsidR="00B33002" w:rsidRDefault="00B33002" w:rsidP="008F3CFC">
      <w:pPr>
        <w:spacing w:line="360" w:lineRule="auto"/>
        <w:jc w:val="both"/>
        <w:rPr>
          <w:rFonts w:ascii="Arial" w:hAnsi="Arial" w:cs="Arial"/>
          <w:sz w:val="24"/>
          <w:szCs w:val="24"/>
        </w:rPr>
      </w:pPr>
      <w:r>
        <w:rPr>
          <w:rFonts w:ascii="Arial" w:hAnsi="Arial" w:cs="Arial"/>
          <w:sz w:val="24"/>
          <w:szCs w:val="24"/>
        </w:rPr>
        <w:t xml:space="preserve">Del primer acercamiento se obtiene que </w:t>
      </w:r>
      <w:proofErr w:type="gramStart"/>
      <w:r>
        <w:rPr>
          <w:rFonts w:ascii="Arial" w:hAnsi="Arial" w:cs="Arial"/>
          <w:sz w:val="24"/>
          <w:szCs w:val="24"/>
        </w:rPr>
        <w:t>existen</w:t>
      </w:r>
      <w:proofErr w:type="gramEnd"/>
      <w:r w:rsidR="00187CAF">
        <w:rPr>
          <w:rFonts w:ascii="Arial" w:hAnsi="Arial" w:cs="Arial"/>
          <w:sz w:val="24"/>
          <w:szCs w:val="24"/>
        </w:rPr>
        <w:t xml:space="preserve"> dos</w:t>
      </w:r>
      <w:r>
        <w:rPr>
          <w:rFonts w:ascii="Arial" w:hAnsi="Arial" w:cs="Arial"/>
          <w:sz w:val="24"/>
          <w:szCs w:val="24"/>
        </w:rPr>
        <w:t xml:space="preserve"> campos o variables de investigación </w:t>
      </w:r>
      <w:r w:rsidR="00187CAF" w:rsidRPr="00187CAF">
        <w:rPr>
          <w:rFonts w:ascii="Arial" w:hAnsi="Arial" w:cs="Arial"/>
          <w:b/>
          <w:color w:val="000000" w:themeColor="text1"/>
          <w:sz w:val="24"/>
          <w:szCs w:val="24"/>
        </w:rPr>
        <w:t xml:space="preserve"> </w:t>
      </w:r>
      <w:r w:rsidR="00187CAF">
        <w:rPr>
          <w:rFonts w:ascii="Arial" w:hAnsi="Arial" w:cs="Arial"/>
          <w:b/>
          <w:color w:val="000000" w:themeColor="text1"/>
          <w:sz w:val="24"/>
          <w:szCs w:val="24"/>
        </w:rPr>
        <w:t>(</w:t>
      </w:r>
      <w:r w:rsidR="005B4BFA">
        <w:rPr>
          <w:rFonts w:ascii="Arial" w:hAnsi="Arial" w:cs="Arial"/>
          <w:b/>
          <w:color w:val="000000" w:themeColor="text1"/>
          <w:sz w:val="24"/>
          <w:szCs w:val="24"/>
        </w:rPr>
        <w:t>producción radial,</w:t>
      </w:r>
      <w:r w:rsidR="00187CAF">
        <w:rPr>
          <w:rFonts w:ascii="Arial" w:hAnsi="Arial" w:cs="Arial"/>
          <w:b/>
          <w:color w:val="000000" w:themeColor="text1"/>
          <w:sz w:val="24"/>
          <w:szCs w:val="24"/>
        </w:rPr>
        <w:t xml:space="preserve"> </w:t>
      </w:r>
      <w:r w:rsidR="00187CAF" w:rsidRPr="00C34EAF">
        <w:rPr>
          <w:rFonts w:ascii="Arial" w:hAnsi="Arial" w:cs="Arial"/>
          <w:b/>
          <w:color w:val="000000" w:themeColor="text1"/>
          <w:sz w:val="24"/>
          <w:szCs w:val="24"/>
        </w:rPr>
        <w:t xml:space="preserve"> audiencias</w:t>
      </w:r>
      <w:r w:rsidR="005B4BFA">
        <w:rPr>
          <w:rFonts w:ascii="Arial" w:hAnsi="Arial" w:cs="Arial"/>
          <w:b/>
          <w:color w:val="000000" w:themeColor="text1"/>
          <w:sz w:val="24"/>
          <w:szCs w:val="24"/>
        </w:rPr>
        <w:t xml:space="preserve"> y </w:t>
      </w:r>
      <w:r w:rsidR="005B4BFA" w:rsidRPr="00C34EAF">
        <w:rPr>
          <w:rFonts w:ascii="Arial" w:hAnsi="Arial" w:cs="Arial"/>
          <w:b/>
          <w:color w:val="000000" w:themeColor="text1"/>
          <w:sz w:val="24"/>
          <w:szCs w:val="24"/>
        </w:rPr>
        <w:t>programación</w:t>
      </w:r>
      <w:r w:rsidR="00187CAF">
        <w:rPr>
          <w:rFonts w:ascii="Arial" w:hAnsi="Arial" w:cs="Arial"/>
          <w:b/>
          <w:color w:val="000000" w:themeColor="text1"/>
          <w:sz w:val="24"/>
          <w:szCs w:val="24"/>
        </w:rPr>
        <w:t xml:space="preserve">), </w:t>
      </w:r>
      <w:r>
        <w:rPr>
          <w:rFonts w:ascii="Arial" w:hAnsi="Arial" w:cs="Arial"/>
          <w:sz w:val="24"/>
          <w:szCs w:val="24"/>
        </w:rPr>
        <w:t>que se deben abordar desde campos metodológicos diferentes, es ahí donde se propone el método mixto cualitativo cuantitativo</w:t>
      </w:r>
      <w:r w:rsidR="009B2896">
        <w:rPr>
          <w:rFonts w:ascii="Arial" w:hAnsi="Arial" w:cs="Arial"/>
          <w:sz w:val="24"/>
          <w:szCs w:val="24"/>
        </w:rPr>
        <w:t xml:space="preserve"> para la recolección de datos</w:t>
      </w:r>
      <w:r>
        <w:rPr>
          <w:rFonts w:ascii="Arial" w:hAnsi="Arial" w:cs="Arial"/>
          <w:sz w:val="24"/>
          <w:szCs w:val="24"/>
        </w:rPr>
        <w:t xml:space="preserve">. </w:t>
      </w:r>
    </w:p>
    <w:p w:rsidR="005B4BFA" w:rsidRDefault="00F62C0F" w:rsidP="005B4BFA">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La primera </w:t>
      </w:r>
      <w:r w:rsidR="00187CAF" w:rsidRPr="00C34EAF">
        <w:rPr>
          <w:rFonts w:ascii="Arial" w:hAnsi="Arial" w:cs="Arial"/>
          <w:color w:val="000000" w:themeColor="text1"/>
          <w:sz w:val="24"/>
          <w:szCs w:val="24"/>
        </w:rPr>
        <w:t>variable</w:t>
      </w:r>
      <w:r>
        <w:rPr>
          <w:rFonts w:ascii="Arial" w:hAnsi="Arial" w:cs="Arial"/>
          <w:color w:val="000000" w:themeColor="text1"/>
          <w:sz w:val="24"/>
          <w:szCs w:val="24"/>
        </w:rPr>
        <w:t xml:space="preserve"> de investigación</w:t>
      </w:r>
      <w:r w:rsidR="00187CAF" w:rsidRPr="00C34EAF">
        <w:rPr>
          <w:rFonts w:ascii="Arial" w:hAnsi="Arial" w:cs="Arial"/>
          <w:color w:val="000000" w:themeColor="text1"/>
          <w:sz w:val="24"/>
          <w:szCs w:val="24"/>
        </w:rPr>
        <w:t xml:space="preserve"> se enfoca en la </w:t>
      </w:r>
      <w:r w:rsidR="005B4BFA">
        <w:rPr>
          <w:rFonts w:ascii="Arial" w:hAnsi="Arial" w:cs="Arial"/>
          <w:b/>
          <w:color w:val="000000" w:themeColor="text1"/>
          <w:sz w:val="24"/>
          <w:szCs w:val="24"/>
        </w:rPr>
        <w:t xml:space="preserve">producción radial </w:t>
      </w:r>
      <w:r w:rsidR="00187CAF" w:rsidRPr="00C34EAF">
        <w:rPr>
          <w:rFonts w:ascii="Arial" w:hAnsi="Arial" w:cs="Arial"/>
          <w:color w:val="000000" w:themeColor="text1"/>
          <w:sz w:val="24"/>
          <w:szCs w:val="24"/>
        </w:rPr>
        <w:t xml:space="preserve">de la emisora, </w:t>
      </w:r>
      <w:r w:rsidR="005B4BFA">
        <w:rPr>
          <w:rFonts w:ascii="Arial" w:hAnsi="Arial" w:cs="Arial"/>
          <w:color w:val="000000" w:themeColor="text1"/>
          <w:sz w:val="24"/>
          <w:szCs w:val="24"/>
        </w:rPr>
        <w:t xml:space="preserve">desde los productores radiales hasta </w:t>
      </w:r>
      <w:r w:rsidR="00187CAF" w:rsidRPr="00C34EAF">
        <w:rPr>
          <w:rFonts w:ascii="Arial" w:hAnsi="Arial" w:cs="Arial"/>
          <w:color w:val="000000" w:themeColor="text1"/>
          <w:sz w:val="24"/>
          <w:szCs w:val="24"/>
        </w:rPr>
        <w:t>el contenido que ofrece a los oyentes</w:t>
      </w:r>
      <w:r w:rsidR="005B4BFA">
        <w:rPr>
          <w:rFonts w:ascii="Arial" w:hAnsi="Arial" w:cs="Arial"/>
          <w:color w:val="000000" w:themeColor="text1"/>
          <w:sz w:val="24"/>
          <w:szCs w:val="24"/>
        </w:rPr>
        <w:t xml:space="preserve">. </w:t>
      </w:r>
    </w:p>
    <w:p w:rsidR="005B4BFA" w:rsidRDefault="005B4BFA" w:rsidP="005B4BFA">
      <w:pPr>
        <w:spacing w:after="0" w:line="360" w:lineRule="auto"/>
        <w:jc w:val="both"/>
        <w:rPr>
          <w:rFonts w:ascii="Arial" w:hAnsi="Arial" w:cs="Arial"/>
          <w:color w:val="000000" w:themeColor="text1"/>
          <w:sz w:val="24"/>
          <w:szCs w:val="24"/>
        </w:rPr>
      </w:pPr>
    </w:p>
    <w:p w:rsidR="005B4BFA" w:rsidRDefault="005B4BFA" w:rsidP="005B4BFA">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La recolección de datos para esta variable de investigación conlleva a la utilización del método cualitativo, puesto que v</w:t>
      </w:r>
      <w:r w:rsidR="00C92CC1">
        <w:rPr>
          <w:rFonts w:ascii="Arial" w:hAnsi="Arial" w:cs="Arial"/>
          <w:color w:val="000000" w:themeColor="text1"/>
          <w:sz w:val="24"/>
          <w:szCs w:val="24"/>
        </w:rPr>
        <w:t xml:space="preserve">a dirigido las personas encargadas de la producción radial de la emisora Nuestra Voz de Morales, Coordinador, tesorero, locutores o comunicadores que trabajan ahí, para dar respuesta a la pregunta </w:t>
      </w:r>
      <w:r>
        <w:rPr>
          <w:rFonts w:ascii="Arial" w:hAnsi="Arial" w:cs="Arial"/>
          <w:color w:val="000000" w:themeColor="text1"/>
          <w:sz w:val="24"/>
          <w:szCs w:val="24"/>
        </w:rPr>
        <w:t xml:space="preserve">¿Cuál es la propuesta de  radio que tienen los productores en la emisora? </w:t>
      </w:r>
    </w:p>
    <w:p w:rsidR="00C92CC1" w:rsidRDefault="00C92CC1" w:rsidP="005B4BFA">
      <w:pPr>
        <w:spacing w:after="0" w:line="360" w:lineRule="auto"/>
        <w:jc w:val="both"/>
        <w:rPr>
          <w:rFonts w:ascii="Arial" w:hAnsi="Arial" w:cs="Arial"/>
          <w:color w:val="000000" w:themeColor="text1"/>
          <w:sz w:val="24"/>
          <w:szCs w:val="24"/>
        </w:rPr>
      </w:pPr>
    </w:p>
    <w:p w:rsidR="00FC0DF9" w:rsidRDefault="003C7A97" w:rsidP="005B4BFA">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La segunda variable hace referencia a las </w:t>
      </w:r>
      <w:r w:rsidRPr="00C34EAF">
        <w:rPr>
          <w:rFonts w:ascii="Arial" w:hAnsi="Arial" w:cs="Arial"/>
          <w:b/>
          <w:color w:val="000000" w:themeColor="text1"/>
          <w:sz w:val="24"/>
          <w:szCs w:val="24"/>
        </w:rPr>
        <w:t>audiencias</w:t>
      </w:r>
      <w:r>
        <w:rPr>
          <w:rFonts w:ascii="Arial" w:hAnsi="Arial" w:cs="Arial"/>
          <w:b/>
          <w:color w:val="000000" w:themeColor="text1"/>
          <w:sz w:val="24"/>
          <w:szCs w:val="24"/>
        </w:rPr>
        <w:t xml:space="preserve"> y </w:t>
      </w:r>
      <w:r w:rsidRPr="00C34EAF">
        <w:rPr>
          <w:rFonts w:ascii="Arial" w:hAnsi="Arial" w:cs="Arial"/>
          <w:b/>
          <w:color w:val="000000" w:themeColor="text1"/>
          <w:sz w:val="24"/>
          <w:szCs w:val="24"/>
        </w:rPr>
        <w:t>programación</w:t>
      </w:r>
      <w:r>
        <w:rPr>
          <w:rFonts w:ascii="Arial" w:hAnsi="Arial" w:cs="Arial"/>
          <w:b/>
          <w:color w:val="000000" w:themeColor="text1"/>
          <w:sz w:val="24"/>
          <w:szCs w:val="24"/>
        </w:rPr>
        <w:t xml:space="preserve">, </w:t>
      </w:r>
      <w:r>
        <w:rPr>
          <w:rFonts w:ascii="Arial" w:hAnsi="Arial" w:cs="Arial"/>
          <w:color w:val="000000" w:themeColor="text1"/>
          <w:sz w:val="24"/>
          <w:szCs w:val="24"/>
        </w:rPr>
        <w:t xml:space="preserve">para la recolección </w:t>
      </w:r>
      <w:r w:rsidR="00447AB2">
        <w:rPr>
          <w:rFonts w:ascii="Arial" w:hAnsi="Arial" w:cs="Arial"/>
          <w:color w:val="000000" w:themeColor="text1"/>
          <w:sz w:val="24"/>
          <w:szCs w:val="24"/>
        </w:rPr>
        <w:t xml:space="preserve">de datos, en este campo </w:t>
      </w:r>
      <w:r>
        <w:rPr>
          <w:rFonts w:ascii="Arial" w:hAnsi="Arial" w:cs="Arial"/>
          <w:color w:val="000000" w:themeColor="text1"/>
          <w:sz w:val="24"/>
          <w:szCs w:val="24"/>
        </w:rPr>
        <w:t>se propone la utilización del método cualitativo,</w:t>
      </w:r>
      <w:r w:rsidR="006B3582">
        <w:rPr>
          <w:rFonts w:ascii="Arial" w:hAnsi="Arial" w:cs="Arial"/>
          <w:color w:val="000000" w:themeColor="text1"/>
          <w:sz w:val="24"/>
          <w:szCs w:val="24"/>
        </w:rPr>
        <w:t xml:space="preserve"> cuantitativo (mixto)</w:t>
      </w:r>
      <w:r>
        <w:rPr>
          <w:rFonts w:ascii="Arial" w:hAnsi="Arial" w:cs="Arial"/>
          <w:color w:val="000000" w:themeColor="text1"/>
          <w:sz w:val="24"/>
          <w:szCs w:val="24"/>
        </w:rPr>
        <w:t xml:space="preserve"> </w:t>
      </w:r>
      <w:r w:rsidR="00FC0DF9">
        <w:rPr>
          <w:rFonts w:ascii="Arial" w:hAnsi="Arial" w:cs="Arial"/>
          <w:color w:val="000000" w:themeColor="text1"/>
          <w:sz w:val="24"/>
          <w:szCs w:val="24"/>
        </w:rPr>
        <w:t>a través de la encuesta como técnica de recolección de datos</w:t>
      </w:r>
      <w:r w:rsidR="00447AB2">
        <w:rPr>
          <w:rFonts w:ascii="Arial" w:hAnsi="Arial" w:cs="Arial"/>
          <w:color w:val="000000" w:themeColor="text1"/>
          <w:sz w:val="24"/>
          <w:szCs w:val="24"/>
        </w:rPr>
        <w:t>, en torno a tres</w:t>
      </w:r>
      <w:r w:rsidR="00FC0DF9">
        <w:rPr>
          <w:rFonts w:ascii="Arial" w:hAnsi="Arial" w:cs="Arial"/>
          <w:color w:val="000000" w:themeColor="text1"/>
          <w:sz w:val="24"/>
          <w:szCs w:val="24"/>
        </w:rPr>
        <w:t xml:space="preserve"> </w:t>
      </w:r>
      <w:r w:rsidR="00FC0DF9" w:rsidRPr="00447AB2">
        <w:rPr>
          <w:rFonts w:ascii="Arial" w:hAnsi="Arial" w:cs="Arial"/>
          <w:color w:val="000000" w:themeColor="text1"/>
          <w:sz w:val="24"/>
          <w:szCs w:val="24"/>
        </w:rPr>
        <w:t xml:space="preserve">dimensiones </w:t>
      </w:r>
      <w:r w:rsidR="006923D4">
        <w:rPr>
          <w:rFonts w:ascii="Arial" w:hAnsi="Arial" w:cs="Arial"/>
          <w:i/>
          <w:color w:val="000000" w:themeColor="text1"/>
          <w:sz w:val="24"/>
          <w:szCs w:val="24"/>
        </w:rPr>
        <w:t>identificación</w:t>
      </w:r>
      <w:r w:rsidR="00FC0DF9" w:rsidRPr="00FC0DF9">
        <w:rPr>
          <w:rFonts w:ascii="Arial" w:hAnsi="Arial" w:cs="Arial"/>
          <w:i/>
          <w:color w:val="000000" w:themeColor="text1"/>
          <w:sz w:val="24"/>
          <w:szCs w:val="24"/>
        </w:rPr>
        <w:t xml:space="preserve">, </w:t>
      </w:r>
      <w:r w:rsidR="00810004" w:rsidRPr="00810004">
        <w:rPr>
          <w:rFonts w:ascii="Arial" w:hAnsi="Arial" w:cs="Arial"/>
          <w:i/>
          <w:color w:val="000000" w:themeColor="text1"/>
          <w:sz w:val="24"/>
          <w:szCs w:val="24"/>
        </w:rPr>
        <w:t xml:space="preserve">Preferencias y contexto socio </w:t>
      </w:r>
      <w:r w:rsidR="00810004">
        <w:rPr>
          <w:rFonts w:ascii="Arial" w:hAnsi="Arial" w:cs="Arial"/>
          <w:i/>
          <w:color w:val="000000" w:themeColor="text1"/>
          <w:sz w:val="24"/>
          <w:szCs w:val="24"/>
        </w:rPr>
        <w:t>–</w:t>
      </w:r>
      <w:r w:rsidR="00810004" w:rsidRPr="00810004">
        <w:rPr>
          <w:rFonts w:ascii="Arial" w:hAnsi="Arial" w:cs="Arial"/>
          <w:i/>
          <w:color w:val="000000" w:themeColor="text1"/>
          <w:sz w:val="24"/>
          <w:szCs w:val="24"/>
        </w:rPr>
        <w:t xml:space="preserve"> cultural</w:t>
      </w:r>
      <w:r w:rsidR="00810004">
        <w:rPr>
          <w:rFonts w:ascii="Arial" w:hAnsi="Arial" w:cs="Arial"/>
          <w:i/>
          <w:color w:val="000000" w:themeColor="text1"/>
          <w:sz w:val="24"/>
          <w:szCs w:val="24"/>
        </w:rPr>
        <w:t xml:space="preserve">, </w:t>
      </w:r>
      <w:r w:rsidR="00FC0DF9" w:rsidRPr="00FC0DF9">
        <w:rPr>
          <w:rFonts w:ascii="Arial" w:hAnsi="Arial" w:cs="Arial"/>
          <w:i/>
          <w:color w:val="000000" w:themeColor="text1"/>
          <w:sz w:val="24"/>
          <w:szCs w:val="24"/>
        </w:rPr>
        <w:t xml:space="preserve"> consumo y contacto con medios de comunicación</w:t>
      </w:r>
      <w:r w:rsidR="00447AB2">
        <w:rPr>
          <w:rFonts w:ascii="Arial" w:hAnsi="Arial" w:cs="Arial"/>
          <w:i/>
          <w:color w:val="000000" w:themeColor="text1"/>
          <w:sz w:val="24"/>
          <w:szCs w:val="24"/>
        </w:rPr>
        <w:t xml:space="preserve">, </w:t>
      </w:r>
      <w:r w:rsidR="00447AB2">
        <w:rPr>
          <w:rFonts w:ascii="Arial" w:hAnsi="Arial" w:cs="Arial"/>
          <w:color w:val="000000" w:themeColor="text1"/>
          <w:sz w:val="24"/>
          <w:szCs w:val="24"/>
        </w:rPr>
        <w:t>que abarcan el sentido de la investigación</w:t>
      </w:r>
      <w:r w:rsidR="0066758F">
        <w:rPr>
          <w:rFonts w:ascii="Arial" w:hAnsi="Arial" w:cs="Arial"/>
          <w:color w:val="000000" w:themeColor="text1"/>
          <w:sz w:val="24"/>
          <w:szCs w:val="24"/>
        </w:rPr>
        <w:t>, en la medida que se emplea preguntas a</w:t>
      </w:r>
      <w:r w:rsidR="006923D4">
        <w:rPr>
          <w:rFonts w:ascii="Arial" w:hAnsi="Arial" w:cs="Arial"/>
          <w:color w:val="000000" w:themeColor="text1"/>
          <w:sz w:val="24"/>
          <w:szCs w:val="24"/>
        </w:rPr>
        <w:t>biertas, que permiten la</w:t>
      </w:r>
      <w:r w:rsidR="0066758F">
        <w:rPr>
          <w:rFonts w:ascii="Arial" w:hAnsi="Arial" w:cs="Arial"/>
          <w:color w:val="000000" w:themeColor="text1"/>
          <w:sz w:val="24"/>
          <w:szCs w:val="24"/>
        </w:rPr>
        <w:t xml:space="preserve"> libre</w:t>
      </w:r>
      <w:r w:rsidR="006923D4">
        <w:rPr>
          <w:rFonts w:ascii="Arial" w:hAnsi="Arial" w:cs="Arial"/>
          <w:color w:val="000000" w:themeColor="text1"/>
          <w:sz w:val="24"/>
          <w:szCs w:val="24"/>
        </w:rPr>
        <w:t xml:space="preserve"> opinión</w:t>
      </w:r>
      <w:r w:rsidR="0066758F">
        <w:rPr>
          <w:rFonts w:ascii="Arial" w:hAnsi="Arial" w:cs="Arial"/>
          <w:color w:val="000000" w:themeColor="text1"/>
          <w:sz w:val="24"/>
          <w:szCs w:val="24"/>
        </w:rPr>
        <w:t xml:space="preserve"> del entrevistado. </w:t>
      </w:r>
    </w:p>
    <w:p w:rsidR="006923D4" w:rsidRPr="006923D4" w:rsidRDefault="006923D4" w:rsidP="006923D4">
      <w:pPr>
        <w:pStyle w:val="Prrafodelista"/>
        <w:spacing w:after="0" w:line="360" w:lineRule="auto"/>
        <w:jc w:val="both"/>
        <w:rPr>
          <w:rFonts w:ascii="Arial" w:hAnsi="Arial" w:cs="Arial"/>
          <w:color w:val="000000" w:themeColor="text1"/>
          <w:sz w:val="24"/>
          <w:szCs w:val="24"/>
          <w:lang w:val="es-ES"/>
        </w:rPr>
      </w:pPr>
    </w:p>
    <w:p w:rsidR="006923D4" w:rsidRDefault="006923D4" w:rsidP="006923D4">
      <w:pPr>
        <w:pStyle w:val="Prrafodelista"/>
        <w:spacing w:after="0" w:line="360" w:lineRule="auto"/>
        <w:ind w:left="0"/>
        <w:jc w:val="both"/>
        <w:rPr>
          <w:rFonts w:ascii="Arial" w:hAnsi="Arial" w:cs="Arial"/>
          <w:sz w:val="24"/>
          <w:szCs w:val="24"/>
        </w:rPr>
      </w:pPr>
      <w:r>
        <w:rPr>
          <w:rFonts w:ascii="Arial" w:hAnsi="Arial" w:cs="Arial"/>
          <w:color w:val="000000" w:themeColor="text1"/>
          <w:sz w:val="24"/>
          <w:szCs w:val="24"/>
          <w:lang w:val="es-ES"/>
        </w:rPr>
        <w:t>De esta manera se hace una recolección de datos en torno a un</w:t>
      </w:r>
      <w:r w:rsidRPr="00C34EAF">
        <w:rPr>
          <w:rFonts w:ascii="Arial" w:hAnsi="Arial" w:cs="Arial"/>
          <w:color w:val="000000" w:themeColor="text1"/>
          <w:sz w:val="24"/>
          <w:szCs w:val="24"/>
        </w:rPr>
        <w:t xml:space="preserve"> estudio de</w:t>
      </w:r>
      <w:r>
        <w:rPr>
          <w:rFonts w:ascii="Arial" w:hAnsi="Arial" w:cs="Arial"/>
          <w:color w:val="000000" w:themeColor="text1"/>
          <w:sz w:val="24"/>
          <w:szCs w:val="24"/>
        </w:rPr>
        <w:t xml:space="preserve"> audiencias. Para el Comunicador Social </w:t>
      </w:r>
      <w:r w:rsidRPr="00C34EAF">
        <w:rPr>
          <w:rFonts w:ascii="Arial" w:hAnsi="Arial" w:cs="Arial"/>
          <w:color w:val="000000" w:themeColor="text1"/>
          <w:sz w:val="24"/>
          <w:szCs w:val="24"/>
        </w:rPr>
        <w:t xml:space="preserve">José Luis Valderrama </w:t>
      </w:r>
      <w:r w:rsidRPr="00C34EAF">
        <w:rPr>
          <w:rFonts w:ascii="Arial" w:hAnsi="Arial" w:cs="Arial"/>
          <w:sz w:val="24"/>
          <w:szCs w:val="24"/>
        </w:rPr>
        <w:t xml:space="preserve">“investigar las audiencias no solo permite aprender de ellas, permite tejer con ellas relaciones sociales, políticas y culturales” </w:t>
      </w:r>
      <w:r w:rsidRPr="00C34EAF">
        <w:rPr>
          <w:rStyle w:val="Refdenotaalpie"/>
          <w:rFonts w:ascii="Arial" w:hAnsi="Arial" w:cs="Arial"/>
          <w:sz w:val="24"/>
          <w:szCs w:val="24"/>
        </w:rPr>
        <w:footnoteReference w:id="44"/>
      </w:r>
      <w:r w:rsidRPr="00C34EAF">
        <w:rPr>
          <w:rFonts w:ascii="Arial" w:hAnsi="Arial" w:cs="Arial"/>
          <w:sz w:val="24"/>
          <w:szCs w:val="24"/>
        </w:rPr>
        <w:t xml:space="preserve"> es así como el pensamiento y la opinión del oyente empieza a incidir en los programas,</w:t>
      </w:r>
      <w:r>
        <w:rPr>
          <w:rFonts w:ascii="Arial" w:hAnsi="Arial" w:cs="Arial"/>
          <w:sz w:val="24"/>
          <w:szCs w:val="24"/>
        </w:rPr>
        <w:t xml:space="preserve"> o por lo menos aquellos que se </w:t>
      </w:r>
      <w:r w:rsidRPr="00C34EAF">
        <w:rPr>
          <w:rFonts w:ascii="Arial" w:hAnsi="Arial" w:cs="Arial"/>
          <w:sz w:val="24"/>
          <w:szCs w:val="24"/>
        </w:rPr>
        <w:t xml:space="preserve">fundamentan en una dinámica participativa con los mismos, es por ello que </w:t>
      </w:r>
      <w:r w:rsidRPr="00C34EAF">
        <w:rPr>
          <w:rFonts w:ascii="Arial" w:hAnsi="Arial" w:cs="Arial"/>
          <w:sz w:val="24"/>
          <w:szCs w:val="24"/>
        </w:rPr>
        <w:lastRenderedPageBreak/>
        <w:t xml:space="preserve">Valderrama acentúa en que </w:t>
      </w:r>
      <w:r>
        <w:rPr>
          <w:rFonts w:ascii="Arial" w:hAnsi="Arial" w:cs="Arial"/>
          <w:sz w:val="24"/>
          <w:szCs w:val="24"/>
        </w:rPr>
        <w:t>“</w:t>
      </w:r>
      <w:r w:rsidRPr="00C34EAF">
        <w:rPr>
          <w:rFonts w:ascii="Arial" w:hAnsi="Arial" w:cs="Arial"/>
          <w:sz w:val="24"/>
          <w:szCs w:val="24"/>
        </w:rPr>
        <w:t>mientras más conocemos a las audiencias más herramientas adquirimos para ofrecerles posibilid</w:t>
      </w:r>
      <w:r>
        <w:rPr>
          <w:rFonts w:ascii="Arial" w:hAnsi="Arial" w:cs="Arial"/>
          <w:sz w:val="24"/>
          <w:szCs w:val="24"/>
        </w:rPr>
        <w:t>ades de participar en la radio”.</w:t>
      </w:r>
      <w:r>
        <w:rPr>
          <w:rStyle w:val="Refdenotaalpie"/>
          <w:rFonts w:ascii="Arial" w:hAnsi="Arial" w:cs="Arial"/>
          <w:sz w:val="24"/>
          <w:szCs w:val="24"/>
        </w:rPr>
        <w:footnoteReference w:id="45"/>
      </w:r>
    </w:p>
    <w:p w:rsidR="001637B1" w:rsidRDefault="00D8785D" w:rsidP="005B4BFA">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p>
    <w:p w:rsidR="00D8785D" w:rsidRDefault="00D8785D" w:rsidP="005B4BFA">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Es por ello que d</w:t>
      </w:r>
      <w:r w:rsidR="00076137">
        <w:rPr>
          <w:rFonts w:ascii="Arial" w:hAnsi="Arial" w:cs="Arial"/>
          <w:color w:val="000000" w:themeColor="text1"/>
          <w:sz w:val="24"/>
          <w:szCs w:val="24"/>
        </w:rPr>
        <w:t>entro de la investigación se plantean tr</w:t>
      </w:r>
      <w:r w:rsidR="005911D8">
        <w:rPr>
          <w:rFonts w:ascii="Arial" w:hAnsi="Arial" w:cs="Arial"/>
          <w:color w:val="000000" w:themeColor="text1"/>
          <w:sz w:val="24"/>
          <w:szCs w:val="24"/>
        </w:rPr>
        <w:t>es dimensiones,</w:t>
      </w:r>
      <w:r>
        <w:rPr>
          <w:rFonts w:ascii="Arial" w:hAnsi="Arial" w:cs="Arial"/>
          <w:color w:val="000000" w:themeColor="text1"/>
          <w:sz w:val="24"/>
          <w:szCs w:val="24"/>
        </w:rPr>
        <w:t xml:space="preserve"> que tiene como propósito conocer y caracterizar a las audiencias que actualmente tiene la emisora Nuestra Voz Estéreo 98.9 FM de Morales.</w:t>
      </w:r>
    </w:p>
    <w:p w:rsidR="002501B2" w:rsidRPr="00F6534C" w:rsidRDefault="002501B2" w:rsidP="00F6534C">
      <w:pPr>
        <w:pStyle w:val="Ttulo2"/>
        <w:rPr>
          <w:rFonts w:ascii="Arial" w:hAnsi="Arial" w:cs="Arial"/>
          <w:color w:val="auto"/>
          <w:sz w:val="24"/>
          <w:szCs w:val="24"/>
        </w:rPr>
      </w:pPr>
    </w:p>
    <w:p w:rsidR="00D8785D" w:rsidRPr="00F6534C" w:rsidRDefault="00D8785D" w:rsidP="00F6534C">
      <w:pPr>
        <w:pStyle w:val="Ttulo2"/>
        <w:rPr>
          <w:rFonts w:ascii="Arial" w:hAnsi="Arial" w:cs="Arial"/>
          <w:color w:val="auto"/>
          <w:sz w:val="24"/>
          <w:szCs w:val="24"/>
        </w:rPr>
      </w:pPr>
    </w:p>
    <w:p w:rsidR="00D8785D" w:rsidRPr="00F6534C" w:rsidRDefault="002501B2" w:rsidP="00F6534C">
      <w:pPr>
        <w:pStyle w:val="Ttulo2"/>
        <w:numPr>
          <w:ilvl w:val="2"/>
          <w:numId w:val="4"/>
        </w:numPr>
        <w:ind w:left="0" w:firstLine="0"/>
        <w:rPr>
          <w:rFonts w:ascii="Arial" w:hAnsi="Arial" w:cs="Arial"/>
          <w:color w:val="auto"/>
          <w:sz w:val="24"/>
          <w:szCs w:val="24"/>
        </w:rPr>
      </w:pPr>
      <w:bookmarkStart w:id="22" w:name="_Toc8814167"/>
      <w:r w:rsidRPr="00F6534C">
        <w:rPr>
          <w:rFonts w:ascii="Arial" w:hAnsi="Arial" w:cs="Arial"/>
          <w:color w:val="auto"/>
          <w:sz w:val="24"/>
          <w:szCs w:val="24"/>
        </w:rPr>
        <w:t>DIMENSIONES Y VARIABLES DE INVESTIGACIÓN</w:t>
      </w:r>
      <w:bookmarkEnd w:id="22"/>
    </w:p>
    <w:p w:rsidR="003E4275" w:rsidRPr="00810004" w:rsidRDefault="003E4275" w:rsidP="003E4275">
      <w:pPr>
        <w:pStyle w:val="Prrafodelista"/>
        <w:spacing w:after="0" w:line="360" w:lineRule="auto"/>
        <w:ind w:left="0"/>
        <w:jc w:val="both"/>
        <w:rPr>
          <w:rFonts w:ascii="Arial" w:hAnsi="Arial" w:cs="Arial"/>
          <w:b/>
          <w:color w:val="000000" w:themeColor="text1"/>
          <w:sz w:val="24"/>
          <w:szCs w:val="24"/>
        </w:rPr>
      </w:pPr>
    </w:p>
    <w:p w:rsidR="00D8785D" w:rsidRPr="00D8785D" w:rsidRDefault="00D8785D" w:rsidP="005B4BFA">
      <w:pPr>
        <w:spacing w:after="0" w:line="360" w:lineRule="auto"/>
        <w:jc w:val="both"/>
        <w:rPr>
          <w:rFonts w:ascii="Arial" w:hAnsi="Arial" w:cs="Arial"/>
          <w:b/>
          <w:color w:val="000000" w:themeColor="text1"/>
          <w:sz w:val="24"/>
          <w:szCs w:val="24"/>
        </w:rPr>
      </w:pPr>
    </w:p>
    <w:p w:rsidR="000B2DE0" w:rsidRPr="000B2DE0" w:rsidRDefault="00810004" w:rsidP="00F6534C">
      <w:pPr>
        <w:pStyle w:val="Prrafodelista"/>
        <w:numPr>
          <w:ilvl w:val="3"/>
          <w:numId w:val="4"/>
        </w:numPr>
        <w:spacing w:after="0" w:line="360" w:lineRule="auto"/>
        <w:ind w:left="0" w:firstLine="0"/>
        <w:jc w:val="both"/>
        <w:outlineLvl w:val="2"/>
        <w:rPr>
          <w:rFonts w:ascii="Arial" w:hAnsi="Arial" w:cs="Arial"/>
          <w:color w:val="000000" w:themeColor="text1"/>
          <w:sz w:val="24"/>
          <w:szCs w:val="24"/>
        </w:rPr>
      </w:pPr>
      <w:bookmarkStart w:id="23" w:name="_Toc8814168"/>
      <w:r w:rsidRPr="00306DDA">
        <w:rPr>
          <w:rFonts w:ascii="Arial" w:hAnsi="Arial" w:cs="Arial"/>
          <w:b/>
          <w:color w:val="000000" w:themeColor="text1"/>
          <w:sz w:val="24"/>
          <w:szCs w:val="24"/>
        </w:rPr>
        <w:t>Identificación</w:t>
      </w:r>
      <w:r w:rsidR="002501B2">
        <w:rPr>
          <w:rFonts w:ascii="Arial" w:hAnsi="Arial" w:cs="Arial"/>
          <w:b/>
          <w:color w:val="000000" w:themeColor="text1"/>
          <w:sz w:val="24"/>
          <w:szCs w:val="24"/>
        </w:rPr>
        <w:t>.</w:t>
      </w:r>
      <w:bookmarkEnd w:id="23"/>
    </w:p>
    <w:p w:rsidR="00642ED6" w:rsidRPr="00306DDA" w:rsidRDefault="00810004" w:rsidP="000B2DE0">
      <w:pPr>
        <w:pStyle w:val="Prrafodelista"/>
        <w:spacing w:after="0" w:line="360" w:lineRule="auto"/>
        <w:ind w:left="0"/>
        <w:jc w:val="both"/>
        <w:rPr>
          <w:rFonts w:ascii="Arial" w:hAnsi="Arial" w:cs="Arial"/>
          <w:color w:val="000000" w:themeColor="text1"/>
          <w:sz w:val="24"/>
          <w:szCs w:val="24"/>
        </w:rPr>
      </w:pPr>
      <w:r w:rsidRPr="00306DDA">
        <w:rPr>
          <w:rFonts w:ascii="Arial" w:hAnsi="Arial" w:cs="Arial"/>
          <w:b/>
          <w:color w:val="000000" w:themeColor="text1"/>
          <w:sz w:val="24"/>
          <w:szCs w:val="24"/>
        </w:rPr>
        <w:t xml:space="preserve"> </w:t>
      </w:r>
      <w:r w:rsidR="002501B2" w:rsidRPr="002501B2">
        <w:rPr>
          <w:rFonts w:ascii="Arial" w:hAnsi="Arial" w:cs="Arial"/>
          <w:color w:val="000000" w:themeColor="text1"/>
          <w:sz w:val="24"/>
          <w:szCs w:val="24"/>
        </w:rPr>
        <w:t>M</w:t>
      </w:r>
      <w:r w:rsidR="002501B2">
        <w:rPr>
          <w:rFonts w:ascii="Arial" w:hAnsi="Arial" w:cs="Arial"/>
          <w:color w:val="000000" w:themeColor="text1"/>
          <w:sz w:val="24"/>
          <w:szCs w:val="24"/>
        </w:rPr>
        <w:t>e</w:t>
      </w:r>
      <w:r w:rsidR="00642ED6" w:rsidRPr="002501B2">
        <w:rPr>
          <w:rFonts w:ascii="Arial" w:hAnsi="Arial" w:cs="Arial"/>
          <w:color w:val="000000" w:themeColor="text1"/>
          <w:sz w:val="24"/>
          <w:szCs w:val="24"/>
        </w:rPr>
        <w:t>diante</w:t>
      </w:r>
      <w:r w:rsidR="00642ED6" w:rsidRPr="00306DDA">
        <w:rPr>
          <w:rFonts w:ascii="Arial" w:hAnsi="Arial" w:cs="Arial"/>
          <w:color w:val="000000" w:themeColor="text1"/>
          <w:sz w:val="24"/>
          <w:szCs w:val="24"/>
        </w:rPr>
        <w:t xml:space="preserve"> esta </w:t>
      </w:r>
      <w:r w:rsidRPr="00306DDA">
        <w:rPr>
          <w:rFonts w:ascii="Arial" w:hAnsi="Arial" w:cs="Arial"/>
          <w:color w:val="000000" w:themeColor="text1"/>
          <w:sz w:val="24"/>
          <w:szCs w:val="24"/>
        </w:rPr>
        <w:t xml:space="preserve">dimensión </w:t>
      </w:r>
      <w:r w:rsidR="00642ED6" w:rsidRPr="00306DDA">
        <w:rPr>
          <w:rFonts w:ascii="Arial" w:hAnsi="Arial" w:cs="Arial"/>
          <w:color w:val="000000" w:themeColor="text1"/>
          <w:sz w:val="24"/>
          <w:szCs w:val="24"/>
        </w:rPr>
        <w:t xml:space="preserve">se pretende realizar un estudio del tipo de audiencia a la que está dirigida la emisora de interés público Nuestra Voz Estéreo 98.9 Fm de Morales, a través de las variables, edad, sexo, zona rural o urbana, etnia, ocupación y nivel de escolaridad, para llegar a una </w:t>
      </w:r>
      <w:r w:rsidR="002653EF" w:rsidRPr="00306DDA">
        <w:rPr>
          <w:rFonts w:ascii="Arial" w:hAnsi="Arial" w:cs="Arial"/>
          <w:color w:val="000000" w:themeColor="text1"/>
          <w:sz w:val="24"/>
          <w:szCs w:val="24"/>
        </w:rPr>
        <w:t>descripción</w:t>
      </w:r>
      <w:r w:rsidR="00642ED6" w:rsidRPr="00306DDA">
        <w:rPr>
          <w:rFonts w:ascii="Arial" w:hAnsi="Arial" w:cs="Arial"/>
          <w:color w:val="000000" w:themeColor="text1"/>
          <w:sz w:val="24"/>
          <w:szCs w:val="24"/>
        </w:rPr>
        <w:t xml:space="preserve"> de los posibles emisores u oyentes de la </w:t>
      </w:r>
      <w:r w:rsidR="002653EF" w:rsidRPr="00306DDA">
        <w:rPr>
          <w:rFonts w:ascii="Arial" w:hAnsi="Arial" w:cs="Arial"/>
          <w:color w:val="000000" w:themeColor="text1"/>
          <w:sz w:val="24"/>
          <w:szCs w:val="24"/>
        </w:rPr>
        <w:t xml:space="preserve">emisora. </w:t>
      </w:r>
    </w:p>
    <w:p w:rsidR="00642ED6" w:rsidRDefault="00642ED6" w:rsidP="000B2DE0">
      <w:pPr>
        <w:spacing w:after="0" w:line="360" w:lineRule="auto"/>
        <w:jc w:val="both"/>
        <w:rPr>
          <w:rFonts w:ascii="Arial" w:hAnsi="Arial" w:cs="Arial"/>
          <w:color w:val="000000" w:themeColor="text1"/>
          <w:sz w:val="24"/>
          <w:szCs w:val="24"/>
        </w:rPr>
      </w:pPr>
    </w:p>
    <w:p w:rsidR="002653EF" w:rsidRDefault="00642ED6" w:rsidP="005B4BFA">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Estas variables posibilitan conocer el tipo de audiencia, para hacer una clasificación </w:t>
      </w:r>
      <w:r w:rsidR="002653EF">
        <w:rPr>
          <w:rFonts w:ascii="Arial" w:hAnsi="Arial" w:cs="Arial"/>
          <w:color w:val="000000" w:themeColor="text1"/>
          <w:sz w:val="24"/>
          <w:szCs w:val="24"/>
        </w:rPr>
        <w:t xml:space="preserve">estimada </w:t>
      </w:r>
      <w:r>
        <w:rPr>
          <w:rFonts w:ascii="Arial" w:hAnsi="Arial" w:cs="Arial"/>
          <w:color w:val="000000" w:themeColor="text1"/>
          <w:sz w:val="24"/>
          <w:szCs w:val="24"/>
        </w:rPr>
        <w:t>de posibles oyentes,</w:t>
      </w:r>
      <w:r w:rsidR="002653EF">
        <w:rPr>
          <w:rFonts w:ascii="Arial" w:hAnsi="Arial" w:cs="Arial"/>
          <w:color w:val="000000" w:themeColor="text1"/>
          <w:sz w:val="24"/>
          <w:szCs w:val="24"/>
        </w:rPr>
        <w:t xml:space="preserve"> entre cantidad de hombres y mujeres, rango de edades, jóvenes, adultos, tercera edad, ocupación, agricultores, estudiantes, amas de casa, entre otros, campesinos, indígenas, habitantes del casco urbano o rural, determinar su nivel de escolaridad.</w:t>
      </w:r>
    </w:p>
    <w:p w:rsidR="00541FB0" w:rsidRDefault="00541FB0" w:rsidP="005B4BFA">
      <w:pPr>
        <w:spacing w:after="0" w:line="360" w:lineRule="auto"/>
        <w:jc w:val="both"/>
        <w:rPr>
          <w:rFonts w:ascii="Arial" w:hAnsi="Arial" w:cs="Arial"/>
          <w:color w:val="000000" w:themeColor="text1"/>
          <w:sz w:val="24"/>
          <w:szCs w:val="24"/>
        </w:rPr>
      </w:pPr>
    </w:p>
    <w:p w:rsidR="008173F1" w:rsidRDefault="008173F1" w:rsidP="005B4BFA">
      <w:pPr>
        <w:spacing w:after="0" w:line="360" w:lineRule="auto"/>
        <w:jc w:val="both"/>
        <w:rPr>
          <w:rFonts w:ascii="Arial" w:hAnsi="Arial" w:cs="Arial"/>
          <w:color w:val="000000" w:themeColor="text1"/>
          <w:sz w:val="24"/>
          <w:szCs w:val="24"/>
        </w:rPr>
      </w:pPr>
    </w:p>
    <w:p w:rsidR="008173F1" w:rsidRDefault="008173F1" w:rsidP="005B4BFA">
      <w:pPr>
        <w:spacing w:after="0" w:line="360" w:lineRule="auto"/>
        <w:jc w:val="both"/>
        <w:rPr>
          <w:rFonts w:ascii="Arial" w:hAnsi="Arial" w:cs="Arial"/>
          <w:color w:val="000000" w:themeColor="text1"/>
          <w:sz w:val="24"/>
          <w:szCs w:val="24"/>
        </w:rPr>
      </w:pPr>
    </w:p>
    <w:p w:rsidR="008173F1" w:rsidRDefault="008173F1" w:rsidP="005B4BFA">
      <w:pPr>
        <w:spacing w:after="0" w:line="360" w:lineRule="auto"/>
        <w:jc w:val="both"/>
        <w:rPr>
          <w:rFonts w:ascii="Arial" w:hAnsi="Arial" w:cs="Arial"/>
          <w:color w:val="000000" w:themeColor="text1"/>
          <w:sz w:val="24"/>
          <w:szCs w:val="24"/>
        </w:rPr>
      </w:pPr>
    </w:p>
    <w:p w:rsidR="002653EF" w:rsidRDefault="002653EF" w:rsidP="005B4BFA">
      <w:pPr>
        <w:spacing w:after="0" w:line="360" w:lineRule="auto"/>
        <w:jc w:val="both"/>
        <w:rPr>
          <w:rFonts w:ascii="Arial" w:hAnsi="Arial" w:cs="Arial"/>
          <w:color w:val="000000" w:themeColor="text1"/>
          <w:sz w:val="24"/>
          <w:szCs w:val="24"/>
        </w:rPr>
      </w:pPr>
    </w:p>
    <w:p w:rsidR="000B2DE0" w:rsidRDefault="00810004" w:rsidP="00F6534C">
      <w:pPr>
        <w:pStyle w:val="Prrafodelista"/>
        <w:numPr>
          <w:ilvl w:val="3"/>
          <w:numId w:val="4"/>
        </w:numPr>
        <w:tabs>
          <w:tab w:val="left" w:pos="426"/>
        </w:tabs>
        <w:spacing w:after="0" w:line="360" w:lineRule="auto"/>
        <w:ind w:left="0" w:firstLine="0"/>
        <w:jc w:val="both"/>
        <w:outlineLvl w:val="2"/>
        <w:rPr>
          <w:rFonts w:ascii="Arial" w:hAnsi="Arial" w:cs="Arial"/>
          <w:sz w:val="24"/>
          <w:szCs w:val="24"/>
        </w:rPr>
      </w:pPr>
      <w:bookmarkStart w:id="24" w:name="_Toc8814169"/>
      <w:r w:rsidRPr="00306DDA">
        <w:rPr>
          <w:rFonts w:ascii="Arial" w:hAnsi="Arial" w:cs="Arial"/>
          <w:b/>
          <w:sz w:val="24"/>
          <w:szCs w:val="24"/>
        </w:rPr>
        <w:lastRenderedPageBreak/>
        <w:t xml:space="preserve">Preferencias y contexto socio </w:t>
      </w:r>
      <w:r w:rsidR="002501B2">
        <w:rPr>
          <w:rFonts w:ascii="Arial" w:hAnsi="Arial" w:cs="Arial"/>
          <w:b/>
          <w:sz w:val="24"/>
          <w:szCs w:val="24"/>
        </w:rPr>
        <w:t>–</w:t>
      </w:r>
      <w:r w:rsidRPr="00306DDA">
        <w:rPr>
          <w:rFonts w:ascii="Arial" w:hAnsi="Arial" w:cs="Arial"/>
          <w:b/>
          <w:sz w:val="24"/>
          <w:szCs w:val="24"/>
        </w:rPr>
        <w:t xml:space="preserve"> cultural</w:t>
      </w:r>
      <w:r w:rsidR="002501B2">
        <w:rPr>
          <w:rFonts w:ascii="Arial" w:hAnsi="Arial" w:cs="Arial"/>
          <w:b/>
          <w:sz w:val="24"/>
          <w:szCs w:val="24"/>
        </w:rPr>
        <w:t>.</w:t>
      </w:r>
      <w:bookmarkEnd w:id="24"/>
      <w:r w:rsidRPr="00306DDA">
        <w:rPr>
          <w:rFonts w:ascii="Arial" w:hAnsi="Arial" w:cs="Arial"/>
          <w:sz w:val="24"/>
          <w:szCs w:val="24"/>
        </w:rPr>
        <w:t xml:space="preserve"> </w:t>
      </w:r>
    </w:p>
    <w:p w:rsidR="006B3582" w:rsidRPr="00306DDA" w:rsidRDefault="002501B2" w:rsidP="000B2DE0">
      <w:pPr>
        <w:pStyle w:val="Prrafodelista"/>
        <w:tabs>
          <w:tab w:val="left" w:pos="426"/>
        </w:tabs>
        <w:spacing w:after="0" w:line="360" w:lineRule="auto"/>
        <w:ind w:left="0"/>
        <w:jc w:val="both"/>
        <w:rPr>
          <w:rFonts w:ascii="Arial" w:hAnsi="Arial" w:cs="Arial"/>
          <w:sz w:val="24"/>
          <w:szCs w:val="24"/>
        </w:rPr>
      </w:pPr>
      <w:r>
        <w:rPr>
          <w:rFonts w:ascii="Arial" w:hAnsi="Arial" w:cs="Arial"/>
          <w:sz w:val="24"/>
          <w:szCs w:val="24"/>
        </w:rPr>
        <w:t>D</w:t>
      </w:r>
      <w:r w:rsidR="00810004" w:rsidRPr="00306DDA">
        <w:rPr>
          <w:rFonts w:ascii="Arial" w:hAnsi="Arial" w:cs="Arial"/>
          <w:sz w:val="24"/>
          <w:szCs w:val="24"/>
        </w:rPr>
        <w:t xml:space="preserve">e esta dimensión </w:t>
      </w:r>
      <w:r w:rsidR="006B3582" w:rsidRPr="00306DDA">
        <w:rPr>
          <w:rFonts w:ascii="Arial" w:hAnsi="Arial" w:cs="Arial"/>
          <w:sz w:val="24"/>
          <w:szCs w:val="24"/>
        </w:rPr>
        <w:t xml:space="preserve">se desprenden las variables, </w:t>
      </w:r>
      <w:r w:rsidR="006B3582" w:rsidRPr="00541FB0">
        <w:rPr>
          <w:rFonts w:ascii="Arial" w:hAnsi="Arial" w:cs="Arial"/>
          <w:b/>
          <w:i/>
          <w:sz w:val="24"/>
          <w:szCs w:val="24"/>
        </w:rPr>
        <w:t>¿Con quién vive?,</w:t>
      </w:r>
      <w:r w:rsidR="006B3582" w:rsidRPr="00306DDA">
        <w:rPr>
          <w:rFonts w:ascii="Arial" w:hAnsi="Arial" w:cs="Arial"/>
          <w:sz w:val="24"/>
          <w:szCs w:val="24"/>
        </w:rPr>
        <w:t xml:space="preserve"> desde el análisis cuantitativo conlleva a una cifra, pero desde el cualitativo a concepto familiar o de soledad, a una forma de vivir, solo o acompañado, </w:t>
      </w:r>
    </w:p>
    <w:p w:rsidR="006B3582" w:rsidRPr="006B3582" w:rsidRDefault="006B3582" w:rsidP="006B3582">
      <w:pPr>
        <w:spacing w:after="0" w:line="360" w:lineRule="auto"/>
        <w:jc w:val="both"/>
        <w:rPr>
          <w:rFonts w:ascii="Arial" w:hAnsi="Arial" w:cs="Arial"/>
          <w:sz w:val="24"/>
          <w:szCs w:val="24"/>
        </w:rPr>
      </w:pPr>
    </w:p>
    <w:p w:rsidR="006B3582" w:rsidRDefault="006B3582" w:rsidP="006B3582">
      <w:pPr>
        <w:spacing w:after="0" w:line="360" w:lineRule="auto"/>
        <w:jc w:val="both"/>
        <w:rPr>
          <w:rFonts w:ascii="Arial" w:hAnsi="Arial" w:cs="Arial"/>
          <w:sz w:val="24"/>
          <w:szCs w:val="24"/>
        </w:rPr>
      </w:pPr>
      <w:r w:rsidRPr="00541FB0">
        <w:rPr>
          <w:rFonts w:ascii="Arial" w:hAnsi="Arial" w:cs="Arial"/>
          <w:b/>
          <w:i/>
          <w:sz w:val="24"/>
          <w:szCs w:val="24"/>
        </w:rPr>
        <w:t>¿Cómo se divierte?,</w:t>
      </w:r>
      <w:r>
        <w:rPr>
          <w:rFonts w:ascii="Arial" w:hAnsi="Arial" w:cs="Arial"/>
          <w:sz w:val="24"/>
          <w:szCs w:val="24"/>
        </w:rPr>
        <w:t xml:space="preserve"> es</w:t>
      </w:r>
      <w:r w:rsidR="0066758F">
        <w:rPr>
          <w:rFonts w:ascii="Arial" w:hAnsi="Arial" w:cs="Arial"/>
          <w:sz w:val="24"/>
          <w:szCs w:val="24"/>
        </w:rPr>
        <w:t>ta variable tiene como propósito recolectar la opinión del entrevistado de manera libre, sin condicionamientos, lo que conlleva a datos sobre gustos y pasatiempos del oyente,</w:t>
      </w:r>
    </w:p>
    <w:p w:rsidR="0066758F" w:rsidRPr="006B3582" w:rsidRDefault="0066758F" w:rsidP="006B3582">
      <w:pPr>
        <w:spacing w:after="0" w:line="360" w:lineRule="auto"/>
        <w:jc w:val="both"/>
        <w:rPr>
          <w:rFonts w:ascii="Arial" w:hAnsi="Arial" w:cs="Arial"/>
          <w:sz w:val="24"/>
          <w:szCs w:val="24"/>
        </w:rPr>
      </w:pPr>
    </w:p>
    <w:p w:rsidR="006B3582" w:rsidRDefault="006B3582" w:rsidP="006B3582">
      <w:pPr>
        <w:spacing w:after="0" w:line="360" w:lineRule="auto"/>
        <w:jc w:val="both"/>
        <w:rPr>
          <w:rFonts w:ascii="Arial" w:hAnsi="Arial" w:cs="Arial"/>
          <w:sz w:val="24"/>
          <w:szCs w:val="24"/>
        </w:rPr>
      </w:pPr>
      <w:r w:rsidRPr="00541FB0">
        <w:rPr>
          <w:rFonts w:ascii="Arial" w:hAnsi="Arial" w:cs="Arial"/>
          <w:b/>
          <w:i/>
          <w:sz w:val="24"/>
          <w:szCs w:val="24"/>
        </w:rPr>
        <w:t>¿De qué temas le gusta hablar?</w:t>
      </w:r>
      <w:r w:rsidRPr="006B3582">
        <w:rPr>
          <w:rFonts w:ascii="Arial" w:hAnsi="Arial" w:cs="Arial"/>
          <w:sz w:val="24"/>
          <w:szCs w:val="24"/>
        </w:rPr>
        <w:t xml:space="preserve"> </w:t>
      </w:r>
      <w:r w:rsidR="0066758F">
        <w:rPr>
          <w:rFonts w:ascii="Arial" w:hAnsi="Arial" w:cs="Arial"/>
          <w:sz w:val="24"/>
          <w:szCs w:val="24"/>
        </w:rPr>
        <w:t>Este tipo de preguntas, desde el método cualitativo permite conocer y comprender a las personas en un contexto determinado, y desde lo cuantitativo se puede establecer la cantidad de personas que comparten temas y gustos en común, que podrían llegar a ser un programa de radio.</w:t>
      </w:r>
    </w:p>
    <w:p w:rsidR="0066758F" w:rsidRPr="006B3582" w:rsidRDefault="0066758F" w:rsidP="006B3582">
      <w:pPr>
        <w:spacing w:after="0" w:line="360" w:lineRule="auto"/>
        <w:jc w:val="both"/>
        <w:rPr>
          <w:rFonts w:ascii="Arial" w:hAnsi="Arial" w:cs="Arial"/>
          <w:sz w:val="24"/>
          <w:szCs w:val="24"/>
        </w:rPr>
      </w:pPr>
    </w:p>
    <w:p w:rsidR="006B3582" w:rsidRDefault="006B3582" w:rsidP="005B4BFA">
      <w:pPr>
        <w:spacing w:after="0" w:line="360" w:lineRule="auto"/>
        <w:jc w:val="both"/>
        <w:rPr>
          <w:rFonts w:ascii="Arial" w:hAnsi="Arial" w:cs="Arial"/>
          <w:sz w:val="24"/>
          <w:szCs w:val="24"/>
        </w:rPr>
      </w:pPr>
      <w:r w:rsidRPr="00541FB0">
        <w:rPr>
          <w:rFonts w:ascii="Arial" w:hAnsi="Arial" w:cs="Arial"/>
          <w:b/>
          <w:i/>
          <w:sz w:val="24"/>
          <w:szCs w:val="24"/>
        </w:rPr>
        <w:t>¿Cuáles</w:t>
      </w:r>
      <w:r w:rsidR="0066758F" w:rsidRPr="00541FB0">
        <w:rPr>
          <w:rFonts w:ascii="Arial" w:hAnsi="Arial" w:cs="Arial"/>
          <w:b/>
          <w:i/>
          <w:sz w:val="24"/>
          <w:szCs w:val="24"/>
        </w:rPr>
        <w:t xml:space="preserve"> son sus actividades</w:t>
      </w:r>
      <w:r w:rsidR="0066758F" w:rsidRPr="00D20B89">
        <w:rPr>
          <w:rFonts w:ascii="Arial" w:hAnsi="Arial" w:cs="Arial"/>
          <w:b/>
          <w:sz w:val="24"/>
          <w:szCs w:val="24"/>
        </w:rPr>
        <w:t xml:space="preserve"> </w:t>
      </w:r>
      <w:r w:rsidR="0066758F" w:rsidRPr="00541FB0">
        <w:rPr>
          <w:rFonts w:ascii="Arial" w:hAnsi="Arial" w:cs="Arial"/>
          <w:b/>
          <w:i/>
          <w:sz w:val="24"/>
          <w:szCs w:val="24"/>
        </w:rPr>
        <w:t>favoritas</w:t>
      </w:r>
      <w:r w:rsidR="0066758F" w:rsidRPr="00D20B89">
        <w:rPr>
          <w:rFonts w:ascii="Arial" w:hAnsi="Arial" w:cs="Arial"/>
          <w:b/>
          <w:sz w:val="24"/>
          <w:szCs w:val="24"/>
        </w:rPr>
        <w:t xml:space="preserve">?, </w:t>
      </w:r>
      <w:r w:rsidR="0066758F">
        <w:rPr>
          <w:rFonts w:ascii="Arial" w:hAnsi="Arial" w:cs="Arial"/>
          <w:sz w:val="24"/>
          <w:szCs w:val="24"/>
        </w:rPr>
        <w:t xml:space="preserve">existen </w:t>
      </w:r>
      <w:r w:rsidR="00A22ADB">
        <w:rPr>
          <w:rFonts w:ascii="Arial" w:hAnsi="Arial" w:cs="Arial"/>
          <w:sz w:val="24"/>
          <w:szCs w:val="24"/>
        </w:rPr>
        <w:t xml:space="preserve">una serie de actividades que como seres humanos a diario se comparten en común, como reuniones familiares, el trabajo, paseos, el deporte entre otras, precisamente esta variable pretende determinar qué es lo que le guata los oyentes, de esta manera construir una propuesta que se adapte a gustos de la audiencia. </w:t>
      </w:r>
    </w:p>
    <w:p w:rsidR="00A22ADB" w:rsidRDefault="00A22ADB" w:rsidP="00EE39A2">
      <w:pPr>
        <w:spacing w:after="0" w:line="360" w:lineRule="auto"/>
        <w:rPr>
          <w:rFonts w:ascii="Arial" w:hAnsi="Arial" w:cs="Arial"/>
          <w:sz w:val="24"/>
          <w:szCs w:val="24"/>
        </w:rPr>
      </w:pPr>
    </w:p>
    <w:p w:rsidR="00EE39A2" w:rsidRPr="00EE39A2" w:rsidRDefault="00306DDA" w:rsidP="00EE39A2">
      <w:pPr>
        <w:pStyle w:val="Ttulo3"/>
        <w:rPr>
          <w:rFonts w:ascii="Arial" w:hAnsi="Arial" w:cs="Arial"/>
          <w:color w:val="auto"/>
          <w:sz w:val="24"/>
          <w:szCs w:val="24"/>
        </w:rPr>
      </w:pPr>
      <w:bookmarkStart w:id="25" w:name="_Toc8814170"/>
      <w:r w:rsidRPr="00EE39A2">
        <w:rPr>
          <w:rFonts w:ascii="Arial" w:hAnsi="Arial" w:cs="Arial"/>
          <w:color w:val="auto"/>
          <w:sz w:val="24"/>
          <w:szCs w:val="24"/>
        </w:rPr>
        <w:t xml:space="preserve">2.3.3.3. </w:t>
      </w:r>
      <w:r w:rsidR="00541FB0" w:rsidRPr="00EE39A2">
        <w:rPr>
          <w:rFonts w:ascii="Arial" w:hAnsi="Arial" w:cs="Arial"/>
          <w:color w:val="auto"/>
          <w:sz w:val="24"/>
          <w:szCs w:val="24"/>
        </w:rPr>
        <w:t xml:space="preserve"> </w:t>
      </w:r>
      <w:r w:rsidRPr="00EE39A2">
        <w:rPr>
          <w:rFonts w:ascii="Arial" w:hAnsi="Arial" w:cs="Arial"/>
          <w:color w:val="auto"/>
          <w:sz w:val="24"/>
          <w:szCs w:val="24"/>
        </w:rPr>
        <w:t>Consumo</w:t>
      </w:r>
      <w:r w:rsidR="00A22ADB" w:rsidRPr="00EE39A2">
        <w:rPr>
          <w:rFonts w:ascii="Arial" w:hAnsi="Arial" w:cs="Arial"/>
          <w:color w:val="auto"/>
          <w:sz w:val="24"/>
          <w:szCs w:val="24"/>
        </w:rPr>
        <w:t xml:space="preserve"> y contacto con medios de comunicación</w:t>
      </w:r>
      <w:r w:rsidR="002501B2" w:rsidRPr="00EE39A2">
        <w:rPr>
          <w:rFonts w:ascii="Arial" w:hAnsi="Arial" w:cs="Arial"/>
          <w:color w:val="auto"/>
          <w:sz w:val="24"/>
          <w:szCs w:val="24"/>
        </w:rPr>
        <w:t>.</w:t>
      </w:r>
      <w:bookmarkEnd w:id="25"/>
      <w:r w:rsidR="002501B2" w:rsidRPr="00EE39A2">
        <w:rPr>
          <w:rFonts w:ascii="Arial" w:hAnsi="Arial" w:cs="Arial"/>
          <w:color w:val="auto"/>
          <w:sz w:val="24"/>
          <w:szCs w:val="24"/>
        </w:rPr>
        <w:t xml:space="preserve"> </w:t>
      </w:r>
    </w:p>
    <w:p w:rsidR="00A22ADB" w:rsidRDefault="002501B2" w:rsidP="00EE39A2">
      <w:pPr>
        <w:spacing w:after="0" w:line="360" w:lineRule="auto"/>
        <w:jc w:val="both"/>
        <w:rPr>
          <w:rFonts w:ascii="Arial" w:hAnsi="Arial" w:cs="Arial"/>
          <w:sz w:val="24"/>
          <w:szCs w:val="24"/>
        </w:rPr>
      </w:pPr>
      <w:r>
        <w:rPr>
          <w:rFonts w:ascii="Arial" w:hAnsi="Arial" w:cs="Arial"/>
          <w:sz w:val="24"/>
          <w:szCs w:val="24"/>
        </w:rPr>
        <w:t>E</w:t>
      </w:r>
      <w:r w:rsidR="00A22ADB">
        <w:rPr>
          <w:rFonts w:ascii="Arial" w:hAnsi="Arial" w:cs="Arial"/>
          <w:sz w:val="24"/>
          <w:szCs w:val="24"/>
        </w:rPr>
        <w:t xml:space="preserve">sta parte </w:t>
      </w:r>
      <w:r w:rsidR="002A2734">
        <w:rPr>
          <w:rFonts w:ascii="Arial" w:hAnsi="Arial" w:cs="Arial"/>
          <w:sz w:val="24"/>
          <w:szCs w:val="24"/>
        </w:rPr>
        <w:t>así</w:t>
      </w:r>
      <w:r w:rsidR="00A22ADB">
        <w:rPr>
          <w:rFonts w:ascii="Arial" w:hAnsi="Arial" w:cs="Arial"/>
          <w:sz w:val="24"/>
          <w:szCs w:val="24"/>
        </w:rPr>
        <w:t xml:space="preserve"> como las antecesoras es muy importante puesto que sus variables son determinantes en la recolección de datos, </w:t>
      </w:r>
      <w:r w:rsidR="002021B7">
        <w:rPr>
          <w:rFonts w:ascii="Arial" w:hAnsi="Arial" w:cs="Arial"/>
          <w:sz w:val="24"/>
          <w:szCs w:val="24"/>
        </w:rPr>
        <w:t xml:space="preserve">debido a que </w:t>
      </w:r>
      <w:r w:rsidR="006A4787">
        <w:rPr>
          <w:rFonts w:ascii="Arial" w:hAnsi="Arial" w:cs="Arial"/>
          <w:sz w:val="24"/>
          <w:szCs w:val="24"/>
        </w:rPr>
        <w:t>a sus datos terminaran por definir si realmente es necesario crear una Guía de Formatos Cortos para la Radio de Interés público.</w:t>
      </w:r>
    </w:p>
    <w:p w:rsidR="002021B7" w:rsidRDefault="002021B7" w:rsidP="005B4BFA">
      <w:pPr>
        <w:spacing w:after="0" w:line="360" w:lineRule="auto"/>
        <w:jc w:val="both"/>
        <w:rPr>
          <w:rFonts w:ascii="Arial" w:hAnsi="Arial" w:cs="Arial"/>
          <w:sz w:val="24"/>
          <w:szCs w:val="24"/>
        </w:rPr>
      </w:pPr>
    </w:p>
    <w:p w:rsidR="002021B7" w:rsidRPr="002021B7" w:rsidRDefault="002021B7" w:rsidP="002021B7">
      <w:pPr>
        <w:spacing w:after="0" w:line="360" w:lineRule="auto"/>
        <w:jc w:val="both"/>
        <w:rPr>
          <w:rFonts w:ascii="Arial" w:hAnsi="Arial" w:cs="Arial"/>
          <w:sz w:val="24"/>
          <w:szCs w:val="24"/>
        </w:rPr>
      </w:pPr>
      <w:r w:rsidRPr="00541FB0">
        <w:rPr>
          <w:rFonts w:ascii="Arial" w:hAnsi="Arial" w:cs="Arial"/>
          <w:b/>
          <w:i/>
          <w:sz w:val="24"/>
          <w:szCs w:val="24"/>
        </w:rPr>
        <w:t>¿Escucha radio? Sí</w:t>
      </w:r>
      <w:r w:rsidR="006A4787" w:rsidRPr="00541FB0">
        <w:rPr>
          <w:rFonts w:ascii="Arial" w:hAnsi="Arial" w:cs="Arial"/>
          <w:b/>
          <w:i/>
          <w:sz w:val="24"/>
          <w:szCs w:val="24"/>
        </w:rPr>
        <w:t xml:space="preserve"> –</w:t>
      </w:r>
      <w:r w:rsidRPr="00541FB0">
        <w:rPr>
          <w:rFonts w:ascii="Arial" w:hAnsi="Arial" w:cs="Arial"/>
          <w:b/>
          <w:i/>
          <w:sz w:val="24"/>
          <w:szCs w:val="24"/>
        </w:rPr>
        <w:t xml:space="preserve"> No</w:t>
      </w:r>
      <w:r w:rsidR="006A4787">
        <w:rPr>
          <w:rFonts w:ascii="Arial" w:hAnsi="Arial" w:cs="Arial"/>
          <w:sz w:val="24"/>
          <w:szCs w:val="24"/>
        </w:rPr>
        <w:t>, la variable tiene como propósito determinar a través de cifras y porcentajes, acerca de la sintonización de la radio en el municipio, para corroborar que en efecto es un medi</w:t>
      </w:r>
      <w:r w:rsidR="00541FB0">
        <w:rPr>
          <w:rFonts w:ascii="Arial" w:hAnsi="Arial" w:cs="Arial"/>
          <w:sz w:val="24"/>
          <w:szCs w:val="24"/>
        </w:rPr>
        <w:t>o que ha perdurado en el tiempo.</w:t>
      </w:r>
    </w:p>
    <w:p w:rsidR="002021B7" w:rsidRPr="002021B7" w:rsidRDefault="002021B7" w:rsidP="002021B7">
      <w:pPr>
        <w:spacing w:after="0" w:line="360" w:lineRule="auto"/>
        <w:jc w:val="both"/>
        <w:rPr>
          <w:rFonts w:ascii="Arial" w:hAnsi="Arial" w:cs="Arial"/>
          <w:sz w:val="24"/>
          <w:szCs w:val="24"/>
        </w:rPr>
      </w:pPr>
    </w:p>
    <w:p w:rsidR="002021B7" w:rsidRPr="002021B7" w:rsidRDefault="002021B7" w:rsidP="002021B7">
      <w:pPr>
        <w:spacing w:after="0" w:line="360" w:lineRule="auto"/>
        <w:jc w:val="both"/>
        <w:rPr>
          <w:rFonts w:ascii="Arial" w:hAnsi="Arial" w:cs="Arial"/>
          <w:sz w:val="24"/>
          <w:szCs w:val="24"/>
        </w:rPr>
      </w:pPr>
      <w:r w:rsidRPr="00541FB0">
        <w:rPr>
          <w:rFonts w:ascii="Arial" w:hAnsi="Arial" w:cs="Arial"/>
          <w:b/>
          <w:i/>
          <w:sz w:val="24"/>
          <w:szCs w:val="24"/>
        </w:rPr>
        <w:t>¿Qué emisora prefiere?</w:t>
      </w:r>
      <w:r w:rsidRPr="00D20B89">
        <w:rPr>
          <w:rFonts w:ascii="Arial" w:hAnsi="Arial" w:cs="Arial"/>
          <w:b/>
          <w:sz w:val="24"/>
          <w:szCs w:val="24"/>
        </w:rPr>
        <w:t xml:space="preserve"> </w:t>
      </w:r>
      <w:r w:rsidR="006A4787">
        <w:rPr>
          <w:rFonts w:ascii="Arial" w:hAnsi="Arial" w:cs="Arial"/>
          <w:sz w:val="24"/>
          <w:szCs w:val="24"/>
        </w:rPr>
        <w:t>determinar la preferencia de emisoras, conlleva a delimitar los gustos y la sintonía de las audi</w:t>
      </w:r>
      <w:r w:rsidR="00541FB0">
        <w:rPr>
          <w:rFonts w:ascii="Arial" w:hAnsi="Arial" w:cs="Arial"/>
          <w:sz w:val="24"/>
          <w:szCs w:val="24"/>
        </w:rPr>
        <w:t>encias hacia un tipo de emisora.</w:t>
      </w:r>
      <w:r w:rsidR="006A4787">
        <w:rPr>
          <w:rFonts w:ascii="Arial" w:hAnsi="Arial" w:cs="Arial"/>
          <w:sz w:val="24"/>
          <w:szCs w:val="24"/>
        </w:rPr>
        <w:t xml:space="preserve"> </w:t>
      </w:r>
    </w:p>
    <w:p w:rsidR="002021B7" w:rsidRPr="002021B7" w:rsidRDefault="002021B7" w:rsidP="002021B7">
      <w:pPr>
        <w:spacing w:after="0" w:line="360" w:lineRule="auto"/>
        <w:jc w:val="both"/>
        <w:rPr>
          <w:rFonts w:ascii="Arial" w:hAnsi="Arial" w:cs="Arial"/>
          <w:sz w:val="24"/>
          <w:szCs w:val="24"/>
        </w:rPr>
      </w:pPr>
    </w:p>
    <w:p w:rsidR="002021B7" w:rsidRPr="002021B7" w:rsidRDefault="002021B7" w:rsidP="002021B7">
      <w:pPr>
        <w:spacing w:after="0" w:line="360" w:lineRule="auto"/>
        <w:jc w:val="both"/>
        <w:rPr>
          <w:rFonts w:ascii="Arial" w:hAnsi="Arial" w:cs="Arial"/>
          <w:sz w:val="24"/>
          <w:szCs w:val="24"/>
        </w:rPr>
      </w:pPr>
      <w:r w:rsidRPr="00541FB0">
        <w:rPr>
          <w:rFonts w:ascii="Arial" w:hAnsi="Arial" w:cs="Arial"/>
          <w:b/>
          <w:i/>
          <w:sz w:val="24"/>
          <w:szCs w:val="24"/>
        </w:rPr>
        <w:t>¿Cuáles programas</w:t>
      </w:r>
      <w:r w:rsidR="00A23F21" w:rsidRPr="00541FB0">
        <w:rPr>
          <w:rFonts w:ascii="Arial" w:hAnsi="Arial" w:cs="Arial"/>
          <w:b/>
          <w:i/>
          <w:sz w:val="24"/>
          <w:szCs w:val="24"/>
        </w:rPr>
        <w:t xml:space="preserve"> de radio escucha y a qué hora?,</w:t>
      </w:r>
      <w:r w:rsidR="00A23F21">
        <w:rPr>
          <w:rFonts w:ascii="Arial" w:hAnsi="Arial" w:cs="Arial"/>
          <w:sz w:val="24"/>
          <w:szCs w:val="24"/>
        </w:rPr>
        <w:t xml:space="preserve"> conocer el gusto de un programa y su hora de emisión, permite hacer clasificaciones de audiencias, por ende de los con</w:t>
      </w:r>
      <w:r w:rsidR="00541FB0">
        <w:rPr>
          <w:rFonts w:ascii="Arial" w:hAnsi="Arial" w:cs="Arial"/>
          <w:sz w:val="24"/>
          <w:szCs w:val="24"/>
        </w:rPr>
        <w:t>tenidos según sus convicciones.</w:t>
      </w:r>
    </w:p>
    <w:p w:rsidR="002021B7" w:rsidRPr="002021B7" w:rsidRDefault="002021B7" w:rsidP="002021B7">
      <w:pPr>
        <w:spacing w:after="0" w:line="360" w:lineRule="auto"/>
        <w:jc w:val="both"/>
        <w:rPr>
          <w:rFonts w:ascii="Arial" w:hAnsi="Arial" w:cs="Arial"/>
          <w:sz w:val="24"/>
          <w:szCs w:val="24"/>
        </w:rPr>
      </w:pPr>
    </w:p>
    <w:p w:rsidR="002021B7" w:rsidRDefault="002021B7" w:rsidP="002021B7">
      <w:pPr>
        <w:spacing w:after="0" w:line="360" w:lineRule="auto"/>
        <w:jc w:val="both"/>
        <w:rPr>
          <w:rFonts w:ascii="Arial" w:hAnsi="Arial" w:cs="Arial"/>
          <w:sz w:val="24"/>
          <w:szCs w:val="24"/>
        </w:rPr>
      </w:pPr>
      <w:r w:rsidRPr="00541FB0">
        <w:rPr>
          <w:rFonts w:ascii="Arial" w:hAnsi="Arial" w:cs="Arial"/>
          <w:b/>
          <w:i/>
          <w:sz w:val="24"/>
          <w:szCs w:val="24"/>
        </w:rPr>
        <w:t>¿Qué genero prefiere?</w:t>
      </w:r>
      <w:r w:rsidR="00A23F21" w:rsidRPr="00541FB0">
        <w:rPr>
          <w:rFonts w:ascii="Arial" w:hAnsi="Arial" w:cs="Arial"/>
          <w:b/>
          <w:i/>
          <w:sz w:val="24"/>
          <w:szCs w:val="24"/>
        </w:rPr>
        <w:t>,</w:t>
      </w:r>
      <w:r w:rsidR="00A23F21">
        <w:rPr>
          <w:rFonts w:ascii="Arial" w:hAnsi="Arial" w:cs="Arial"/>
          <w:sz w:val="24"/>
          <w:szCs w:val="24"/>
        </w:rPr>
        <w:t xml:space="preserve"> </w:t>
      </w:r>
      <w:r w:rsidRPr="002021B7">
        <w:rPr>
          <w:rFonts w:ascii="Arial" w:hAnsi="Arial" w:cs="Arial"/>
          <w:sz w:val="24"/>
          <w:szCs w:val="24"/>
        </w:rPr>
        <w:t>Informativo</w:t>
      </w:r>
      <w:r w:rsidR="00A23F21">
        <w:rPr>
          <w:rFonts w:ascii="Arial" w:hAnsi="Arial" w:cs="Arial"/>
          <w:sz w:val="24"/>
          <w:szCs w:val="24"/>
        </w:rPr>
        <w:t xml:space="preserve">, </w:t>
      </w:r>
      <w:r w:rsidRPr="002021B7">
        <w:rPr>
          <w:rFonts w:ascii="Arial" w:hAnsi="Arial" w:cs="Arial"/>
          <w:sz w:val="24"/>
          <w:szCs w:val="24"/>
        </w:rPr>
        <w:t>entretenimiento</w:t>
      </w:r>
      <w:r w:rsidR="00A23F21">
        <w:rPr>
          <w:rFonts w:ascii="Arial" w:hAnsi="Arial" w:cs="Arial"/>
          <w:sz w:val="24"/>
          <w:szCs w:val="24"/>
        </w:rPr>
        <w:t>,</w:t>
      </w:r>
      <w:r w:rsidRPr="002021B7">
        <w:rPr>
          <w:rFonts w:ascii="Arial" w:hAnsi="Arial" w:cs="Arial"/>
          <w:sz w:val="24"/>
          <w:szCs w:val="24"/>
        </w:rPr>
        <w:t xml:space="preserve"> cultural</w:t>
      </w:r>
      <w:r w:rsidR="00A23F21">
        <w:rPr>
          <w:rFonts w:ascii="Arial" w:hAnsi="Arial" w:cs="Arial"/>
          <w:sz w:val="24"/>
          <w:szCs w:val="24"/>
        </w:rPr>
        <w:t xml:space="preserve">, se hizo una clasificación de los géneros sobre los que trabaja la emisora Nuestra Voz Estéreo 98.9 Fm de Morales, teniendo en cuenta que la parte cultural no es abordada de una manera </w:t>
      </w:r>
      <w:r w:rsidR="00541FB0">
        <w:rPr>
          <w:rFonts w:ascii="Arial" w:hAnsi="Arial" w:cs="Arial"/>
          <w:sz w:val="24"/>
          <w:szCs w:val="24"/>
        </w:rPr>
        <w:t>efectiva.</w:t>
      </w:r>
    </w:p>
    <w:p w:rsidR="00541FB0" w:rsidRPr="002021B7" w:rsidRDefault="00541FB0" w:rsidP="002021B7">
      <w:pPr>
        <w:spacing w:after="0" w:line="360" w:lineRule="auto"/>
        <w:jc w:val="both"/>
        <w:rPr>
          <w:rFonts w:ascii="Arial" w:hAnsi="Arial" w:cs="Arial"/>
          <w:sz w:val="24"/>
          <w:szCs w:val="24"/>
        </w:rPr>
      </w:pPr>
    </w:p>
    <w:p w:rsidR="002021B7" w:rsidRPr="002021B7" w:rsidRDefault="002021B7" w:rsidP="002021B7">
      <w:pPr>
        <w:spacing w:after="0" w:line="360" w:lineRule="auto"/>
        <w:jc w:val="both"/>
        <w:rPr>
          <w:rFonts w:ascii="Arial" w:hAnsi="Arial" w:cs="Arial"/>
          <w:sz w:val="24"/>
          <w:szCs w:val="24"/>
        </w:rPr>
      </w:pPr>
      <w:r w:rsidRPr="00541FB0">
        <w:rPr>
          <w:rFonts w:ascii="Arial" w:hAnsi="Arial" w:cs="Arial"/>
          <w:b/>
          <w:i/>
          <w:sz w:val="24"/>
          <w:szCs w:val="24"/>
        </w:rPr>
        <w:t>¿Qué tipo de programas de t</w:t>
      </w:r>
      <w:r w:rsidR="00E72B6C" w:rsidRPr="00541FB0">
        <w:rPr>
          <w:rFonts w:ascii="Arial" w:hAnsi="Arial" w:cs="Arial"/>
          <w:b/>
          <w:i/>
          <w:sz w:val="24"/>
          <w:szCs w:val="24"/>
        </w:rPr>
        <w:t>elevisión escucha y a qué hora?,</w:t>
      </w:r>
      <w:r w:rsidR="00E72B6C">
        <w:rPr>
          <w:rFonts w:ascii="Arial" w:hAnsi="Arial" w:cs="Arial"/>
          <w:sz w:val="24"/>
          <w:szCs w:val="24"/>
        </w:rPr>
        <w:t xml:space="preserve"> porqué preguntar de televisión, si la temática es radio, su pertinencia se fundamenta en que desde la llegada de este medio masivo de comunicación de cierta manera le quito audiencia a la</w:t>
      </w:r>
      <w:r w:rsidR="00541FB0">
        <w:rPr>
          <w:rFonts w:ascii="Arial" w:hAnsi="Arial" w:cs="Arial"/>
          <w:sz w:val="24"/>
          <w:szCs w:val="24"/>
        </w:rPr>
        <w:t xml:space="preserve"> radio, pero no logro acabarla.</w:t>
      </w:r>
    </w:p>
    <w:p w:rsidR="002021B7" w:rsidRPr="002021B7" w:rsidRDefault="002021B7" w:rsidP="002021B7">
      <w:pPr>
        <w:spacing w:after="0" w:line="360" w:lineRule="auto"/>
        <w:jc w:val="both"/>
        <w:rPr>
          <w:rFonts w:ascii="Arial" w:hAnsi="Arial" w:cs="Arial"/>
          <w:sz w:val="24"/>
          <w:szCs w:val="24"/>
        </w:rPr>
      </w:pPr>
    </w:p>
    <w:p w:rsidR="002021B7" w:rsidRPr="00541FB0" w:rsidRDefault="002021B7" w:rsidP="002021B7">
      <w:pPr>
        <w:spacing w:after="0" w:line="360" w:lineRule="auto"/>
        <w:jc w:val="both"/>
        <w:rPr>
          <w:rFonts w:ascii="Arial" w:hAnsi="Arial" w:cs="Arial"/>
          <w:b/>
          <w:i/>
          <w:sz w:val="24"/>
          <w:szCs w:val="24"/>
        </w:rPr>
      </w:pPr>
      <w:r w:rsidRPr="00541FB0">
        <w:rPr>
          <w:rFonts w:ascii="Arial" w:hAnsi="Arial" w:cs="Arial"/>
          <w:b/>
          <w:i/>
          <w:sz w:val="24"/>
          <w:szCs w:val="24"/>
        </w:rPr>
        <w:t>¿Tiene acceso a internet? Sí</w:t>
      </w:r>
      <w:r w:rsidR="00E72B6C" w:rsidRPr="00541FB0">
        <w:rPr>
          <w:rFonts w:ascii="Arial" w:hAnsi="Arial" w:cs="Arial"/>
          <w:b/>
          <w:i/>
          <w:sz w:val="24"/>
          <w:szCs w:val="24"/>
        </w:rPr>
        <w:t>-</w:t>
      </w:r>
      <w:r w:rsidRPr="00541FB0">
        <w:rPr>
          <w:rFonts w:ascii="Arial" w:hAnsi="Arial" w:cs="Arial"/>
          <w:b/>
          <w:i/>
          <w:sz w:val="24"/>
          <w:szCs w:val="24"/>
        </w:rPr>
        <w:t xml:space="preserve"> No </w:t>
      </w:r>
    </w:p>
    <w:p w:rsidR="002021B7" w:rsidRPr="00541FB0" w:rsidRDefault="002021B7" w:rsidP="002021B7">
      <w:pPr>
        <w:spacing w:after="0" w:line="360" w:lineRule="auto"/>
        <w:jc w:val="both"/>
        <w:rPr>
          <w:rFonts w:ascii="Arial" w:hAnsi="Arial" w:cs="Arial"/>
          <w:b/>
          <w:i/>
          <w:sz w:val="24"/>
          <w:szCs w:val="24"/>
        </w:rPr>
      </w:pPr>
      <w:r w:rsidRPr="00541FB0">
        <w:rPr>
          <w:rFonts w:ascii="Arial" w:hAnsi="Arial" w:cs="Arial"/>
          <w:b/>
          <w:i/>
          <w:sz w:val="24"/>
          <w:szCs w:val="24"/>
        </w:rPr>
        <w:t>¿Dónde?</w:t>
      </w:r>
    </w:p>
    <w:p w:rsidR="002021B7" w:rsidRPr="00541FB0" w:rsidRDefault="002021B7" w:rsidP="002021B7">
      <w:pPr>
        <w:spacing w:after="0" w:line="360" w:lineRule="auto"/>
        <w:jc w:val="both"/>
        <w:rPr>
          <w:rFonts w:ascii="Arial" w:hAnsi="Arial" w:cs="Arial"/>
          <w:b/>
          <w:i/>
          <w:sz w:val="24"/>
          <w:szCs w:val="24"/>
        </w:rPr>
      </w:pPr>
      <w:r w:rsidRPr="00541FB0">
        <w:rPr>
          <w:rFonts w:ascii="Arial" w:hAnsi="Arial" w:cs="Arial"/>
          <w:b/>
          <w:i/>
          <w:sz w:val="24"/>
          <w:szCs w:val="24"/>
        </w:rPr>
        <w:t>Computador propio</w:t>
      </w:r>
    </w:p>
    <w:p w:rsidR="002021B7" w:rsidRPr="00541FB0" w:rsidRDefault="002021B7" w:rsidP="002021B7">
      <w:pPr>
        <w:spacing w:after="0" w:line="360" w:lineRule="auto"/>
        <w:jc w:val="both"/>
        <w:rPr>
          <w:rFonts w:ascii="Arial" w:hAnsi="Arial" w:cs="Arial"/>
          <w:b/>
          <w:i/>
          <w:sz w:val="24"/>
          <w:szCs w:val="24"/>
        </w:rPr>
      </w:pPr>
      <w:r w:rsidRPr="00541FB0">
        <w:rPr>
          <w:rFonts w:ascii="Arial" w:hAnsi="Arial" w:cs="Arial"/>
          <w:b/>
          <w:i/>
          <w:sz w:val="24"/>
          <w:szCs w:val="24"/>
        </w:rPr>
        <w:t xml:space="preserve">Celular </w:t>
      </w:r>
    </w:p>
    <w:p w:rsidR="002021B7" w:rsidRPr="00541FB0" w:rsidRDefault="002021B7" w:rsidP="002021B7">
      <w:pPr>
        <w:spacing w:after="0" w:line="360" w:lineRule="auto"/>
        <w:jc w:val="both"/>
        <w:rPr>
          <w:rFonts w:ascii="Arial" w:hAnsi="Arial" w:cs="Arial"/>
          <w:b/>
          <w:i/>
          <w:sz w:val="24"/>
          <w:szCs w:val="24"/>
        </w:rPr>
      </w:pPr>
      <w:r w:rsidRPr="00541FB0">
        <w:rPr>
          <w:rFonts w:ascii="Arial" w:hAnsi="Arial" w:cs="Arial"/>
          <w:b/>
          <w:i/>
          <w:sz w:val="24"/>
          <w:szCs w:val="24"/>
        </w:rPr>
        <w:t>Biblioteca</w:t>
      </w:r>
    </w:p>
    <w:p w:rsidR="00E72B6C" w:rsidRDefault="00E72B6C" w:rsidP="002021B7">
      <w:pPr>
        <w:spacing w:after="0" w:line="360" w:lineRule="auto"/>
        <w:jc w:val="both"/>
        <w:rPr>
          <w:rFonts w:ascii="Arial" w:hAnsi="Arial" w:cs="Arial"/>
          <w:sz w:val="24"/>
          <w:szCs w:val="24"/>
        </w:rPr>
      </w:pPr>
      <w:r>
        <w:rPr>
          <w:rFonts w:ascii="Arial" w:hAnsi="Arial" w:cs="Arial"/>
          <w:sz w:val="24"/>
          <w:szCs w:val="24"/>
        </w:rPr>
        <w:t>Esta variable es muy pertinente puesto que la humanidad atraviesa por una era tecnológica y digital, además que los formatos cortos por su forma y tamaño están diseñados para ser compartidos a través de dispositivos electrónicos como el celular, pero lo que es incierto es el alcance tecnológico de las comunidade</w:t>
      </w:r>
      <w:r w:rsidR="00541FB0">
        <w:rPr>
          <w:rFonts w:ascii="Arial" w:hAnsi="Arial" w:cs="Arial"/>
          <w:sz w:val="24"/>
          <w:szCs w:val="24"/>
        </w:rPr>
        <w:t>s y acceso a redes de internet.</w:t>
      </w:r>
    </w:p>
    <w:p w:rsidR="002501B2" w:rsidRPr="002021B7" w:rsidRDefault="002501B2" w:rsidP="002021B7">
      <w:pPr>
        <w:spacing w:after="0" w:line="360" w:lineRule="auto"/>
        <w:jc w:val="both"/>
        <w:rPr>
          <w:rFonts w:ascii="Arial" w:hAnsi="Arial" w:cs="Arial"/>
          <w:sz w:val="24"/>
          <w:szCs w:val="24"/>
        </w:rPr>
      </w:pPr>
    </w:p>
    <w:p w:rsidR="002021B7" w:rsidRPr="002021B7" w:rsidRDefault="002021B7" w:rsidP="002021B7">
      <w:pPr>
        <w:spacing w:after="0" w:line="360" w:lineRule="auto"/>
        <w:jc w:val="both"/>
        <w:rPr>
          <w:rFonts w:ascii="Arial" w:hAnsi="Arial" w:cs="Arial"/>
          <w:sz w:val="24"/>
          <w:szCs w:val="24"/>
        </w:rPr>
      </w:pPr>
      <w:r w:rsidRPr="00541FB0">
        <w:rPr>
          <w:rFonts w:ascii="Arial" w:hAnsi="Arial" w:cs="Arial"/>
          <w:b/>
          <w:i/>
          <w:sz w:val="24"/>
          <w:szCs w:val="24"/>
        </w:rPr>
        <w:lastRenderedPageBreak/>
        <w:t>¿Qué tipos de programas, que no ofrezca la rad</w:t>
      </w:r>
      <w:r w:rsidR="00E72B6C" w:rsidRPr="00541FB0">
        <w:rPr>
          <w:rFonts w:ascii="Arial" w:hAnsi="Arial" w:cs="Arial"/>
          <w:b/>
          <w:i/>
          <w:sz w:val="24"/>
          <w:szCs w:val="24"/>
        </w:rPr>
        <w:t>io local, le gustaría escuchar?,</w:t>
      </w:r>
      <w:r w:rsidR="00E72B6C" w:rsidRPr="00D20B89">
        <w:rPr>
          <w:rFonts w:ascii="Arial" w:hAnsi="Arial" w:cs="Arial"/>
          <w:b/>
          <w:sz w:val="24"/>
          <w:szCs w:val="24"/>
        </w:rPr>
        <w:t xml:space="preserve"> </w:t>
      </w:r>
      <w:r w:rsidR="00E72B6C">
        <w:rPr>
          <w:rFonts w:ascii="Arial" w:hAnsi="Arial" w:cs="Arial"/>
          <w:sz w:val="24"/>
          <w:szCs w:val="24"/>
        </w:rPr>
        <w:t xml:space="preserve">finalmente esta variable pretende conocer las peticiones del oyente, acerca de lo que le parecería conveniente escuchar en su emisora. </w:t>
      </w:r>
    </w:p>
    <w:p w:rsidR="002021B7" w:rsidRPr="00A22ADB" w:rsidRDefault="002021B7" w:rsidP="005B4BFA">
      <w:pPr>
        <w:spacing w:after="0" w:line="360" w:lineRule="auto"/>
        <w:jc w:val="both"/>
        <w:rPr>
          <w:rFonts w:ascii="Arial" w:hAnsi="Arial" w:cs="Arial"/>
          <w:sz w:val="24"/>
          <w:szCs w:val="24"/>
        </w:rPr>
      </w:pPr>
    </w:p>
    <w:p w:rsidR="0059375D" w:rsidRDefault="00CF2186" w:rsidP="005B4BFA">
      <w:pPr>
        <w:spacing w:after="0" w:line="360" w:lineRule="auto"/>
        <w:jc w:val="both"/>
        <w:rPr>
          <w:rFonts w:ascii="Arial" w:hAnsi="Arial" w:cs="Arial"/>
          <w:sz w:val="24"/>
          <w:szCs w:val="24"/>
        </w:rPr>
      </w:pPr>
      <w:r>
        <w:rPr>
          <w:rFonts w:ascii="Arial" w:hAnsi="Arial" w:cs="Arial"/>
          <w:sz w:val="24"/>
          <w:szCs w:val="24"/>
        </w:rPr>
        <w:t>A través del cuestionario se pretende conocer las comunidades, su forma de ser, sus gustos y convicciones, en torno a la temática de la radio de interés público y la emisora local que ofrece su servicio de radio difusión</w:t>
      </w:r>
      <w:r w:rsidR="0059375D">
        <w:rPr>
          <w:rFonts w:ascii="Arial" w:hAnsi="Arial" w:cs="Arial"/>
          <w:sz w:val="24"/>
          <w:szCs w:val="24"/>
        </w:rPr>
        <w:t xml:space="preserve">; para determinar la pertinencia de la Guía de Formatos Cortos, a través de un análisis mixto (cualitativo-cuantitativo), ya que toma elementos de ambos métodos para llegar a una conclusión. </w:t>
      </w:r>
    </w:p>
    <w:p w:rsidR="0059375D" w:rsidRDefault="0059375D" w:rsidP="005B4BFA">
      <w:pPr>
        <w:spacing w:after="0" w:line="360" w:lineRule="auto"/>
        <w:jc w:val="both"/>
        <w:rPr>
          <w:rFonts w:ascii="Arial" w:hAnsi="Arial" w:cs="Arial"/>
          <w:sz w:val="24"/>
          <w:szCs w:val="24"/>
        </w:rPr>
      </w:pPr>
    </w:p>
    <w:p w:rsidR="00F155D1" w:rsidRDefault="00F155D1" w:rsidP="005B4BFA">
      <w:pPr>
        <w:spacing w:after="0" w:line="360" w:lineRule="auto"/>
        <w:jc w:val="both"/>
        <w:rPr>
          <w:rFonts w:ascii="Arial" w:hAnsi="Arial" w:cs="Arial"/>
          <w:sz w:val="24"/>
          <w:szCs w:val="24"/>
        </w:rPr>
      </w:pPr>
    </w:p>
    <w:p w:rsidR="0059375D" w:rsidRDefault="0059375D" w:rsidP="00EE39A2">
      <w:pPr>
        <w:pStyle w:val="Prrafodelista"/>
        <w:numPr>
          <w:ilvl w:val="2"/>
          <w:numId w:val="4"/>
        </w:numPr>
        <w:spacing w:after="0" w:line="360" w:lineRule="auto"/>
        <w:ind w:left="0" w:firstLine="0"/>
        <w:jc w:val="both"/>
        <w:outlineLvl w:val="2"/>
        <w:rPr>
          <w:rFonts w:ascii="Arial" w:hAnsi="Arial" w:cs="Arial"/>
          <w:sz w:val="24"/>
          <w:szCs w:val="24"/>
        </w:rPr>
      </w:pPr>
      <w:bookmarkStart w:id="26" w:name="_Toc8814171"/>
      <w:r w:rsidRPr="0059375D">
        <w:rPr>
          <w:rFonts w:ascii="Arial" w:hAnsi="Arial" w:cs="Arial"/>
          <w:b/>
          <w:sz w:val="24"/>
          <w:szCs w:val="24"/>
        </w:rPr>
        <w:t>Muestra</w:t>
      </w:r>
      <w:bookmarkEnd w:id="26"/>
      <w:r w:rsidRPr="0059375D">
        <w:rPr>
          <w:rFonts w:ascii="Arial" w:hAnsi="Arial" w:cs="Arial"/>
          <w:sz w:val="24"/>
          <w:szCs w:val="24"/>
        </w:rPr>
        <w:t xml:space="preserve"> </w:t>
      </w:r>
    </w:p>
    <w:p w:rsidR="0059375D" w:rsidRDefault="0059375D" w:rsidP="005B4BFA">
      <w:pPr>
        <w:spacing w:after="0" w:line="360" w:lineRule="auto"/>
        <w:jc w:val="both"/>
        <w:rPr>
          <w:rFonts w:ascii="Arial" w:hAnsi="Arial" w:cs="Arial"/>
          <w:sz w:val="24"/>
          <w:szCs w:val="24"/>
        </w:rPr>
      </w:pPr>
    </w:p>
    <w:p w:rsidR="0036015A" w:rsidRPr="00C34EAF" w:rsidRDefault="0059375D" w:rsidP="0036015A">
      <w:pPr>
        <w:spacing w:line="360" w:lineRule="auto"/>
        <w:contextualSpacing/>
        <w:jc w:val="both"/>
        <w:rPr>
          <w:rFonts w:ascii="Arial" w:hAnsi="Arial" w:cs="Arial"/>
          <w:b/>
          <w:sz w:val="24"/>
          <w:szCs w:val="24"/>
        </w:rPr>
      </w:pPr>
      <w:r>
        <w:rPr>
          <w:rFonts w:ascii="Arial" w:hAnsi="Arial" w:cs="Arial"/>
          <w:sz w:val="24"/>
          <w:szCs w:val="24"/>
        </w:rPr>
        <w:t>D</w:t>
      </w:r>
      <w:r w:rsidR="00FC0DF9">
        <w:rPr>
          <w:rFonts w:ascii="Arial" w:hAnsi="Arial" w:cs="Arial"/>
          <w:sz w:val="24"/>
          <w:szCs w:val="24"/>
        </w:rPr>
        <w:t>e acuerdo al último estudio de audiencia e impacto realizado por la emisora, en el marco del proyecto Radios Ciudadanas: Espacios para la Democracia de la Dirección de Comunicaciones del Ministerio de Cultura</w:t>
      </w:r>
      <w:r w:rsidR="00FC0DF9" w:rsidRPr="00C34EAF">
        <w:rPr>
          <w:rFonts w:ascii="Arial" w:hAnsi="Arial" w:cs="Arial"/>
          <w:sz w:val="24"/>
          <w:szCs w:val="24"/>
        </w:rPr>
        <w:t>,</w:t>
      </w:r>
      <w:r>
        <w:rPr>
          <w:rFonts w:ascii="Arial" w:hAnsi="Arial" w:cs="Arial"/>
          <w:sz w:val="24"/>
          <w:szCs w:val="24"/>
        </w:rPr>
        <w:t xml:space="preserve"> el</w:t>
      </w:r>
      <w:r w:rsidRPr="00C34EAF">
        <w:rPr>
          <w:rFonts w:ascii="Arial" w:hAnsi="Arial" w:cs="Arial"/>
          <w:sz w:val="24"/>
          <w:szCs w:val="24"/>
        </w:rPr>
        <w:t xml:space="preserve"> promedio de población que escucha radio </w:t>
      </w:r>
      <w:r>
        <w:rPr>
          <w:rFonts w:ascii="Arial" w:hAnsi="Arial" w:cs="Arial"/>
          <w:sz w:val="24"/>
          <w:szCs w:val="24"/>
        </w:rPr>
        <w:t xml:space="preserve">en el Municipio de Morales Cauca, </w:t>
      </w:r>
      <w:r w:rsidRPr="00C34EAF">
        <w:rPr>
          <w:rFonts w:ascii="Arial" w:hAnsi="Arial" w:cs="Arial"/>
          <w:sz w:val="24"/>
          <w:szCs w:val="24"/>
        </w:rPr>
        <w:t>es de 1564</w:t>
      </w:r>
      <w:r w:rsidRPr="00C34EAF">
        <w:rPr>
          <w:rStyle w:val="Refdenotaalpie"/>
          <w:rFonts w:ascii="Arial" w:hAnsi="Arial" w:cs="Arial"/>
          <w:sz w:val="24"/>
          <w:szCs w:val="24"/>
        </w:rPr>
        <w:footnoteReference w:id="46"/>
      </w:r>
      <w:r>
        <w:rPr>
          <w:rFonts w:ascii="Arial" w:hAnsi="Arial" w:cs="Arial"/>
          <w:sz w:val="24"/>
          <w:szCs w:val="24"/>
        </w:rPr>
        <w:t xml:space="preserve">, de los cuales se seleccionaron 308 personas de acuerdo a </w:t>
      </w:r>
      <w:r w:rsidR="0036015A">
        <w:rPr>
          <w:rFonts w:ascii="Arial" w:hAnsi="Arial" w:cs="Arial"/>
          <w:sz w:val="24"/>
          <w:szCs w:val="24"/>
        </w:rPr>
        <w:t xml:space="preserve">la </w:t>
      </w:r>
      <w:r w:rsidR="0036015A" w:rsidRPr="00C34EAF">
        <w:rPr>
          <w:rFonts w:ascii="Arial" w:hAnsi="Arial" w:cs="Arial"/>
          <w:b/>
          <w:sz w:val="24"/>
          <w:szCs w:val="24"/>
        </w:rPr>
        <w:t>formula cuantitativa:</w:t>
      </w:r>
    </w:p>
    <w:p w:rsidR="0036015A" w:rsidRPr="00C34EAF" w:rsidRDefault="0036015A" w:rsidP="0036015A">
      <w:pPr>
        <w:spacing w:line="240" w:lineRule="auto"/>
        <w:contextualSpacing/>
        <w:jc w:val="both"/>
        <w:rPr>
          <w:rFonts w:ascii="Arial" w:hAnsi="Arial" w:cs="Arial"/>
          <w:b/>
          <w:sz w:val="24"/>
          <w:szCs w:val="24"/>
        </w:rPr>
      </w:pPr>
      <w:r w:rsidRPr="00C34EAF">
        <w:rPr>
          <w:rFonts w:ascii="Arial" w:hAnsi="Arial" w:cs="Arial"/>
          <w:b/>
          <w:sz w:val="24"/>
          <w:szCs w:val="24"/>
        </w:rPr>
        <w:t>n=  Z</w:t>
      </w:r>
      <w:r w:rsidRPr="00C34EAF">
        <w:rPr>
          <w:rFonts w:ascii="Arial" w:hAnsi="Arial" w:cs="Arial"/>
          <w:sz w:val="24"/>
          <w:szCs w:val="24"/>
          <w:vertAlign w:val="superscript"/>
        </w:rPr>
        <w:t xml:space="preserve">2. </w:t>
      </w:r>
      <w:r w:rsidRPr="00C34EAF">
        <w:rPr>
          <w:rFonts w:ascii="Arial" w:hAnsi="Arial" w:cs="Arial"/>
          <w:sz w:val="24"/>
          <w:szCs w:val="24"/>
        </w:rPr>
        <w:t>σ</w:t>
      </w:r>
      <w:r w:rsidRPr="00C34EAF">
        <w:rPr>
          <w:rFonts w:ascii="Arial" w:hAnsi="Arial" w:cs="Arial"/>
          <w:sz w:val="24"/>
          <w:szCs w:val="24"/>
          <w:vertAlign w:val="superscript"/>
        </w:rPr>
        <w:t xml:space="preserve">2. </w:t>
      </w:r>
      <w:r w:rsidRPr="00C34EAF">
        <w:rPr>
          <w:rFonts w:ascii="Arial" w:hAnsi="Arial" w:cs="Arial"/>
          <w:sz w:val="24"/>
          <w:szCs w:val="24"/>
        </w:rPr>
        <w:t>N</w:t>
      </w:r>
    </w:p>
    <w:p w:rsidR="0036015A" w:rsidRPr="00C34EAF" w:rsidRDefault="0036015A" w:rsidP="0036015A">
      <w:pPr>
        <w:spacing w:line="240" w:lineRule="auto"/>
        <w:contextualSpacing/>
        <w:jc w:val="both"/>
        <w:rPr>
          <w:rFonts w:ascii="Arial" w:hAnsi="Arial" w:cs="Arial"/>
          <w:sz w:val="24"/>
          <w:szCs w:val="24"/>
        </w:rPr>
      </w:pPr>
      <w:r w:rsidRPr="00C34EAF">
        <w:rPr>
          <w:rFonts w:ascii="Arial" w:hAnsi="Arial" w:cs="Arial"/>
          <w:sz w:val="24"/>
          <w:szCs w:val="24"/>
        </w:rPr>
        <w:t>________________</w:t>
      </w:r>
    </w:p>
    <w:p w:rsidR="0036015A" w:rsidRPr="00C34EAF" w:rsidRDefault="0036015A" w:rsidP="0036015A">
      <w:pPr>
        <w:tabs>
          <w:tab w:val="left" w:pos="4906"/>
        </w:tabs>
        <w:spacing w:line="240" w:lineRule="auto"/>
        <w:contextualSpacing/>
        <w:jc w:val="both"/>
        <w:rPr>
          <w:rFonts w:ascii="Arial" w:hAnsi="Arial" w:cs="Arial"/>
          <w:sz w:val="24"/>
          <w:szCs w:val="24"/>
          <w:vertAlign w:val="superscript"/>
        </w:rPr>
      </w:pPr>
      <w:r w:rsidRPr="00C34EAF">
        <w:rPr>
          <w:rFonts w:ascii="Arial" w:hAnsi="Arial" w:cs="Arial"/>
          <w:sz w:val="24"/>
          <w:szCs w:val="24"/>
        </w:rPr>
        <w:t>E</w:t>
      </w:r>
      <w:r w:rsidRPr="00C34EAF">
        <w:rPr>
          <w:rFonts w:ascii="Arial" w:hAnsi="Arial" w:cs="Arial"/>
          <w:sz w:val="24"/>
          <w:szCs w:val="24"/>
          <w:vertAlign w:val="superscript"/>
        </w:rPr>
        <w:t xml:space="preserve">2. </w:t>
      </w:r>
      <w:proofErr w:type="gramStart"/>
      <w:r w:rsidRPr="00C34EAF">
        <w:rPr>
          <w:rFonts w:ascii="Arial" w:hAnsi="Arial" w:cs="Arial"/>
          <w:sz w:val="24"/>
          <w:szCs w:val="24"/>
          <w:vertAlign w:val="superscript"/>
        </w:rPr>
        <w:t>( N</w:t>
      </w:r>
      <w:proofErr w:type="gramEnd"/>
      <w:r w:rsidRPr="00C34EAF">
        <w:rPr>
          <w:rFonts w:ascii="Arial" w:hAnsi="Arial" w:cs="Arial"/>
          <w:sz w:val="24"/>
          <w:szCs w:val="24"/>
          <w:vertAlign w:val="superscript"/>
        </w:rPr>
        <w:t xml:space="preserve"> – 1) + </w:t>
      </w:r>
      <w:proofErr w:type="gramStart"/>
      <w:r w:rsidRPr="00C34EAF">
        <w:rPr>
          <w:rFonts w:ascii="Arial" w:hAnsi="Arial" w:cs="Arial"/>
          <w:sz w:val="24"/>
          <w:szCs w:val="24"/>
        </w:rPr>
        <w:t>2</w:t>
      </w:r>
      <w:r w:rsidRPr="00C34EAF">
        <w:rPr>
          <w:rFonts w:ascii="Arial" w:hAnsi="Arial" w:cs="Arial"/>
          <w:sz w:val="24"/>
          <w:szCs w:val="24"/>
          <w:vertAlign w:val="superscript"/>
        </w:rPr>
        <w:t>2 .</w:t>
      </w:r>
      <w:proofErr w:type="gramEnd"/>
      <w:r w:rsidRPr="00C34EAF">
        <w:rPr>
          <w:rFonts w:ascii="Arial" w:hAnsi="Arial" w:cs="Arial"/>
          <w:sz w:val="24"/>
          <w:szCs w:val="24"/>
          <w:vertAlign w:val="superscript"/>
        </w:rPr>
        <w:t xml:space="preserve"> </w:t>
      </w:r>
      <w:r w:rsidRPr="00C34EAF">
        <w:rPr>
          <w:rFonts w:ascii="Arial" w:hAnsi="Arial" w:cs="Arial"/>
          <w:sz w:val="24"/>
          <w:szCs w:val="24"/>
        </w:rPr>
        <w:t>σ</w:t>
      </w:r>
      <w:r w:rsidRPr="00C34EAF">
        <w:rPr>
          <w:rFonts w:ascii="Arial" w:hAnsi="Arial" w:cs="Arial"/>
          <w:sz w:val="24"/>
          <w:szCs w:val="24"/>
          <w:vertAlign w:val="superscript"/>
        </w:rPr>
        <w:t>2</w:t>
      </w:r>
      <w:r>
        <w:rPr>
          <w:rFonts w:ascii="Arial" w:hAnsi="Arial" w:cs="Arial"/>
          <w:sz w:val="24"/>
          <w:szCs w:val="24"/>
          <w:vertAlign w:val="superscript"/>
        </w:rPr>
        <w:tab/>
      </w:r>
    </w:p>
    <w:p w:rsidR="006B3582" w:rsidRDefault="0036015A" w:rsidP="0036015A">
      <w:pPr>
        <w:pStyle w:val="Prrafodelista"/>
        <w:spacing w:after="0" w:line="360" w:lineRule="auto"/>
        <w:ind w:left="0"/>
        <w:jc w:val="both"/>
        <w:rPr>
          <w:rFonts w:ascii="Arial" w:hAnsi="Arial" w:cs="Arial"/>
          <w:sz w:val="24"/>
          <w:szCs w:val="24"/>
        </w:rPr>
      </w:pPr>
      <w:r w:rsidRPr="0036015A">
        <w:rPr>
          <w:rFonts w:ascii="Arial" w:hAnsi="Arial" w:cs="Arial"/>
          <w:sz w:val="24"/>
          <w:szCs w:val="24"/>
        </w:rPr>
        <w:t>Teniendo en cuenta que “</w:t>
      </w:r>
      <w:r w:rsidR="006B3582" w:rsidRPr="0036015A">
        <w:rPr>
          <w:rFonts w:ascii="Arial" w:hAnsi="Arial" w:cs="Arial"/>
          <w:sz w:val="24"/>
          <w:szCs w:val="24"/>
        </w:rPr>
        <w:t>Se involucra a muchos sujetos</w:t>
      </w:r>
      <w:r w:rsidRPr="0036015A">
        <w:rPr>
          <w:rFonts w:ascii="Arial" w:hAnsi="Arial" w:cs="Arial"/>
          <w:sz w:val="24"/>
          <w:szCs w:val="24"/>
        </w:rPr>
        <w:t xml:space="preserve"> </w:t>
      </w:r>
      <w:r w:rsidR="006B3582" w:rsidRPr="0036015A">
        <w:rPr>
          <w:rFonts w:ascii="Arial" w:hAnsi="Arial" w:cs="Arial"/>
          <w:sz w:val="24"/>
          <w:szCs w:val="24"/>
        </w:rPr>
        <w:t xml:space="preserve">en la </w:t>
      </w:r>
      <w:r w:rsidRPr="0036015A">
        <w:rPr>
          <w:rFonts w:ascii="Arial" w:hAnsi="Arial" w:cs="Arial"/>
          <w:sz w:val="24"/>
          <w:szCs w:val="24"/>
        </w:rPr>
        <w:t>investigación</w:t>
      </w:r>
      <w:r w:rsidR="006B3582" w:rsidRPr="0036015A">
        <w:rPr>
          <w:rFonts w:ascii="Arial" w:hAnsi="Arial" w:cs="Arial"/>
          <w:sz w:val="24"/>
          <w:szCs w:val="24"/>
        </w:rPr>
        <w:t xml:space="preserve"> porque se</w:t>
      </w:r>
      <w:r w:rsidR="001B3AB9">
        <w:rPr>
          <w:rFonts w:ascii="Arial" w:hAnsi="Arial" w:cs="Arial"/>
          <w:sz w:val="24"/>
          <w:szCs w:val="24"/>
        </w:rPr>
        <w:t xml:space="preserve"> </w:t>
      </w:r>
      <w:r w:rsidR="006B3582" w:rsidRPr="0036015A">
        <w:rPr>
          <w:rFonts w:ascii="Arial" w:hAnsi="Arial" w:cs="Arial"/>
          <w:sz w:val="24"/>
          <w:szCs w:val="24"/>
        </w:rPr>
        <w:t>pretende generalizar los</w:t>
      </w:r>
      <w:r w:rsidRPr="0036015A">
        <w:rPr>
          <w:rFonts w:ascii="Arial" w:hAnsi="Arial" w:cs="Arial"/>
          <w:sz w:val="24"/>
          <w:szCs w:val="24"/>
        </w:rPr>
        <w:t xml:space="preserve"> </w:t>
      </w:r>
      <w:r w:rsidR="006B3582" w:rsidRPr="0036015A">
        <w:rPr>
          <w:rFonts w:ascii="Arial" w:hAnsi="Arial" w:cs="Arial"/>
          <w:sz w:val="24"/>
          <w:szCs w:val="24"/>
        </w:rPr>
        <w:t>resultados del estudio</w:t>
      </w:r>
      <w:r w:rsidRPr="0036015A">
        <w:rPr>
          <w:rFonts w:ascii="Arial" w:hAnsi="Arial" w:cs="Arial"/>
          <w:sz w:val="24"/>
          <w:szCs w:val="24"/>
        </w:rPr>
        <w:t>”</w:t>
      </w:r>
      <w:r w:rsidRPr="0036015A">
        <w:rPr>
          <w:rStyle w:val="Refdenotaalpie"/>
          <w:rFonts w:ascii="Arial" w:hAnsi="Arial" w:cs="Arial"/>
          <w:sz w:val="24"/>
          <w:szCs w:val="24"/>
        </w:rPr>
        <w:footnoteReference w:id="47"/>
      </w:r>
      <w:r w:rsidR="006B3582" w:rsidRPr="0036015A">
        <w:rPr>
          <w:rFonts w:ascii="Arial" w:hAnsi="Arial" w:cs="Arial"/>
          <w:sz w:val="24"/>
          <w:szCs w:val="24"/>
        </w:rPr>
        <w:t>,</w:t>
      </w:r>
      <w:r w:rsidRPr="0036015A">
        <w:rPr>
          <w:rFonts w:ascii="Arial" w:hAnsi="Arial" w:cs="Arial"/>
          <w:sz w:val="24"/>
          <w:szCs w:val="24"/>
        </w:rPr>
        <w:t xml:space="preserve"> y por ende son estadísticamente representativos para la investigación. </w:t>
      </w:r>
    </w:p>
    <w:p w:rsidR="00FB1AE7" w:rsidRPr="0036015A" w:rsidRDefault="00FB1AE7" w:rsidP="00FB1AE7">
      <w:pPr>
        <w:pStyle w:val="Prrafodelista"/>
        <w:spacing w:after="0" w:line="360" w:lineRule="auto"/>
        <w:ind w:left="0"/>
        <w:jc w:val="both"/>
        <w:outlineLvl w:val="2"/>
        <w:rPr>
          <w:rFonts w:ascii="Arial" w:hAnsi="Arial" w:cs="Arial"/>
          <w:sz w:val="24"/>
          <w:szCs w:val="24"/>
        </w:rPr>
      </w:pPr>
    </w:p>
    <w:p w:rsidR="002003B9" w:rsidRPr="002003B9" w:rsidRDefault="002003B9" w:rsidP="00FB1AE7">
      <w:pPr>
        <w:pStyle w:val="Prrafodelista"/>
        <w:numPr>
          <w:ilvl w:val="2"/>
          <w:numId w:val="4"/>
        </w:numPr>
        <w:spacing w:after="90" w:line="360" w:lineRule="auto"/>
        <w:ind w:left="0" w:firstLine="0"/>
        <w:jc w:val="both"/>
        <w:outlineLvl w:val="2"/>
        <w:rPr>
          <w:rFonts w:ascii="Arial" w:hAnsi="Arial" w:cs="Arial"/>
          <w:sz w:val="24"/>
          <w:szCs w:val="24"/>
        </w:rPr>
      </w:pPr>
      <w:bookmarkStart w:id="27" w:name="_Toc8814172"/>
      <w:r>
        <w:rPr>
          <w:rFonts w:ascii="Arial" w:hAnsi="Arial" w:cs="Arial"/>
          <w:b/>
          <w:bCs/>
          <w:iCs/>
          <w:spacing w:val="-15"/>
          <w:sz w:val="24"/>
          <w:szCs w:val="24"/>
        </w:rPr>
        <w:lastRenderedPageBreak/>
        <w:t>F</w:t>
      </w:r>
      <w:r w:rsidRPr="00C34EAF">
        <w:rPr>
          <w:rFonts w:ascii="Arial" w:hAnsi="Arial" w:cs="Arial"/>
          <w:b/>
          <w:bCs/>
          <w:iCs/>
          <w:spacing w:val="-15"/>
          <w:sz w:val="24"/>
          <w:szCs w:val="24"/>
        </w:rPr>
        <w:t>órmula para calcular el tamaño de la muestra</w:t>
      </w:r>
      <w:bookmarkEnd w:id="27"/>
    </w:p>
    <w:p w:rsidR="002003B9" w:rsidRPr="00C34EAF" w:rsidRDefault="002003B9" w:rsidP="002003B9">
      <w:pPr>
        <w:pStyle w:val="Prrafodelista"/>
        <w:spacing w:after="90" w:line="360" w:lineRule="auto"/>
        <w:ind w:left="0"/>
        <w:jc w:val="both"/>
        <w:outlineLvl w:val="1"/>
        <w:rPr>
          <w:rFonts w:ascii="Arial" w:hAnsi="Arial" w:cs="Arial"/>
          <w:sz w:val="24"/>
          <w:szCs w:val="24"/>
        </w:rPr>
      </w:pPr>
    </w:p>
    <w:p w:rsidR="002003B9" w:rsidRPr="00C34EAF" w:rsidRDefault="002003B9" w:rsidP="002003B9">
      <w:pPr>
        <w:pStyle w:val="Prrafodelista"/>
        <w:spacing w:after="90" w:line="360" w:lineRule="auto"/>
        <w:ind w:left="0"/>
        <w:jc w:val="both"/>
        <w:rPr>
          <w:rFonts w:ascii="Arial" w:hAnsi="Arial" w:cs="Arial"/>
          <w:sz w:val="24"/>
          <w:szCs w:val="24"/>
        </w:rPr>
      </w:pPr>
      <w:r w:rsidRPr="00C34EAF">
        <w:rPr>
          <w:rFonts w:ascii="Arial" w:hAnsi="Arial" w:cs="Arial"/>
          <w:b/>
          <w:bCs/>
          <w:iCs/>
          <w:spacing w:val="-15"/>
          <w:sz w:val="24"/>
          <w:szCs w:val="24"/>
        </w:rPr>
        <w:t xml:space="preserve"> </w:t>
      </w:r>
      <w:r w:rsidRPr="00C34EAF">
        <w:rPr>
          <w:rFonts w:ascii="Arial" w:hAnsi="Arial" w:cs="Arial"/>
          <w:sz w:val="24"/>
          <w:szCs w:val="24"/>
        </w:rPr>
        <w:t>Para calcular el tamaño de la muestra suele utilizarse la siguiente fórmula:</w:t>
      </w:r>
    </w:p>
    <w:p w:rsidR="002003B9" w:rsidRPr="00C34EAF" w:rsidRDefault="002003B9" w:rsidP="002003B9">
      <w:pPr>
        <w:spacing w:line="360" w:lineRule="auto"/>
        <w:contextualSpacing/>
        <w:jc w:val="both"/>
        <w:rPr>
          <w:rFonts w:ascii="Arial" w:hAnsi="Arial" w:cs="Arial"/>
          <w:b/>
          <w:sz w:val="24"/>
          <w:szCs w:val="24"/>
        </w:rPr>
      </w:pPr>
      <w:r w:rsidRPr="00C34EAF">
        <w:rPr>
          <w:rFonts w:ascii="Arial" w:hAnsi="Arial" w:cs="Arial"/>
          <w:b/>
          <w:sz w:val="24"/>
          <w:szCs w:val="24"/>
        </w:rPr>
        <w:t>n=  Z</w:t>
      </w:r>
      <w:r w:rsidRPr="00C34EAF">
        <w:rPr>
          <w:rFonts w:ascii="Arial" w:hAnsi="Arial" w:cs="Arial"/>
          <w:sz w:val="24"/>
          <w:szCs w:val="24"/>
          <w:vertAlign w:val="superscript"/>
        </w:rPr>
        <w:t xml:space="preserve">2. </w:t>
      </w:r>
      <w:r w:rsidRPr="00C34EAF">
        <w:rPr>
          <w:rFonts w:ascii="Arial" w:hAnsi="Arial" w:cs="Arial"/>
          <w:sz w:val="24"/>
          <w:szCs w:val="24"/>
        </w:rPr>
        <w:t>σ</w:t>
      </w:r>
      <w:r w:rsidRPr="00C34EAF">
        <w:rPr>
          <w:rFonts w:ascii="Arial" w:hAnsi="Arial" w:cs="Arial"/>
          <w:sz w:val="24"/>
          <w:szCs w:val="24"/>
          <w:vertAlign w:val="superscript"/>
        </w:rPr>
        <w:t xml:space="preserve">2. </w:t>
      </w:r>
      <w:r w:rsidRPr="00C34EAF">
        <w:rPr>
          <w:rFonts w:ascii="Arial" w:hAnsi="Arial" w:cs="Arial"/>
          <w:sz w:val="24"/>
          <w:szCs w:val="24"/>
        </w:rPr>
        <w:t>N</w:t>
      </w:r>
    </w:p>
    <w:p w:rsidR="002003B9" w:rsidRPr="00C34EAF" w:rsidRDefault="002003B9" w:rsidP="002003B9">
      <w:pPr>
        <w:spacing w:line="360" w:lineRule="auto"/>
        <w:contextualSpacing/>
        <w:jc w:val="both"/>
        <w:rPr>
          <w:rFonts w:ascii="Arial" w:hAnsi="Arial" w:cs="Arial"/>
          <w:sz w:val="24"/>
          <w:szCs w:val="24"/>
        </w:rPr>
      </w:pPr>
      <w:r w:rsidRPr="00C34EAF">
        <w:rPr>
          <w:rFonts w:ascii="Arial" w:hAnsi="Arial" w:cs="Arial"/>
          <w:sz w:val="24"/>
          <w:szCs w:val="24"/>
        </w:rPr>
        <w:t>________________</w:t>
      </w:r>
    </w:p>
    <w:p w:rsidR="002003B9" w:rsidRPr="00C34EAF" w:rsidRDefault="002003B9" w:rsidP="002003B9">
      <w:pPr>
        <w:spacing w:line="360" w:lineRule="auto"/>
        <w:contextualSpacing/>
        <w:jc w:val="both"/>
        <w:rPr>
          <w:rFonts w:ascii="Arial" w:hAnsi="Arial" w:cs="Arial"/>
          <w:sz w:val="24"/>
          <w:szCs w:val="24"/>
          <w:vertAlign w:val="superscript"/>
        </w:rPr>
      </w:pPr>
      <w:r w:rsidRPr="00C34EAF">
        <w:rPr>
          <w:rFonts w:ascii="Arial" w:hAnsi="Arial" w:cs="Arial"/>
          <w:sz w:val="24"/>
          <w:szCs w:val="24"/>
        </w:rPr>
        <w:t>E</w:t>
      </w:r>
      <w:r w:rsidRPr="00C34EAF">
        <w:rPr>
          <w:rFonts w:ascii="Arial" w:hAnsi="Arial" w:cs="Arial"/>
          <w:sz w:val="24"/>
          <w:szCs w:val="24"/>
          <w:vertAlign w:val="superscript"/>
        </w:rPr>
        <w:t xml:space="preserve">2. </w:t>
      </w:r>
      <w:proofErr w:type="gramStart"/>
      <w:r w:rsidRPr="00C34EAF">
        <w:rPr>
          <w:rFonts w:ascii="Arial" w:hAnsi="Arial" w:cs="Arial"/>
          <w:sz w:val="24"/>
          <w:szCs w:val="24"/>
          <w:vertAlign w:val="superscript"/>
        </w:rPr>
        <w:t>( N</w:t>
      </w:r>
      <w:proofErr w:type="gramEnd"/>
      <w:r w:rsidRPr="00C34EAF">
        <w:rPr>
          <w:rFonts w:ascii="Arial" w:hAnsi="Arial" w:cs="Arial"/>
          <w:sz w:val="24"/>
          <w:szCs w:val="24"/>
          <w:vertAlign w:val="superscript"/>
        </w:rPr>
        <w:t xml:space="preserve"> – 1) + </w:t>
      </w:r>
      <w:proofErr w:type="gramStart"/>
      <w:r w:rsidRPr="00C34EAF">
        <w:rPr>
          <w:rFonts w:ascii="Arial" w:hAnsi="Arial" w:cs="Arial"/>
          <w:sz w:val="24"/>
          <w:szCs w:val="24"/>
        </w:rPr>
        <w:t>2</w:t>
      </w:r>
      <w:r w:rsidRPr="00C34EAF">
        <w:rPr>
          <w:rFonts w:ascii="Arial" w:hAnsi="Arial" w:cs="Arial"/>
          <w:sz w:val="24"/>
          <w:szCs w:val="24"/>
          <w:vertAlign w:val="superscript"/>
        </w:rPr>
        <w:t>2 .</w:t>
      </w:r>
      <w:proofErr w:type="gramEnd"/>
      <w:r w:rsidRPr="00C34EAF">
        <w:rPr>
          <w:rFonts w:ascii="Arial" w:hAnsi="Arial" w:cs="Arial"/>
          <w:sz w:val="24"/>
          <w:szCs w:val="24"/>
          <w:vertAlign w:val="superscript"/>
        </w:rPr>
        <w:t xml:space="preserve"> </w:t>
      </w:r>
      <w:r w:rsidRPr="00C34EAF">
        <w:rPr>
          <w:rFonts w:ascii="Arial" w:hAnsi="Arial" w:cs="Arial"/>
          <w:sz w:val="24"/>
          <w:szCs w:val="24"/>
        </w:rPr>
        <w:t>σ</w:t>
      </w:r>
      <w:r w:rsidRPr="00C34EAF">
        <w:rPr>
          <w:rFonts w:ascii="Arial" w:hAnsi="Arial" w:cs="Arial"/>
          <w:sz w:val="24"/>
          <w:szCs w:val="24"/>
          <w:vertAlign w:val="superscript"/>
        </w:rPr>
        <w:t>2</w:t>
      </w:r>
    </w:p>
    <w:p w:rsidR="002003B9" w:rsidRPr="00C34EAF" w:rsidRDefault="002003B9" w:rsidP="002003B9">
      <w:pPr>
        <w:pStyle w:val="Prrafodelista"/>
        <w:spacing w:line="360" w:lineRule="auto"/>
        <w:jc w:val="both"/>
        <w:rPr>
          <w:rFonts w:ascii="Arial" w:hAnsi="Arial" w:cs="Arial"/>
          <w:sz w:val="24"/>
          <w:szCs w:val="24"/>
        </w:rPr>
      </w:pPr>
    </w:p>
    <w:p w:rsidR="002003B9" w:rsidRPr="00C34EAF" w:rsidRDefault="002003B9" w:rsidP="002003B9">
      <w:pPr>
        <w:pStyle w:val="Prrafodelista"/>
        <w:spacing w:line="360" w:lineRule="auto"/>
        <w:jc w:val="both"/>
        <w:rPr>
          <w:rFonts w:ascii="Arial" w:hAnsi="Arial" w:cs="Arial"/>
          <w:b/>
          <w:sz w:val="24"/>
          <w:szCs w:val="24"/>
        </w:rPr>
      </w:pPr>
      <w:proofErr w:type="spellStart"/>
      <w:r w:rsidRPr="00C34EAF">
        <w:rPr>
          <w:rFonts w:ascii="Arial" w:hAnsi="Arial" w:cs="Arial"/>
          <w:b/>
          <w:sz w:val="24"/>
          <w:szCs w:val="24"/>
        </w:rPr>
        <w:t>Donde</w:t>
      </w:r>
      <w:proofErr w:type="spellEnd"/>
      <w:r w:rsidRPr="00C34EAF">
        <w:rPr>
          <w:rFonts w:ascii="Arial" w:hAnsi="Arial" w:cs="Arial"/>
          <w:b/>
          <w:sz w:val="24"/>
          <w:szCs w:val="24"/>
        </w:rPr>
        <w:t>:</w:t>
      </w:r>
    </w:p>
    <w:p w:rsidR="002003B9" w:rsidRPr="00C34EAF" w:rsidRDefault="002003B9" w:rsidP="002003B9">
      <w:pPr>
        <w:pStyle w:val="Prrafodelista"/>
        <w:spacing w:line="360" w:lineRule="auto"/>
        <w:jc w:val="both"/>
        <w:rPr>
          <w:rFonts w:ascii="Arial" w:hAnsi="Arial" w:cs="Arial"/>
          <w:sz w:val="24"/>
          <w:szCs w:val="24"/>
        </w:rPr>
      </w:pPr>
      <w:r w:rsidRPr="00C34EAF">
        <w:rPr>
          <w:rFonts w:ascii="Arial" w:hAnsi="Arial" w:cs="Arial"/>
          <w:b/>
          <w:sz w:val="24"/>
          <w:szCs w:val="24"/>
        </w:rPr>
        <w:t>n =</w:t>
      </w:r>
      <w:r w:rsidRPr="00C34EAF">
        <w:rPr>
          <w:rFonts w:ascii="Arial" w:hAnsi="Arial" w:cs="Arial"/>
          <w:sz w:val="24"/>
          <w:szCs w:val="24"/>
        </w:rPr>
        <w:t xml:space="preserve"> el tamaño de la muestra.</w:t>
      </w:r>
    </w:p>
    <w:p w:rsidR="002003B9" w:rsidRPr="00C34EAF" w:rsidRDefault="002003B9" w:rsidP="002003B9">
      <w:pPr>
        <w:pStyle w:val="Prrafodelista"/>
        <w:spacing w:line="360" w:lineRule="auto"/>
        <w:jc w:val="both"/>
        <w:rPr>
          <w:rFonts w:ascii="Arial" w:hAnsi="Arial" w:cs="Arial"/>
          <w:sz w:val="24"/>
          <w:szCs w:val="24"/>
        </w:rPr>
      </w:pPr>
      <w:r w:rsidRPr="00C34EAF">
        <w:rPr>
          <w:rFonts w:ascii="Arial" w:hAnsi="Arial" w:cs="Arial"/>
          <w:b/>
          <w:sz w:val="24"/>
          <w:szCs w:val="24"/>
        </w:rPr>
        <w:t>N =</w:t>
      </w:r>
      <w:r w:rsidRPr="00C34EAF">
        <w:rPr>
          <w:rFonts w:ascii="Arial" w:hAnsi="Arial" w:cs="Arial"/>
          <w:sz w:val="24"/>
          <w:szCs w:val="24"/>
        </w:rPr>
        <w:t xml:space="preserve"> tamaño de la población.</w:t>
      </w:r>
    </w:p>
    <w:p w:rsidR="002003B9" w:rsidRPr="00C34EAF" w:rsidRDefault="002003B9" w:rsidP="002003B9">
      <w:pPr>
        <w:pStyle w:val="Prrafodelista"/>
        <w:spacing w:line="360" w:lineRule="auto"/>
        <w:jc w:val="both"/>
        <w:rPr>
          <w:rFonts w:ascii="Arial" w:hAnsi="Arial" w:cs="Arial"/>
          <w:sz w:val="24"/>
          <w:szCs w:val="24"/>
        </w:rPr>
      </w:pPr>
      <w:r w:rsidRPr="00C34EAF">
        <w:rPr>
          <w:rFonts w:ascii="Arial" w:hAnsi="Arial" w:cs="Arial"/>
          <w:sz w:val="24"/>
          <w:szCs w:val="24"/>
        </w:rPr>
        <w:t xml:space="preserve">Desviación estándar de la población que, generalmente cuando no se tiene su </w:t>
      </w:r>
      <w:hyperlink r:id="rId12" w:history="1">
        <w:r w:rsidRPr="00C34EAF">
          <w:rPr>
            <w:rFonts w:ascii="Arial" w:hAnsi="Arial" w:cs="Arial"/>
            <w:sz w:val="24"/>
            <w:szCs w:val="24"/>
          </w:rPr>
          <w:t>valor</w:t>
        </w:r>
      </w:hyperlink>
      <w:r w:rsidRPr="00C34EAF">
        <w:rPr>
          <w:rFonts w:ascii="Arial" w:hAnsi="Arial" w:cs="Arial"/>
          <w:sz w:val="24"/>
          <w:szCs w:val="24"/>
        </w:rPr>
        <w:t>, suele utilizarse un valor constante de 0,5.</w:t>
      </w:r>
    </w:p>
    <w:p w:rsidR="002003B9" w:rsidRPr="00C34EAF" w:rsidRDefault="002003B9" w:rsidP="002003B9">
      <w:pPr>
        <w:pStyle w:val="Prrafodelista"/>
        <w:spacing w:line="360" w:lineRule="auto"/>
        <w:jc w:val="both"/>
        <w:rPr>
          <w:rFonts w:ascii="Arial" w:hAnsi="Arial" w:cs="Arial"/>
          <w:sz w:val="24"/>
          <w:szCs w:val="24"/>
        </w:rPr>
      </w:pPr>
      <w:r w:rsidRPr="00C34EAF">
        <w:rPr>
          <w:rFonts w:ascii="Arial" w:hAnsi="Arial" w:cs="Arial"/>
          <w:b/>
          <w:sz w:val="24"/>
          <w:szCs w:val="24"/>
        </w:rPr>
        <w:t>Z =</w:t>
      </w:r>
      <w:r w:rsidRPr="00C34EAF">
        <w:rPr>
          <w:rFonts w:ascii="Arial" w:hAnsi="Arial" w:cs="Arial"/>
          <w:sz w:val="24"/>
          <w:szCs w:val="24"/>
        </w:rPr>
        <w:t xml:space="preserve"> Valor obtenido mediante niveles de confianza. Es un valor constante que, si no se tiene su valor, se lo toma en relación al 95% de confianza equivale a 1,96 (como más usual) o en relación al 99% de confianza equivale 2,58, valor que queda a criterio del investigador.</w:t>
      </w:r>
    </w:p>
    <w:p w:rsidR="002003B9" w:rsidRPr="00C34EAF" w:rsidRDefault="002003B9" w:rsidP="002003B9">
      <w:pPr>
        <w:pStyle w:val="Prrafodelista"/>
        <w:spacing w:line="360" w:lineRule="auto"/>
        <w:jc w:val="both"/>
        <w:rPr>
          <w:rFonts w:ascii="Arial" w:hAnsi="Arial" w:cs="Arial"/>
          <w:sz w:val="24"/>
          <w:szCs w:val="24"/>
        </w:rPr>
      </w:pPr>
      <w:proofErr w:type="spellStart"/>
      <w:r w:rsidRPr="00C34EAF">
        <w:rPr>
          <w:rFonts w:ascii="Arial" w:hAnsi="Arial" w:cs="Arial"/>
          <w:b/>
          <w:sz w:val="24"/>
          <w:szCs w:val="24"/>
        </w:rPr>
        <w:t>e</w:t>
      </w:r>
      <w:proofErr w:type="spellEnd"/>
      <w:r w:rsidRPr="00C34EAF">
        <w:rPr>
          <w:rFonts w:ascii="Arial" w:hAnsi="Arial" w:cs="Arial"/>
          <w:b/>
          <w:sz w:val="24"/>
          <w:szCs w:val="24"/>
        </w:rPr>
        <w:t xml:space="preserve"> =</w:t>
      </w:r>
      <w:r w:rsidRPr="00C34EAF">
        <w:rPr>
          <w:rFonts w:ascii="Arial" w:hAnsi="Arial" w:cs="Arial"/>
          <w:sz w:val="24"/>
          <w:szCs w:val="24"/>
        </w:rPr>
        <w:t xml:space="preserve"> Límite aceptable de error </w:t>
      </w:r>
      <w:proofErr w:type="spellStart"/>
      <w:r w:rsidRPr="00C34EAF">
        <w:rPr>
          <w:rFonts w:ascii="Arial" w:hAnsi="Arial" w:cs="Arial"/>
          <w:sz w:val="24"/>
          <w:szCs w:val="24"/>
        </w:rPr>
        <w:t>muestral</w:t>
      </w:r>
      <w:proofErr w:type="spellEnd"/>
      <w:r w:rsidRPr="00C34EAF">
        <w:rPr>
          <w:rFonts w:ascii="Arial" w:hAnsi="Arial" w:cs="Arial"/>
          <w:sz w:val="24"/>
          <w:szCs w:val="24"/>
        </w:rPr>
        <w:t xml:space="preserve"> que, generalmente cuando no se tiene su valor, suele utilizarse un valor que varía entre el 1% (0,01) y 9% (0,09), valor que queda a criterio del encuestador.</w:t>
      </w:r>
    </w:p>
    <w:p w:rsidR="002003B9" w:rsidRPr="00C34EAF" w:rsidRDefault="002003B9" w:rsidP="002003B9">
      <w:pPr>
        <w:pStyle w:val="Prrafodelista"/>
        <w:spacing w:line="360" w:lineRule="auto"/>
        <w:jc w:val="both"/>
        <w:rPr>
          <w:rFonts w:ascii="Arial" w:hAnsi="Arial" w:cs="Arial"/>
          <w:color w:val="FF0000"/>
          <w:sz w:val="24"/>
          <w:szCs w:val="24"/>
        </w:rPr>
      </w:pPr>
    </w:p>
    <w:p w:rsidR="002003B9" w:rsidRDefault="002003B9" w:rsidP="002003B9">
      <w:pPr>
        <w:pStyle w:val="Prrafodelista"/>
        <w:spacing w:line="360" w:lineRule="auto"/>
        <w:jc w:val="both"/>
        <w:rPr>
          <w:rFonts w:ascii="Arial" w:hAnsi="Arial" w:cs="Arial"/>
          <w:sz w:val="24"/>
          <w:szCs w:val="24"/>
        </w:rPr>
      </w:pPr>
      <w:r w:rsidRPr="00C34EAF">
        <w:rPr>
          <w:rFonts w:ascii="Arial" w:hAnsi="Arial" w:cs="Arial"/>
          <w:sz w:val="24"/>
          <w:szCs w:val="24"/>
        </w:rPr>
        <w:t xml:space="preserve">En el diagnóstico que se realizó a la población que escucha radio, mediante encuestas se tuvo como referente la siguiente formula cuantitativa, quien permite tener un margen de confianza del 95% y de error del 5%. Esta muestra matemática facilita el no tener que hacer la totalidad de las encuestas a toda la población indígena del municipio de morales que escucha la radio Nuestra Voz Estéreo 98.9 HJZ, ya sea por el número de personas a encuestar o porque éstas no se encuentran en un lugar accesible como la cabecera Municipal de Morales. </w:t>
      </w:r>
    </w:p>
    <w:p w:rsidR="002003B9" w:rsidRDefault="002003B9" w:rsidP="002003B9">
      <w:pPr>
        <w:pStyle w:val="Prrafodelista"/>
        <w:spacing w:line="360" w:lineRule="auto"/>
        <w:jc w:val="both"/>
        <w:rPr>
          <w:rFonts w:ascii="Arial" w:hAnsi="Arial" w:cs="Arial"/>
          <w:sz w:val="24"/>
          <w:szCs w:val="24"/>
        </w:rPr>
      </w:pPr>
    </w:p>
    <w:p w:rsidR="002003B9" w:rsidRDefault="002003B9" w:rsidP="002003B9">
      <w:pPr>
        <w:pStyle w:val="Prrafodelista"/>
        <w:spacing w:line="360" w:lineRule="auto"/>
        <w:jc w:val="both"/>
        <w:rPr>
          <w:rFonts w:ascii="Arial" w:hAnsi="Arial" w:cs="Arial"/>
          <w:sz w:val="24"/>
          <w:szCs w:val="24"/>
        </w:rPr>
      </w:pPr>
    </w:p>
    <w:p w:rsidR="002003B9" w:rsidRPr="00C34EAF" w:rsidRDefault="002003B9" w:rsidP="002003B9">
      <w:pPr>
        <w:spacing w:line="360" w:lineRule="auto"/>
        <w:contextualSpacing/>
        <w:jc w:val="both"/>
        <w:rPr>
          <w:rFonts w:ascii="Arial" w:hAnsi="Arial" w:cs="Arial"/>
          <w:b/>
          <w:sz w:val="24"/>
          <w:szCs w:val="24"/>
        </w:rPr>
      </w:pPr>
      <w:r w:rsidRPr="00C34EAF">
        <w:rPr>
          <w:rFonts w:ascii="Arial" w:hAnsi="Arial" w:cs="Arial"/>
          <w:b/>
          <w:sz w:val="24"/>
          <w:szCs w:val="24"/>
        </w:rPr>
        <w:t>Formula cuantitativa:</w:t>
      </w:r>
    </w:p>
    <w:p w:rsidR="002003B9" w:rsidRPr="00C34EAF" w:rsidRDefault="002003B9" w:rsidP="002003B9">
      <w:pPr>
        <w:spacing w:line="240" w:lineRule="auto"/>
        <w:contextualSpacing/>
        <w:jc w:val="both"/>
        <w:rPr>
          <w:rFonts w:ascii="Arial" w:hAnsi="Arial" w:cs="Arial"/>
          <w:b/>
          <w:sz w:val="24"/>
          <w:szCs w:val="24"/>
        </w:rPr>
      </w:pPr>
      <w:r w:rsidRPr="00C34EAF">
        <w:rPr>
          <w:rFonts w:ascii="Arial" w:hAnsi="Arial" w:cs="Arial"/>
          <w:b/>
          <w:sz w:val="24"/>
          <w:szCs w:val="24"/>
        </w:rPr>
        <w:t>n=  Z</w:t>
      </w:r>
      <w:r w:rsidRPr="00C34EAF">
        <w:rPr>
          <w:rFonts w:ascii="Arial" w:hAnsi="Arial" w:cs="Arial"/>
          <w:sz w:val="24"/>
          <w:szCs w:val="24"/>
          <w:vertAlign w:val="superscript"/>
        </w:rPr>
        <w:t xml:space="preserve">2. </w:t>
      </w:r>
      <w:r w:rsidRPr="00C34EAF">
        <w:rPr>
          <w:rFonts w:ascii="Arial" w:hAnsi="Arial" w:cs="Arial"/>
          <w:sz w:val="24"/>
          <w:szCs w:val="24"/>
        </w:rPr>
        <w:t>σ</w:t>
      </w:r>
      <w:r w:rsidRPr="00C34EAF">
        <w:rPr>
          <w:rFonts w:ascii="Arial" w:hAnsi="Arial" w:cs="Arial"/>
          <w:sz w:val="24"/>
          <w:szCs w:val="24"/>
          <w:vertAlign w:val="superscript"/>
        </w:rPr>
        <w:t xml:space="preserve">2. </w:t>
      </w:r>
      <w:r w:rsidRPr="00C34EAF">
        <w:rPr>
          <w:rFonts w:ascii="Arial" w:hAnsi="Arial" w:cs="Arial"/>
          <w:sz w:val="24"/>
          <w:szCs w:val="24"/>
        </w:rPr>
        <w:t>N</w:t>
      </w:r>
    </w:p>
    <w:p w:rsidR="002003B9" w:rsidRPr="00C34EAF" w:rsidRDefault="002003B9" w:rsidP="002003B9">
      <w:pPr>
        <w:spacing w:line="240" w:lineRule="auto"/>
        <w:contextualSpacing/>
        <w:jc w:val="both"/>
        <w:rPr>
          <w:rFonts w:ascii="Arial" w:hAnsi="Arial" w:cs="Arial"/>
          <w:sz w:val="24"/>
          <w:szCs w:val="24"/>
        </w:rPr>
      </w:pPr>
      <w:r w:rsidRPr="00C34EAF">
        <w:rPr>
          <w:rFonts w:ascii="Arial" w:hAnsi="Arial" w:cs="Arial"/>
          <w:sz w:val="24"/>
          <w:szCs w:val="24"/>
        </w:rPr>
        <w:t>________________</w:t>
      </w:r>
    </w:p>
    <w:p w:rsidR="002003B9" w:rsidRPr="00C34EAF" w:rsidRDefault="002003B9" w:rsidP="002003B9">
      <w:pPr>
        <w:spacing w:line="240" w:lineRule="auto"/>
        <w:contextualSpacing/>
        <w:jc w:val="both"/>
        <w:rPr>
          <w:rFonts w:ascii="Arial" w:hAnsi="Arial" w:cs="Arial"/>
          <w:sz w:val="24"/>
          <w:szCs w:val="24"/>
          <w:vertAlign w:val="superscript"/>
        </w:rPr>
      </w:pPr>
      <w:r w:rsidRPr="00C34EAF">
        <w:rPr>
          <w:rFonts w:ascii="Arial" w:hAnsi="Arial" w:cs="Arial"/>
          <w:sz w:val="24"/>
          <w:szCs w:val="24"/>
        </w:rPr>
        <w:t>E</w:t>
      </w:r>
      <w:r w:rsidRPr="00C34EAF">
        <w:rPr>
          <w:rFonts w:ascii="Arial" w:hAnsi="Arial" w:cs="Arial"/>
          <w:sz w:val="24"/>
          <w:szCs w:val="24"/>
          <w:vertAlign w:val="superscript"/>
        </w:rPr>
        <w:t xml:space="preserve">2. </w:t>
      </w:r>
      <w:proofErr w:type="gramStart"/>
      <w:r w:rsidRPr="00C34EAF">
        <w:rPr>
          <w:rFonts w:ascii="Arial" w:hAnsi="Arial" w:cs="Arial"/>
          <w:sz w:val="24"/>
          <w:szCs w:val="24"/>
          <w:vertAlign w:val="superscript"/>
        </w:rPr>
        <w:t>( N</w:t>
      </w:r>
      <w:proofErr w:type="gramEnd"/>
      <w:r w:rsidRPr="00C34EAF">
        <w:rPr>
          <w:rFonts w:ascii="Arial" w:hAnsi="Arial" w:cs="Arial"/>
          <w:sz w:val="24"/>
          <w:szCs w:val="24"/>
          <w:vertAlign w:val="superscript"/>
        </w:rPr>
        <w:t xml:space="preserve"> – 1) + </w:t>
      </w:r>
      <w:proofErr w:type="gramStart"/>
      <w:r w:rsidRPr="00C34EAF">
        <w:rPr>
          <w:rFonts w:ascii="Arial" w:hAnsi="Arial" w:cs="Arial"/>
          <w:sz w:val="24"/>
          <w:szCs w:val="24"/>
        </w:rPr>
        <w:t>2</w:t>
      </w:r>
      <w:r w:rsidRPr="00C34EAF">
        <w:rPr>
          <w:rFonts w:ascii="Arial" w:hAnsi="Arial" w:cs="Arial"/>
          <w:sz w:val="24"/>
          <w:szCs w:val="24"/>
          <w:vertAlign w:val="superscript"/>
        </w:rPr>
        <w:t>2 .</w:t>
      </w:r>
      <w:proofErr w:type="gramEnd"/>
      <w:r w:rsidRPr="00C34EAF">
        <w:rPr>
          <w:rFonts w:ascii="Arial" w:hAnsi="Arial" w:cs="Arial"/>
          <w:sz w:val="24"/>
          <w:szCs w:val="24"/>
          <w:vertAlign w:val="superscript"/>
        </w:rPr>
        <w:t xml:space="preserve"> </w:t>
      </w:r>
      <w:r w:rsidRPr="00C34EAF">
        <w:rPr>
          <w:rFonts w:ascii="Arial" w:hAnsi="Arial" w:cs="Arial"/>
          <w:sz w:val="24"/>
          <w:szCs w:val="24"/>
        </w:rPr>
        <w:t>σ</w:t>
      </w:r>
      <w:r w:rsidRPr="00C34EAF">
        <w:rPr>
          <w:rFonts w:ascii="Arial" w:hAnsi="Arial" w:cs="Arial"/>
          <w:sz w:val="24"/>
          <w:szCs w:val="24"/>
          <w:vertAlign w:val="superscript"/>
        </w:rPr>
        <w:t>2</w:t>
      </w:r>
    </w:p>
    <w:p w:rsidR="002003B9" w:rsidRPr="00C34EAF" w:rsidRDefault="002003B9" w:rsidP="002003B9">
      <w:pPr>
        <w:spacing w:line="360" w:lineRule="auto"/>
        <w:contextualSpacing/>
        <w:jc w:val="both"/>
        <w:rPr>
          <w:rFonts w:ascii="Arial" w:hAnsi="Arial" w:cs="Arial"/>
          <w:sz w:val="24"/>
          <w:szCs w:val="24"/>
        </w:rPr>
      </w:pPr>
    </w:p>
    <w:p w:rsidR="002003B9" w:rsidRPr="00C34EAF" w:rsidRDefault="002003B9" w:rsidP="002003B9">
      <w:pPr>
        <w:spacing w:line="360" w:lineRule="auto"/>
        <w:contextualSpacing/>
        <w:jc w:val="both"/>
        <w:rPr>
          <w:rFonts w:ascii="Arial" w:hAnsi="Arial" w:cs="Arial"/>
          <w:sz w:val="24"/>
          <w:szCs w:val="24"/>
        </w:rPr>
      </w:pPr>
      <w:r w:rsidRPr="00C34EAF">
        <w:rPr>
          <w:rFonts w:ascii="Arial" w:hAnsi="Arial" w:cs="Arial"/>
          <w:sz w:val="24"/>
          <w:szCs w:val="24"/>
        </w:rPr>
        <w:t>n = muestra</w:t>
      </w:r>
    </w:p>
    <w:p w:rsidR="002003B9" w:rsidRPr="00C34EAF" w:rsidRDefault="002003B9" w:rsidP="002003B9">
      <w:pPr>
        <w:spacing w:line="360" w:lineRule="auto"/>
        <w:contextualSpacing/>
        <w:jc w:val="both"/>
        <w:rPr>
          <w:rFonts w:ascii="Arial" w:hAnsi="Arial" w:cs="Arial"/>
          <w:sz w:val="24"/>
          <w:szCs w:val="24"/>
        </w:rPr>
      </w:pPr>
      <w:r w:rsidRPr="00C34EAF">
        <w:rPr>
          <w:rFonts w:ascii="Arial" w:hAnsi="Arial" w:cs="Arial"/>
          <w:sz w:val="24"/>
          <w:szCs w:val="24"/>
        </w:rPr>
        <w:t>z = nivel de confianza =95% = 1.96</w:t>
      </w:r>
    </w:p>
    <w:p w:rsidR="002003B9" w:rsidRPr="00C34EAF" w:rsidRDefault="002003B9" w:rsidP="002003B9">
      <w:pPr>
        <w:spacing w:line="360" w:lineRule="auto"/>
        <w:contextualSpacing/>
        <w:jc w:val="both"/>
        <w:rPr>
          <w:rFonts w:ascii="Arial" w:hAnsi="Arial" w:cs="Arial"/>
          <w:sz w:val="24"/>
          <w:szCs w:val="24"/>
        </w:rPr>
      </w:pPr>
      <w:r w:rsidRPr="00C34EAF">
        <w:rPr>
          <w:rFonts w:ascii="Arial" w:hAnsi="Arial" w:cs="Arial"/>
          <w:sz w:val="24"/>
          <w:szCs w:val="24"/>
        </w:rPr>
        <w:t xml:space="preserve">o = desviación estándar constante = 0.5 </w:t>
      </w:r>
    </w:p>
    <w:p w:rsidR="002003B9" w:rsidRPr="00C34EAF" w:rsidRDefault="002003B9" w:rsidP="002003B9">
      <w:pPr>
        <w:spacing w:line="360" w:lineRule="auto"/>
        <w:contextualSpacing/>
        <w:jc w:val="both"/>
        <w:rPr>
          <w:rFonts w:ascii="Arial" w:hAnsi="Arial" w:cs="Arial"/>
          <w:sz w:val="24"/>
          <w:szCs w:val="24"/>
        </w:rPr>
      </w:pPr>
      <w:r w:rsidRPr="00C34EAF">
        <w:rPr>
          <w:rFonts w:ascii="Arial" w:hAnsi="Arial" w:cs="Arial"/>
          <w:sz w:val="24"/>
          <w:szCs w:val="24"/>
        </w:rPr>
        <w:t xml:space="preserve">N = tamaño de la población </w:t>
      </w:r>
    </w:p>
    <w:p w:rsidR="002003B9" w:rsidRPr="00C34EAF" w:rsidRDefault="002003B9" w:rsidP="002003B9">
      <w:pPr>
        <w:spacing w:line="360" w:lineRule="auto"/>
        <w:contextualSpacing/>
        <w:jc w:val="both"/>
        <w:rPr>
          <w:rFonts w:ascii="Arial" w:hAnsi="Arial" w:cs="Arial"/>
          <w:sz w:val="24"/>
          <w:szCs w:val="24"/>
        </w:rPr>
      </w:pPr>
      <w:proofErr w:type="spellStart"/>
      <w:r w:rsidRPr="00C34EAF">
        <w:rPr>
          <w:rFonts w:ascii="Arial" w:hAnsi="Arial" w:cs="Arial"/>
          <w:sz w:val="24"/>
          <w:szCs w:val="24"/>
        </w:rPr>
        <w:t>e</w:t>
      </w:r>
      <w:proofErr w:type="spellEnd"/>
      <w:r w:rsidRPr="00C34EAF">
        <w:rPr>
          <w:rFonts w:ascii="Arial" w:hAnsi="Arial" w:cs="Arial"/>
          <w:sz w:val="24"/>
          <w:szCs w:val="24"/>
        </w:rPr>
        <w:t xml:space="preserve"> = margen de error 5% = 0.05</w:t>
      </w:r>
    </w:p>
    <w:p w:rsidR="002003B9" w:rsidRPr="00C34EAF" w:rsidRDefault="002003B9" w:rsidP="002003B9">
      <w:pPr>
        <w:spacing w:line="360" w:lineRule="auto"/>
        <w:contextualSpacing/>
        <w:jc w:val="both"/>
        <w:rPr>
          <w:rFonts w:ascii="Arial" w:hAnsi="Arial" w:cs="Arial"/>
          <w:sz w:val="24"/>
          <w:szCs w:val="24"/>
        </w:rPr>
      </w:pPr>
    </w:p>
    <w:p w:rsidR="002003B9" w:rsidRPr="00C34EAF" w:rsidRDefault="002003B9" w:rsidP="002003B9">
      <w:pPr>
        <w:spacing w:line="360" w:lineRule="auto"/>
        <w:contextualSpacing/>
        <w:jc w:val="both"/>
        <w:rPr>
          <w:rFonts w:ascii="Arial" w:hAnsi="Arial" w:cs="Arial"/>
          <w:b/>
          <w:sz w:val="24"/>
          <w:szCs w:val="24"/>
        </w:rPr>
      </w:pPr>
      <w:r w:rsidRPr="00C34EAF">
        <w:rPr>
          <w:rFonts w:ascii="Arial" w:hAnsi="Arial" w:cs="Arial"/>
          <w:b/>
          <w:sz w:val="24"/>
          <w:szCs w:val="24"/>
        </w:rPr>
        <w:t>n=  Z</w:t>
      </w:r>
      <w:r w:rsidRPr="00C34EAF">
        <w:rPr>
          <w:rFonts w:ascii="Arial" w:hAnsi="Arial" w:cs="Arial"/>
          <w:sz w:val="24"/>
          <w:szCs w:val="24"/>
          <w:vertAlign w:val="superscript"/>
        </w:rPr>
        <w:t xml:space="preserve">2. </w:t>
      </w:r>
      <w:r w:rsidRPr="00C34EAF">
        <w:rPr>
          <w:rFonts w:ascii="Arial" w:hAnsi="Arial" w:cs="Arial"/>
          <w:sz w:val="24"/>
          <w:szCs w:val="24"/>
        </w:rPr>
        <w:t>σ</w:t>
      </w:r>
      <w:r w:rsidRPr="00C34EAF">
        <w:rPr>
          <w:rFonts w:ascii="Arial" w:hAnsi="Arial" w:cs="Arial"/>
          <w:sz w:val="24"/>
          <w:szCs w:val="24"/>
          <w:vertAlign w:val="superscript"/>
        </w:rPr>
        <w:t xml:space="preserve">2. </w:t>
      </w:r>
      <w:r w:rsidRPr="00C34EAF">
        <w:rPr>
          <w:rFonts w:ascii="Arial" w:hAnsi="Arial" w:cs="Arial"/>
          <w:sz w:val="24"/>
          <w:szCs w:val="24"/>
        </w:rPr>
        <w:t>N</w:t>
      </w:r>
    </w:p>
    <w:p w:rsidR="002003B9" w:rsidRPr="00C34EAF" w:rsidRDefault="002003B9" w:rsidP="002003B9">
      <w:pPr>
        <w:spacing w:line="360" w:lineRule="auto"/>
        <w:contextualSpacing/>
        <w:jc w:val="both"/>
        <w:rPr>
          <w:rFonts w:ascii="Arial" w:hAnsi="Arial" w:cs="Arial"/>
          <w:sz w:val="24"/>
          <w:szCs w:val="24"/>
        </w:rPr>
      </w:pPr>
      <w:r w:rsidRPr="00C34EAF">
        <w:rPr>
          <w:rFonts w:ascii="Arial" w:hAnsi="Arial" w:cs="Arial"/>
          <w:sz w:val="24"/>
          <w:szCs w:val="24"/>
        </w:rPr>
        <w:t>________________</w:t>
      </w:r>
    </w:p>
    <w:p w:rsidR="002003B9" w:rsidRPr="00C34EAF" w:rsidRDefault="002003B9" w:rsidP="002003B9">
      <w:pPr>
        <w:spacing w:line="360" w:lineRule="auto"/>
        <w:contextualSpacing/>
        <w:jc w:val="both"/>
        <w:rPr>
          <w:rFonts w:ascii="Arial" w:hAnsi="Arial" w:cs="Arial"/>
          <w:sz w:val="24"/>
          <w:szCs w:val="24"/>
          <w:vertAlign w:val="superscript"/>
        </w:rPr>
      </w:pPr>
      <w:r w:rsidRPr="00C34EAF">
        <w:rPr>
          <w:rFonts w:ascii="Arial" w:hAnsi="Arial" w:cs="Arial"/>
          <w:sz w:val="24"/>
          <w:szCs w:val="24"/>
        </w:rPr>
        <w:t>E</w:t>
      </w:r>
      <w:r w:rsidRPr="00C34EAF">
        <w:rPr>
          <w:rFonts w:ascii="Arial" w:hAnsi="Arial" w:cs="Arial"/>
          <w:sz w:val="24"/>
          <w:szCs w:val="24"/>
          <w:vertAlign w:val="superscript"/>
        </w:rPr>
        <w:t xml:space="preserve">2. </w:t>
      </w:r>
      <w:proofErr w:type="gramStart"/>
      <w:r w:rsidRPr="00C34EAF">
        <w:rPr>
          <w:rFonts w:ascii="Arial" w:hAnsi="Arial" w:cs="Arial"/>
          <w:sz w:val="24"/>
          <w:szCs w:val="24"/>
          <w:vertAlign w:val="superscript"/>
        </w:rPr>
        <w:t>( N</w:t>
      </w:r>
      <w:proofErr w:type="gramEnd"/>
      <w:r w:rsidRPr="00C34EAF">
        <w:rPr>
          <w:rFonts w:ascii="Arial" w:hAnsi="Arial" w:cs="Arial"/>
          <w:sz w:val="24"/>
          <w:szCs w:val="24"/>
          <w:vertAlign w:val="superscript"/>
        </w:rPr>
        <w:t xml:space="preserve"> – 1) + </w:t>
      </w:r>
      <w:proofErr w:type="gramStart"/>
      <w:r w:rsidRPr="00C34EAF">
        <w:rPr>
          <w:rFonts w:ascii="Arial" w:hAnsi="Arial" w:cs="Arial"/>
          <w:sz w:val="24"/>
          <w:szCs w:val="24"/>
        </w:rPr>
        <w:t>2</w:t>
      </w:r>
      <w:r w:rsidRPr="00C34EAF">
        <w:rPr>
          <w:rFonts w:ascii="Arial" w:hAnsi="Arial" w:cs="Arial"/>
          <w:sz w:val="24"/>
          <w:szCs w:val="24"/>
          <w:vertAlign w:val="superscript"/>
        </w:rPr>
        <w:t>2 .</w:t>
      </w:r>
      <w:proofErr w:type="gramEnd"/>
      <w:r w:rsidRPr="00C34EAF">
        <w:rPr>
          <w:rFonts w:ascii="Arial" w:hAnsi="Arial" w:cs="Arial"/>
          <w:sz w:val="24"/>
          <w:szCs w:val="24"/>
          <w:vertAlign w:val="superscript"/>
        </w:rPr>
        <w:t xml:space="preserve"> </w:t>
      </w:r>
      <w:r w:rsidRPr="00C34EAF">
        <w:rPr>
          <w:rFonts w:ascii="Arial" w:hAnsi="Arial" w:cs="Arial"/>
          <w:sz w:val="24"/>
          <w:szCs w:val="24"/>
        </w:rPr>
        <w:t>σ</w:t>
      </w:r>
      <w:r w:rsidRPr="00C34EAF">
        <w:rPr>
          <w:rFonts w:ascii="Arial" w:hAnsi="Arial" w:cs="Arial"/>
          <w:sz w:val="24"/>
          <w:szCs w:val="24"/>
          <w:vertAlign w:val="superscript"/>
        </w:rPr>
        <w:t>2</w:t>
      </w:r>
    </w:p>
    <w:p w:rsidR="002003B9" w:rsidRPr="00C34EAF" w:rsidRDefault="002003B9" w:rsidP="002003B9">
      <w:pPr>
        <w:spacing w:line="360" w:lineRule="auto"/>
        <w:contextualSpacing/>
        <w:jc w:val="both"/>
        <w:rPr>
          <w:rFonts w:ascii="Arial" w:hAnsi="Arial" w:cs="Arial"/>
          <w:sz w:val="24"/>
          <w:szCs w:val="24"/>
        </w:rPr>
      </w:pPr>
    </w:p>
    <w:p w:rsidR="002003B9" w:rsidRPr="00C34EAF" w:rsidRDefault="002003B9" w:rsidP="002003B9">
      <w:pPr>
        <w:spacing w:line="360" w:lineRule="auto"/>
        <w:contextualSpacing/>
        <w:jc w:val="both"/>
        <w:rPr>
          <w:rFonts w:ascii="Arial" w:hAnsi="Arial" w:cs="Arial"/>
          <w:sz w:val="24"/>
          <w:szCs w:val="24"/>
        </w:rPr>
      </w:pPr>
      <w:r w:rsidRPr="00C34EAF">
        <w:rPr>
          <w:rFonts w:ascii="Arial" w:hAnsi="Arial" w:cs="Arial"/>
          <w:sz w:val="24"/>
          <w:szCs w:val="24"/>
        </w:rPr>
        <w:t>Se remplaza por los valores equivalentes.</w:t>
      </w:r>
    </w:p>
    <w:p w:rsidR="002003B9" w:rsidRPr="00C34EAF" w:rsidRDefault="002003B9" w:rsidP="002003B9">
      <w:pPr>
        <w:spacing w:line="360" w:lineRule="auto"/>
        <w:contextualSpacing/>
        <w:jc w:val="both"/>
        <w:rPr>
          <w:rFonts w:ascii="Arial" w:hAnsi="Arial" w:cs="Arial"/>
          <w:sz w:val="24"/>
          <w:szCs w:val="24"/>
        </w:rPr>
      </w:pPr>
      <w:r w:rsidRPr="00C34EAF">
        <w:rPr>
          <w:rFonts w:ascii="Arial" w:hAnsi="Arial" w:cs="Arial"/>
          <w:sz w:val="24"/>
          <w:szCs w:val="24"/>
        </w:rPr>
        <w:t>n= La que se pretende encontrar</w:t>
      </w:r>
    </w:p>
    <w:p w:rsidR="002003B9" w:rsidRPr="00C34EAF" w:rsidRDefault="002003B9" w:rsidP="002003B9">
      <w:pPr>
        <w:spacing w:line="360" w:lineRule="auto"/>
        <w:contextualSpacing/>
        <w:jc w:val="both"/>
        <w:rPr>
          <w:rFonts w:ascii="Arial" w:hAnsi="Arial" w:cs="Arial"/>
          <w:sz w:val="24"/>
          <w:szCs w:val="24"/>
        </w:rPr>
      </w:pPr>
      <w:r w:rsidRPr="00C34EAF">
        <w:rPr>
          <w:rFonts w:ascii="Arial" w:hAnsi="Arial" w:cs="Arial"/>
          <w:sz w:val="24"/>
          <w:szCs w:val="24"/>
        </w:rPr>
        <w:t>Z= 95% = 1,96</w:t>
      </w:r>
    </w:p>
    <w:p w:rsidR="002003B9" w:rsidRPr="00C34EAF" w:rsidRDefault="002003B9" w:rsidP="002003B9">
      <w:pPr>
        <w:spacing w:line="360" w:lineRule="auto"/>
        <w:contextualSpacing/>
        <w:jc w:val="both"/>
        <w:rPr>
          <w:rFonts w:ascii="Arial" w:hAnsi="Arial" w:cs="Arial"/>
          <w:sz w:val="24"/>
          <w:szCs w:val="24"/>
        </w:rPr>
      </w:pPr>
      <w:r w:rsidRPr="00C34EAF">
        <w:rPr>
          <w:rFonts w:ascii="Arial" w:hAnsi="Arial" w:cs="Arial"/>
          <w:sz w:val="24"/>
          <w:szCs w:val="24"/>
        </w:rPr>
        <w:t>σ= 0,5</w:t>
      </w:r>
    </w:p>
    <w:p w:rsidR="002003B9" w:rsidRDefault="002003B9" w:rsidP="002003B9">
      <w:pPr>
        <w:spacing w:line="360" w:lineRule="auto"/>
        <w:contextualSpacing/>
        <w:jc w:val="both"/>
        <w:rPr>
          <w:rFonts w:ascii="Arial" w:hAnsi="Arial" w:cs="Arial"/>
          <w:sz w:val="24"/>
          <w:szCs w:val="24"/>
        </w:rPr>
      </w:pPr>
      <w:r w:rsidRPr="00C34EAF">
        <w:rPr>
          <w:rFonts w:ascii="Arial" w:hAnsi="Arial" w:cs="Arial"/>
          <w:sz w:val="24"/>
          <w:szCs w:val="24"/>
        </w:rPr>
        <w:t>N=1564</w:t>
      </w:r>
    </w:p>
    <w:p w:rsidR="002003B9" w:rsidRDefault="002003B9" w:rsidP="002003B9">
      <w:pPr>
        <w:spacing w:line="360" w:lineRule="auto"/>
        <w:contextualSpacing/>
        <w:jc w:val="both"/>
        <w:rPr>
          <w:rFonts w:ascii="Arial" w:hAnsi="Arial" w:cs="Arial"/>
          <w:sz w:val="24"/>
          <w:szCs w:val="24"/>
        </w:rPr>
      </w:pPr>
    </w:p>
    <w:p w:rsidR="002003B9" w:rsidRPr="00C34EAF" w:rsidRDefault="002003B9" w:rsidP="002003B9">
      <w:pPr>
        <w:spacing w:line="360" w:lineRule="auto"/>
        <w:contextualSpacing/>
        <w:jc w:val="both"/>
        <w:rPr>
          <w:rFonts w:ascii="Arial" w:hAnsi="Arial" w:cs="Arial"/>
          <w:sz w:val="24"/>
          <w:szCs w:val="24"/>
          <w:vertAlign w:val="superscript"/>
        </w:rPr>
      </w:pPr>
      <w:r w:rsidRPr="00C34EAF">
        <w:rPr>
          <w:rFonts w:ascii="Arial" w:hAnsi="Arial" w:cs="Arial"/>
          <w:sz w:val="24"/>
          <w:szCs w:val="24"/>
        </w:rPr>
        <w:t>n =      1,96</w:t>
      </w:r>
      <w:r w:rsidRPr="00C34EAF">
        <w:rPr>
          <w:rFonts w:ascii="Arial" w:hAnsi="Arial" w:cs="Arial"/>
          <w:sz w:val="24"/>
          <w:szCs w:val="24"/>
          <w:vertAlign w:val="superscript"/>
        </w:rPr>
        <w:t xml:space="preserve">2 * </w:t>
      </w:r>
      <w:r w:rsidRPr="00C34EAF">
        <w:rPr>
          <w:rFonts w:ascii="Arial" w:hAnsi="Arial" w:cs="Arial"/>
          <w:sz w:val="24"/>
          <w:szCs w:val="24"/>
        </w:rPr>
        <w:t>0,5</w:t>
      </w:r>
      <w:r w:rsidRPr="00C34EAF">
        <w:rPr>
          <w:rFonts w:ascii="Arial" w:hAnsi="Arial" w:cs="Arial"/>
          <w:sz w:val="24"/>
          <w:szCs w:val="24"/>
          <w:vertAlign w:val="superscript"/>
        </w:rPr>
        <w:t>2 * 1564</w:t>
      </w:r>
    </w:p>
    <w:p w:rsidR="002003B9" w:rsidRPr="00C34EAF" w:rsidRDefault="002003B9" w:rsidP="002003B9">
      <w:pPr>
        <w:spacing w:line="360" w:lineRule="auto"/>
        <w:contextualSpacing/>
        <w:jc w:val="both"/>
        <w:rPr>
          <w:rFonts w:ascii="Arial" w:hAnsi="Arial" w:cs="Arial"/>
          <w:sz w:val="24"/>
          <w:szCs w:val="24"/>
          <w:vertAlign w:val="superscript"/>
        </w:rPr>
      </w:pPr>
      <w:r w:rsidRPr="00C34EAF">
        <w:rPr>
          <w:rFonts w:ascii="Arial" w:hAnsi="Arial" w:cs="Arial"/>
          <w:sz w:val="24"/>
          <w:szCs w:val="24"/>
          <w:vertAlign w:val="superscript"/>
        </w:rPr>
        <w:t xml:space="preserve">      ______________________________</w:t>
      </w:r>
    </w:p>
    <w:p w:rsidR="002003B9" w:rsidRPr="00C34EAF" w:rsidRDefault="002003B9" w:rsidP="002003B9">
      <w:pPr>
        <w:spacing w:line="360" w:lineRule="auto"/>
        <w:contextualSpacing/>
        <w:jc w:val="both"/>
        <w:rPr>
          <w:rFonts w:ascii="Arial" w:hAnsi="Arial" w:cs="Arial"/>
          <w:sz w:val="24"/>
          <w:szCs w:val="24"/>
          <w:vertAlign w:val="superscript"/>
        </w:rPr>
      </w:pPr>
      <w:r w:rsidRPr="00C34EAF">
        <w:rPr>
          <w:rFonts w:ascii="Arial" w:hAnsi="Arial" w:cs="Arial"/>
          <w:sz w:val="24"/>
          <w:szCs w:val="24"/>
        </w:rPr>
        <w:t xml:space="preserve">    0,05</w:t>
      </w:r>
      <w:r w:rsidRPr="00C34EAF">
        <w:rPr>
          <w:rFonts w:ascii="Arial" w:hAnsi="Arial" w:cs="Arial"/>
          <w:sz w:val="24"/>
          <w:szCs w:val="24"/>
          <w:vertAlign w:val="superscript"/>
        </w:rPr>
        <w:t xml:space="preserve">2 * </w:t>
      </w:r>
      <w:r w:rsidRPr="00C34EAF">
        <w:rPr>
          <w:rFonts w:ascii="Arial" w:hAnsi="Arial" w:cs="Arial"/>
          <w:sz w:val="24"/>
          <w:szCs w:val="24"/>
        </w:rPr>
        <w:t>(1564 – 1) + 1,96</w:t>
      </w:r>
      <w:r w:rsidRPr="00C34EAF">
        <w:rPr>
          <w:rFonts w:ascii="Arial" w:hAnsi="Arial" w:cs="Arial"/>
          <w:sz w:val="24"/>
          <w:szCs w:val="24"/>
          <w:vertAlign w:val="superscript"/>
        </w:rPr>
        <w:t>2</w:t>
      </w:r>
      <w:r w:rsidRPr="00C34EAF">
        <w:rPr>
          <w:rFonts w:ascii="Arial" w:hAnsi="Arial" w:cs="Arial"/>
          <w:sz w:val="24"/>
          <w:szCs w:val="24"/>
        </w:rPr>
        <w:t xml:space="preserve"> * 0,5</w:t>
      </w:r>
      <w:r w:rsidRPr="00C34EAF">
        <w:rPr>
          <w:rFonts w:ascii="Arial" w:hAnsi="Arial" w:cs="Arial"/>
          <w:sz w:val="24"/>
          <w:szCs w:val="24"/>
          <w:vertAlign w:val="superscript"/>
        </w:rPr>
        <w:t>2</w:t>
      </w:r>
    </w:p>
    <w:p w:rsidR="002003B9" w:rsidRPr="00C34EAF" w:rsidRDefault="002003B9" w:rsidP="002003B9">
      <w:pPr>
        <w:spacing w:line="360" w:lineRule="auto"/>
        <w:contextualSpacing/>
        <w:jc w:val="both"/>
        <w:rPr>
          <w:rFonts w:ascii="Arial" w:hAnsi="Arial" w:cs="Arial"/>
          <w:sz w:val="24"/>
          <w:szCs w:val="24"/>
        </w:rPr>
      </w:pPr>
    </w:p>
    <w:p w:rsidR="002003B9" w:rsidRPr="00C34EAF" w:rsidRDefault="002003B9" w:rsidP="002003B9">
      <w:pPr>
        <w:spacing w:line="360" w:lineRule="auto"/>
        <w:contextualSpacing/>
        <w:jc w:val="both"/>
        <w:rPr>
          <w:rFonts w:ascii="Arial" w:hAnsi="Arial" w:cs="Arial"/>
          <w:sz w:val="24"/>
          <w:szCs w:val="24"/>
        </w:rPr>
      </w:pPr>
      <w:r w:rsidRPr="00C34EAF">
        <w:rPr>
          <w:rFonts w:ascii="Arial" w:hAnsi="Arial" w:cs="Arial"/>
          <w:sz w:val="24"/>
          <w:szCs w:val="24"/>
        </w:rPr>
        <w:t>Como resultado es:</w:t>
      </w:r>
    </w:p>
    <w:p w:rsidR="002003B9" w:rsidRPr="00C34EAF" w:rsidRDefault="002003B9" w:rsidP="002003B9">
      <w:pPr>
        <w:spacing w:line="360" w:lineRule="auto"/>
        <w:contextualSpacing/>
        <w:jc w:val="both"/>
        <w:rPr>
          <w:rFonts w:ascii="Arial" w:hAnsi="Arial" w:cs="Arial"/>
          <w:sz w:val="24"/>
          <w:szCs w:val="24"/>
        </w:rPr>
      </w:pPr>
      <w:r w:rsidRPr="00C34EAF">
        <w:rPr>
          <w:rFonts w:ascii="Arial" w:hAnsi="Arial" w:cs="Arial"/>
          <w:sz w:val="24"/>
          <w:szCs w:val="24"/>
        </w:rPr>
        <w:t>n =</w:t>
      </w:r>
      <w:r w:rsidRPr="00C34EAF">
        <w:rPr>
          <w:rFonts w:ascii="Arial" w:hAnsi="Arial" w:cs="Arial"/>
          <w:b/>
          <w:sz w:val="24"/>
          <w:szCs w:val="24"/>
        </w:rPr>
        <w:t xml:space="preserve">  </w:t>
      </w:r>
      <w:r w:rsidRPr="00C34EAF">
        <w:rPr>
          <w:rFonts w:ascii="Arial" w:hAnsi="Arial" w:cs="Arial"/>
          <w:sz w:val="24"/>
          <w:szCs w:val="24"/>
        </w:rPr>
        <w:t xml:space="preserve">    3.8416 * 0.25 *1564</w:t>
      </w:r>
    </w:p>
    <w:p w:rsidR="002003B9" w:rsidRPr="00C34EAF" w:rsidRDefault="002003B9" w:rsidP="002003B9">
      <w:pPr>
        <w:spacing w:line="360" w:lineRule="auto"/>
        <w:contextualSpacing/>
        <w:jc w:val="both"/>
        <w:rPr>
          <w:rFonts w:ascii="Arial" w:hAnsi="Arial" w:cs="Arial"/>
          <w:b/>
          <w:sz w:val="24"/>
          <w:szCs w:val="24"/>
        </w:rPr>
      </w:pPr>
      <w:r w:rsidRPr="00C34EAF">
        <w:rPr>
          <w:rFonts w:ascii="Arial" w:hAnsi="Arial" w:cs="Arial"/>
          <w:b/>
          <w:sz w:val="24"/>
          <w:szCs w:val="24"/>
        </w:rPr>
        <w:t xml:space="preserve">    ___________________________</w:t>
      </w:r>
    </w:p>
    <w:p w:rsidR="002003B9" w:rsidRPr="00C34EAF" w:rsidRDefault="002003B9" w:rsidP="002003B9">
      <w:pPr>
        <w:spacing w:line="360" w:lineRule="auto"/>
        <w:contextualSpacing/>
        <w:jc w:val="both"/>
        <w:rPr>
          <w:rFonts w:ascii="Arial" w:hAnsi="Arial" w:cs="Arial"/>
          <w:sz w:val="24"/>
          <w:szCs w:val="24"/>
        </w:rPr>
      </w:pPr>
      <w:r w:rsidRPr="00C34EAF">
        <w:rPr>
          <w:rFonts w:ascii="Arial" w:hAnsi="Arial" w:cs="Arial"/>
          <w:b/>
          <w:sz w:val="24"/>
          <w:szCs w:val="24"/>
        </w:rPr>
        <w:t xml:space="preserve">     </w:t>
      </w:r>
      <w:r w:rsidRPr="00C34EAF">
        <w:rPr>
          <w:rFonts w:ascii="Arial" w:hAnsi="Arial" w:cs="Arial"/>
          <w:sz w:val="24"/>
          <w:szCs w:val="24"/>
        </w:rPr>
        <w:t xml:space="preserve">0.0025*0(1563) + 3.8416 * 0.25 </w:t>
      </w:r>
    </w:p>
    <w:p w:rsidR="002003B9" w:rsidRPr="00C34EAF" w:rsidRDefault="002003B9" w:rsidP="002003B9">
      <w:pPr>
        <w:spacing w:line="360" w:lineRule="auto"/>
        <w:contextualSpacing/>
        <w:jc w:val="both"/>
        <w:rPr>
          <w:rFonts w:ascii="Arial" w:hAnsi="Arial" w:cs="Arial"/>
          <w:sz w:val="24"/>
          <w:szCs w:val="24"/>
        </w:rPr>
      </w:pPr>
      <w:r w:rsidRPr="00C34EAF">
        <w:rPr>
          <w:rFonts w:ascii="Arial" w:hAnsi="Arial" w:cs="Arial"/>
          <w:sz w:val="24"/>
          <w:szCs w:val="24"/>
        </w:rPr>
        <w:lastRenderedPageBreak/>
        <w:t>n =      1502,0656</w:t>
      </w:r>
    </w:p>
    <w:p w:rsidR="002003B9" w:rsidRPr="00C34EAF" w:rsidRDefault="002003B9" w:rsidP="002003B9">
      <w:pPr>
        <w:spacing w:line="360" w:lineRule="auto"/>
        <w:contextualSpacing/>
        <w:jc w:val="both"/>
        <w:rPr>
          <w:rFonts w:ascii="Arial" w:hAnsi="Arial" w:cs="Arial"/>
          <w:sz w:val="24"/>
          <w:szCs w:val="24"/>
        </w:rPr>
      </w:pPr>
      <w:r w:rsidRPr="00C34EAF">
        <w:rPr>
          <w:rFonts w:ascii="Arial" w:hAnsi="Arial" w:cs="Arial"/>
          <w:sz w:val="24"/>
          <w:szCs w:val="24"/>
        </w:rPr>
        <w:t xml:space="preserve">     _______________</w:t>
      </w:r>
    </w:p>
    <w:p w:rsidR="002003B9" w:rsidRPr="00C34EAF" w:rsidRDefault="002003B9" w:rsidP="002003B9">
      <w:pPr>
        <w:spacing w:line="360" w:lineRule="auto"/>
        <w:contextualSpacing/>
        <w:jc w:val="both"/>
        <w:rPr>
          <w:rFonts w:ascii="Arial" w:hAnsi="Arial" w:cs="Arial"/>
          <w:sz w:val="24"/>
          <w:szCs w:val="24"/>
        </w:rPr>
      </w:pPr>
      <w:r w:rsidRPr="00C34EAF">
        <w:rPr>
          <w:rFonts w:ascii="Arial" w:hAnsi="Arial" w:cs="Arial"/>
          <w:sz w:val="24"/>
          <w:szCs w:val="24"/>
        </w:rPr>
        <w:t xml:space="preserve">       3.9075 + 0.9604 </w:t>
      </w:r>
    </w:p>
    <w:p w:rsidR="002003B9" w:rsidRPr="00C34EAF" w:rsidRDefault="002003B9" w:rsidP="002003B9">
      <w:pPr>
        <w:spacing w:line="360" w:lineRule="auto"/>
        <w:contextualSpacing/>
        <w:jc w:val="both"/>
        <w:rPr>
          <w:rFonts w:ascii="Arial" w:hAnsi="Arial" w:cs="Arial"/>
          <w:sz w:val="24"/>
          <w:szCs w:val="24"/>
        </w:rPr>
      </w:pPr>
    </w:p>
    <w:p w:rsidR="002003B9" w:rsidRPr="00C34EAF" w:rsidRDefault="002003B9" w:rsidP="002003B9">
      <w:pPr>
        <w:spacing w:line="360" w:lineRule="auto"/>
        <w:contextualSpacing/>
        <w:jc w:val="both"/>
        <w:rPr>
          <w:rFonts w:ascii="Arial" w:hAnsi="Arial" w:cs="Arial"/>
          <w:sz w:val="24"/>
          <w:szCs w:val="24"/>
        </w:rPr>
      </w:pPr>
      <w:r w:rsidRPr="00C34EAF">
        <w:rPr>
          <w:rFonts w:ascii="Arial" w:hAnsi="Arial" w:cs="Arial"/>
          <w:sz w:val="24"/>
          <w:szCs w:val="24"/>
        </w:rPr>
        <w:t>n =     1502,0656</w:t>
      </w:r>
    </w:p>
    <w:p w:rsidR="002003B9" w:rsidRPr="00C34EAF" w:rsidRDefault="002003B9" w:rsidP="002003B9">
      <w:pPr>
        <w:spacing w:line="360" w:lineRule="auto"/>
        <w:contextualSpacing/>
        <w:jc w:val="both"/>
        <w:rPr>
          <w:rFonts w:ascii="Arial" w:hAnsi="Arial" w:cs="Arial"/>
          <w:sz w:val="24"/>
          <w:szCs w:val="24"/>
        </w:rPr>
      </w:pPr>
      <w:r w:rsidRPr="00C34EAF">
        <w:rPr>
          <w:rFonts w:ascii="Arial" w:hAnsi="Arial" w:cs="Arial"/>
          <w:sz w:val="24"/>
          <w:szCs w:val="24"/>
        </w:rPr>
        <w:t xml:space="preserve">      _____________</w:t>
      </w:r>
    </w:p>
    <w:p w:rsidR="002003B9" w:rsidRPr="00C34EAF" w:rsidRDefault="002003B9" w:rsidP="002003B9">
      <w:pPr>
        <w:tabs>
          <w:tab w:val="left" w:pos="2595"/>
        </w:tabs>
        <w:spacing w:line="360" w:lineRule="auto"/>
        <w:contextualSpacing/>
        <w:jc w:val="both"/>
        <w:rPr>
          <w:rFonts w:ascii="Arial" w:hAnsi="Arial" w:cs="Arial"/>
          <w:sz w:val="24"/>
          <w:szCs w:val="24"/>
        </w:rPr>
      </w:pPr>
      <w:r w:rsidRPr="00C34EAF">
        <w:rPr>
          <w:rFonts w:ascii="Arial" w:hAnsi="Arial" w:cs="Arial"/>
          <w:sz w:val="24"/>
          <w:szCs w:val="24"/>
        </w:rPr>
        <w:t xml:space="preserve">          4.8679</w:t>
      </w:r>
      <w:r w:rsidRPr="00C34EAF">
        <w:rPr>
          <w:rFonts w:ascii="Arial" w:hAnsi="Arial" w:cs="Arial"/>
          <w:sz w:val="24"/>
          <w:szCs w:val="24"/>
        </w:rPr>
        <w:tab/>
      </w:r>
    </w:p>
    <w:p w:rsidR="002003B9" w:rsidRPr="00C34EAF" w:rsidRDefault="002003B9" w:rsidP="002003B9">
      <w:pPr>
        <w:tabs>
          <w:tab w:val="left" w:pos="2595"/>
        </w:tabs>
        <w:spacing w:line="360" w:lineRule="auto"/>
        <w:contextualSpacing/>
        <w:jc w:val="both"/>
        <w:rPr>
          <w:rFonts w:ascii="Arial" w:hAnsi="Arial" w:cs="Arial"/>
          <w:sz w:val="24"/>
          <w:szCs w:val="24"/>
        </w:rPr>
      </w:pPr>
    </w:p>
    <w:p w:rsidR="002003B9" w:rsidRPr="00C34EAF" w:rsidRDefault="002003B9" w:rsidP="002003B9">
      <w:pPr>
        <w:tabs>
          <w:tab w:val="left" w:pos="2595"/>
        </w:tabs>
        <w:spacing w:line="360" w:lineRule="auto"/>
        <w:contextualSpacing/>
        <w:jc w:val="both"/>
        <w:rPr>
          <w:rFonts w:ascii="Arial" w:hAnsi="Arial" w:cs="Arial"/>
          <w:sz w:val="24"/>
          <w:szCs w:val="24"/>
        </w:rPr>
      </w:pPr>
      <w:r w:rsidRPr="00C34EAF">
        <w:rPr>
          <w:rFonts w:ascii="Arial" w:hAnsi="Arial" w:cs="Arial"/>
          <w:sz w:val="24"/>
          <w:szCs w:val="24"/>
        </w:rPr>
        <w:t>n = 308. 565418. Resultado final de encuestas a realizar.</w:t>
      </w:r>
    </w:p>
    <w:p w:rsidR="002003B9" w:rsidRPr="00C34EAF" w:rsidRDefault="002003B9" w:rsidP="002003B9">
      <w:pPr>
        <w:spacing w:line="360" w:lineRule="auto"/>
        <w:contextualSpacing/>
        <w:jc w:val="both"/>
        <w:rPr>
          <w:rFonts w:ascii="Arial" w:hAnsi="Arial" w:cs="Arial"/>
          <w:b/>
          <w:sz w:val="24"/>
          <w:szCs w:val="24"/>
        </w:rPr>
      </w:pPr>
    </w:p>
    <w:p w:rsidR="002003B9" w:rsidRDefault="002003B9" w:rsidP="002003B9">
      <w:pPr>
        <w:spacing w:line="360" w:lineRule="auto"/>
        <w:contextualSpacing/>
        <w:jc w:val="both"/>
        <w:rPr>
          <w:rFonts w:ascii="Arial" w:hAnsi="Arial" w:cs="Arial"/>
          <w:sz w:val="24"/>
          <w:szCs w:val="24"/>
        </w:rPr>
      </w:pPr>
      <w:r w:rsidRPr="00C34EAF">
        <w:rPr>
          <w:rFonts w:ascii="Arial" w:hAnsi="Arial" w:cs="Arial"/>
          <w:sz w:val="24"/>
          <w:szCs w:val="24"/>
        </w:rPr>
        <w:t>El número de encuestas que se realizaron es de 308 por un promedio de población que escucha radio que es de 1564</w:t>
      </w:r>
      <w:r w:rsidRPr="00C34EAF">
        <w:rPr>
          <w:rStyle w:val="Refdenotaalpie"/>
          <w:rFonts w:ascii="Arial" w:hAnsi="Arial" w:cs="Arial"/>
          <w:sz w:val="24"/>
          <w:szCs w:val="24"/>
        </w:rPr>
        <w:footnoteReference w:id="48"/>
      </w:r>
      <w:r>
        <w:rPr>
          <w:rFonts w:ascii="Arial" w:hAnsi="Arial" w:cs="Arial"/>
          <w:sz w:val="24"/>
          <w:szCs w:val="24"/>
        </w:rPr>
        <w:t>, de acuerdo al último estudio de audiencia e impacto realizado por la emisora, en el marco del proyecto Radios Ciudadanas: Espacios para la Democracia de la Dirección de Comunicaciones del Ministerio de Cultura</w:t>
      </w:r>
      <w:r w:rsidRPr="00C34EAF">
        <w:rPr>
          <w:rFonts w:ascii="Arial" w:hAnsi="Arial" w:cs="Arial"/>
          <w:sz w:val="24"/>
          <w:szCs w:val="24"/>
        </w:rPr>
        <w:t xml:space="preserve">, de esta muestra y al tener un margen de error menor al 0,5% se pretende dar conclusión mediante su tabulación y gráficas a los diferentes resultados de cada pregunta. </w:t>
      </w:r>
    </w:p>
    <w:p w:rsidR="002003B9" w:rsidRDefault="002003B9" w:rsidP="002003B9">
      <w:pPr>
        <w:spacing w:line="360" w:lineRule="auto"/>
        <w:contextualSpacing/>
        <w:jc w:val="both"/>
        <w:rPr>
          <w:rFonts w:ascii="Arial" w:hAnsi="Arial" w:cs="Arial"/>
          <w:sz w:val="24"/>
          <w:szCs w:val="24"/>
        </w:rPr>
      </w:pPr>
    </w:p>
    <w:p w:rsidR="00EE39A2" w:rsidRPr="007D085B" w:rsidRDefault="00EE39A2" w:rsidP="00EE39A2">
      <w:pPr>
        <w:pStyle w:val="Prrafodelista"/>
        <w:numPr>
          <w:ilvl w:val="2"/>
          <w:numId w:val="4"/>
        </w:numPr>
        <w:spacing w:after="0" w:line="360" w:lineRule="auto"/>
        <w:ind w:left="0" w:firstLine="0"/>
        <w:jc w:val="both"/>
        <w:outlineLvl w:val="2"/>
        <w:rPr>
          <w:rFonts w:ascii="Arial" w:hAnsi="Arial" w:cs="Arial"/>
          <w:color w:val="000000" w:themeColor="text1"/>
          <w:sz w:val="24"/>
          <w:szCs w:val="24"/>
        </w:rPr>
      </w:pPr>
      <w:bookmarkStart w:id="28" w:name="_Toc8814173"/>
      <w:r>
        <w:rPr>
          <w:rFonts w:ascii="Arial" w:hAnsi="Arial" w:cs="Arial"/>
          <w:b/>
          <w:color w:val="000000" w:themeColor="text1"/>
          <w:sz w:val="24"/>
          <w:szCs w:val="24"/>
        </w:rPr>
        <w:t>Tipo de muestreo.</w:t>
      </w:r>
      <w:bookmarkEnd w:id="28"/>
      <w:r w:rsidR="003E4275">
        <w:rPr>
          <w:rFonts w:ascii="Arial" w:hAnsi="Arial" w:cs="Arial"/>
          <w:b/>
          <w:color w:val="000000" w:themeColor="text1"/>
          <w:sz w:val="24"/>
          <w:szCs w:val="24"/>
        </w:rPr>
        <w:t xml:space="preserve"> </w:t>
      </w:r>
    </w:p>
    <w:p w:rsidR="007D085B" w:rsidRPr="00EE39A2" w:rsidRDefault="007D085B" w:rsidP="007D085B">
      <w:pPr>
        <w:pStyle w:val="Prrafodelista"/>
        <w:spacing w:after="0" w:line="360" w:lineRule="auto"/>
        <w:ind w:left="0"/>
        <w:jc w:val="both"/>
        <w:outlineLvl w:val="2"/>
        <w:rPr>
          <w:rFonts w:ascii="Arial" w:hAnsi="Arial" w:cs="Arial"/>
          <w:color w:val="000000" w:themeColor="text1"/>
          <w:sz w:val="24"/>
          <w:szCs w:val="24"/>
        </w:rPr>
      </w:pPr>
    </w:p>
    <w:p w:rsidR="00074C87" w:rsidRDefault="0036015A" w:rsidP="00EE39A2">
      <w:pPr>
        <w:pStyle w:val="Prrafodelista"/>
        <w:spacing w:after="0" w:line="360" w:lineRule="auto"/>
        <w:ind w:left="0"/>
        <w:jc w:val="both"/>
        <w:rPr>
          <w:rFonts w:ascii="Arial" w:hAnsi="Arial" w:cs="Arial"/>
          <w:color w:val="000000" w:themeColor="text1"/>
          <w:sz w:val="24"/>
          <w:szCs w:val="24"/>
        </w:rPr>
      </w:pPr>
      <w:r w:rsidRPr="003E4275">
        <w:rPr>
          <w:rFonts w:ascii="Arial" w:hAnsi="Arial" w:cs="Arial"/>
          <w:color w:val="000000" w:themeColor="text1"/>
          <w:sz w:val="24"/>
          <w:szCs w:val="24"/>
        </w:rPr>
        <w:t xml:space="preserve">Para la recolección de los datos se </w:t>
      </w:r>
      <w:r w:rsidR="001B3AB9" w:rsidRPr="003E4275">
        <w:rPr>
          <w:rFonts w:ascii="Arial" w:hAnsi="Arial" w:cs="Arial"/>
          <w:color w:val="000000" w:themeColor="text1"/>
          <w:sz w:val="24"/>
          <w:szCs w:val="24"/>
        </w:rPr>
        <w:t>utilizó</w:t>
      </w:r>
      <w:r w:rsidRPr="003E4275">
        <w:rPr>
          <w:rFonts w:ascii="Arial" w:hAnsi="Arial" w:cs="Arial"/>
          <w:color w:val="000000" w:themeColor="text1"/>
          <w:sz w:val="24"/>
          <w:szCs w:val="24"/>
        </w:rPr>
        <w:t xml:space="preserve"> el tipo de muestreo aleatorio </w:t>
      </w:r>
      <w:r w:rsidR="001B3AB9" w:rsidRPr="003E4275">
        <w:rPr>
          <w:rFonts w:ascii="Arial" w:hAnsi="Arial" w:cs="Arial"/>
          <w:color w:val="000000" w:themeColor="text1"/>
          <w:sz w:val="24"/>
          <w:szCs w:val="24"/>
        </w:rPr>
        <w:t xml:space="preserve">simple, </w:t>
      </w:r>
      <w:r w:rsidR="003557F2">
        <w:rPr>
          <w:rFonts w:ascii="Arial" w:hAnsi="Arial" w:cs="Arial"/>
          <w:color w:val="000000" w:themeColor="text1"/>
          <w:sz w:val="24"/>
          <w:szCs w:val="24"/>
        </w:rPr>
        <w:t>de acuerdo al trabajo de campo y primeros acercamientos a la población, que permitió conocer el espacio y las dinámicas de la cotidianidad de las personas que habitan el munic</w:t>
      </w:r>
      <w:r w:rsidR="00074C87">
        <w:rPr>
          <w:rFonts w:ascii="Arial" w:hAnsi="Arial" w:cs="Arial"/>
          <w:color w:val="000000" w:themeColor="text1"/>
          <w:sz w:val="24"/>
          <w:szCs w:val="24"/>
        </w:rPr>
        <w:t xml:space="preserve">ipio de Morales, que son las posibles audiencias de la emisora Nuestra Voz Estéreo 98.9 FM, datos que se obtienen de un trabajo de observación. </w:t>
      </w:r>
    </w:p>
    <w:p w:rsidR="00074C87" w:rsidRDefault="00074C87" w:rsidP="00EE39A2">
      <w:pPr>
        <w:pStyle w:val="Prrafodelista"/>
        <w:spacing w:after="0" w:line="360" w:lineRule="auto"/>
        <w:ind w:left="0"/>
        <w:jc w:val="both"/>
        <w:rPr>
          <w:rFonts w:ascii="Arial" w:hAnsi="Arial" w:cs="Arial"/>
          <w:color w:val="000000" w:themeColor="text1"/>
          <w:sz w:val="24"/>
          <w:szCs w:val="24"/>
        </w:rPr>
      </w:pPr>
    </w:p>
    <w:p w:rsidR="000B181F" w:rsidRDefault="00E164CF" w:rsidP="00EE39A2">
      <w:pPr>
        <w:pStyle w:val="Prrafodelista"/>
        <w:spacing w:after="0" w:line="360" w:lineRule="auto"/>
        <w:ind w:left="0"/>
        <w:jc w:val="both"/>
        <w:rPr>
          <w:rFonts w:ascii="Arial" w:hAnsi="Arial" w:cs="Arial"/>
          <w:color w:val="000000" w:themeColor="text1"/>
          <w:sz w:val="24"/>
          <w:szCs w:val="24"/>
        </w:rPr>
      </w:pPr>
      <w:r>
        <w:rPr>
          <w:rFonts w:ascii="Arial" w:hAnsi="Arial" w:cs="Arial"/>
          <w:color w:val="000000" w:themeColor="text1"/>
          <w:sz w:val="24"/>
          <w:szCs w:val="24"/>
        </w:rPr>
        <w:lastRenderedPageBreak/>
        <w:t>Además s</w:t>
      </w:r>
      <w:r w:rsidR="00074C87">
        <w:rPr>
          <w:rFonts w:ascii="Arial" w:hAnsi="Arial" w:cs="Arial"/>
          <w:color w:val="000000" w:themeColor="text1"/>
          <w:sz w:val="24"/>
          <w:szCs w:val="24"/>
        </w:rPr>
        <w:t>e observa que los días sábados es cuando más afluencia de personas hay en la cabecera Municipal de Morales, además que los sitios de intercambio social y económico son tres galería, calle principal y parque principal; además que es posible clasificar el tipo de población que acude, por su forma de hablar, ve</w:t>
      </w:r>
      <w:r w:rsidR="000B181F">
        <w:rPr>
          <w:rFonts w:ascii="Arial" w:hAnsi="Arial" w:cs="Arial"/>
          <w:color w:val="000000" w:themeColor="text1"/>
          <w:sz w:val="24"/>
          <w:szCs w:val="24"/>
        </w:rPr>
        <w:t xml:space="preserve">stir y de ser, entre hombres y mujeres de diferentes edades. </w:t>
      </w:r>
    </w:p>
    <w:p w:rsidR="000B181F" w:rsidRDefault="000B181F" w:rsidP="00EE39A2">
      <w:pPr>
        <w:pStyle w:val="Prrafodelista"/>
        <w:spacing w:after="0" w:line="360" w:lineRule="auto"/>
        <w:ind w:left="0"/>
        <w:jc w:val="both"/>
        <w:rPr>
          <w:rFonts w:ascii="Arial" w:hAnsi="Arial" w:cs="Arial"/>
          <w:color w:val="000000" w:themeColor="text1"/>
          <w:sz w:val="24"/>
          <w:szCs w:val="24"/>
        </w:rPr>
      </w:pPr>
    </w:p>
    <w:p w:rsidR="000B181F" w:rsidRDefault="000B181F" w:rsidP="00EE39A2">
      <w:pPr>
        <w:pStyle w:val="Prrafodelista"/>
        <w:spacing w:after="0" w:line="360" w:lineRule="auto"/>
        <w:ind w:left="0"/>
        <w:jc w:val="both"/>
        <w:rPr>
          <w:rFonts w:ascii="Arial" w:hAnsi="Arial" w:cs="Arial"/>
          <w:color w:val="000000" w:themeColor="text1"/>
          <w:sz w:val="24"/>
          <w:szCs w:val="24"/>
        </w:rPr>
      </w:pPr>
      <w:r>
        <w:rPr>
          <w:rFonts w:ascii="Arial" w:hAnsi="Arial" w:cs="Arial"/>
          <w:color w:val="000000" w:themeColor="text1"/>
          <w:sz w:val="24"/>
          <w:szCs w:val="24"/>
        </w:rPr>
        <w:t>Para corroborar datos de las posibles clasificaciones generales que se asignarían para la recolección de datos, fue importante un par de entrevistas con personas del lugar, así como de integrantes de la emisora, quienes afirman que en efecto, existe una diversidad étnica</w:t>
      </w:r>
      <w:r w:rsidR="00E164CF">
        <w:rPr>
          <w:rFonts w:ascii="Arial" w:hAnsi="Arial" w:cs="Arial"/>
          <w:color w:val="000000" w:themeColor="text1"/>
          <w:sz w:val="24"/>
          <w:szCs w:val="24"/>
        </w:rPr>
        <w:t xml:space="preserve">, </w:t>
      </w:r>
      <w:r w:rsidR="008B5125">
        <w:rPr>
          <w:rFonts w:ascii="Arial" w:hAnsi="Arial" w:cs="Arial"/>
          <w:color w:val="000000" w:themeColor="text1"/>
          <w:sz w:val="24"/>
          <w:szCs w:val="24"/>
        </w:rPr>
        <w:t xml:space="preserve">para quienes preparan sus programas de radio </w:t>
      </w:r>
      <w:r w:rsidR="00E164CF">
        <w:rPr>
          <w:rFonts w:ascii="Arial" w:hAnsi="Arial" w:cs="Arial"/>
          <w:color w:val="000000" w:themeColor="text1"/>
          <w:sz w:val="24"/>
          <w:szCs w:val="24"/>
        </w:rPr>
        <w:t xml:space="preserve">en secciones </w:t>
      </w:r>
      <w:r w:rsidR="008B5125">
        <w:rPr>
          <w:rFonts w:ascii="Arial" w:hAnsi="Arial" w:cs="Arial"/>
          <w:color w:val="000000" w:themeColor="text1"/>
          <w:sz w:val="24"/>
          <w:szCs w:val="24"/>
        </w:rPr>
        <w:t>juveniles, informativas y sociales</w:t>
      </w:r>
      <w:r w:rsidR="00E164CF">
        <w:rPr>
          <w:rFonts w:ascii="Arial" w:hAnsi="Arial" w:cs="Arial"/>
          <w:color w:val="000000" w:themeColor="text1"/>
          <w:sz w:val="24"/>
          <w:szCs w:val="24"/>
        </w:rPr>
        <w:t>,</w:t>
      </w:r>
      <w:r w:rsidR="008B5125">
        <w:rPr>
          <w:rFonts w:ascii="Arial" w:hAnsi="Arial" w:cs="Arial"/>
          <w:color w:val="000000" w:themeColor="text1"/>
          <w:sz w:val="24"/>
          <w:szCs w:val="24"/>
        </w:rPr>
        <w:t xml:space="preserve"> con el objetivo de llegar a</w:t>
      </w:r>
      <w:r w:rsidR="00E164CF">
        <w:rPr>
          <w:rFonts w:ascii="Arial" w:hAnsi="Arial" w:cs="Arial"/>
          <w:color w:val="000000" w:themeColor="text1"/>
          <w:sz w:val="24"/>
          <w:szCs w:val="24"/>
        </w:rPr>
        <w:t xml:space="preserve"> campesinos e indígenas, hombres y mujeres</w:t>
      </w:r>
      <w:r w:rsidR="008B5125">
        <w:rPr>
          <w:rFonts w:ascii="Arial" w:hAnsi="Arial" w:cs="Arial"/>
          <w:color w:val="000000" w:themeColor="text1"/>
          <w:sz w:val="24"/>
          <w:szCs w:val="24"/>
        </w:rPr>
        <w:t>.</w:t>
      </w:r>
    </w:p>
    <w:p w:rsidR="00074C87" w:rsidRDefault="00074C87" w:rsidP="00EE39A2">
      <w:pPr>
        <w:pStyle w:val="Prrafodelista"/>
        <w:spacing w:after="0" w:line="360" w:lineRule="auto"/>
        <w:ind w:left="0"/>
        <w:jc w:val="both"/>
        <w:rPr>
          <w:rFonts w:ascii="Arial" w:hAnsi="Arial" w:cs="Arial"/>
          <w:color w:val="000000" w:themeColor="text1"/>
          <w:sz w:val="24"/>
          <w:szCs w:val="24"/>
        </w:rPr>
      </w:pPr>
    </w:p>
    <w:p w:rsidR="007D085B" w:rsidRDefault="007D085B" w:rsidP="00EE39A2">
      <w:pPr>
        <w:pStyle w:val="Prrafodelista"/>
        <w:spacing w:after="0" w:line="360" w:lineRule="auto"/>
        <w:ind w:left="0"/>
        <w:jc w:val="both"/>
        <w:rPr>
          <w:rFonts w:ascii="Arial" w:hAnsi="Arial" w:cs="Arial"/>
          <w:color w:val="000000" w:themeColor="text1"/>
          <w:sz w:val="24"/>
          <w:szCs w:val="24"/>
        </w:rPr>
      </w:pPr>
      <w:r>
        <w:rPr>
          <w:rFonts w:ascii="Arial" w:hAnsi="Arial" w:cs="Arial"/>
          <w:color w:val="000000" w:themeColor="text1"/>
          <w:sz w:val="24"/>
          <w:szCs w:val="24"/>
        </w:rPr>
        <w:t>Para llegar al tipo de muestreo como se menciona anteriormente fue necesario hacer una clasificación de la población a encuestar, en este caso las audiencias de la emisora Nuestra Voz Estéreo 98.9 FM de Morales, de acuerdo a la muestra obtenida del tamaño total de la población.</w:t>
      </w:r>
    </w:p>
    <w:p w:rsidR="007D085B" w:rsidRDefault="007D085B" w:rsidP="00EE39A2">
      <w:pPr>
        <w:pStyle w:val="Prrafodelista"/>
        <w:spacing w:after="0" w:line="360" w:lineRule="auto"/>
        <w:ind w:left="0"/>
        <w:jc w:val="both"/>
        <w:rPr>
          <w:rFonts w:ascii="Arial" w:hAnsi="Arial" w:cs="Arial"/>
          <w:color w:val="000000" w:themeColor="text1"/>
          <w:sz w:val="24"/>
          <w:szCs w:val="24"/>
        </w:rPr>
      </w:pPr>
    </w:p>
    <w:p w:rsidR="007D085B" w:rsidRDefault="00E164CF" w:rsidP="00E164CF">
      <w:pPr>
        <w:pStyle w:val="Prrafodelista"/>
        <w:spacing w:after="0" w:line="360" w:lineRule="auto"/>
        <w:ind w:left="0"/>
        <w:jc w:val="both"/>
        <w:rPr>
          <w:rFonts w:ascii="Arial" w:eastAsia="Times New Roman" w:hAnsi="Arial" w:cs="Arial"/>
          <w:color w:val="000000"/>
          <w:sz w:val="24"/>
          <w:szCs w:val="24"/>
          <w:lang w:eastAsia="es-ES"/>
        </w:rPr>
      </w:pPr>
      <w:r>
        <w:rPr>
          <w:rFonts w:ascii="Arial" w:hAnsi="Arial" w:cs="Arial"/>
          <w:color w:val="000000" w:themeColor="text1"/>
          <w:sz w:val="24"/>
          <w:szCs w:val="24"/>
        </w:rPr>
        <w:t>Se hace una clasificación de género, masculino y femenino, para determinar relación con la radio y la emisora de interés público Nuestra Voz Estéreo, así como también se clasifica por</w:t>
      </w:r>
      <w:r w:rsidR="007D085B">
        <w:rPr>
          <w:rFonts w:ascii="Arial" w:hAnsi="Arial" w:cs="Arial"/>
          <w:color w:val="000000" w:themeColor="text1"/>
          <w:sz w:val="24"/>
          <w:szCs w:val="24"/>
        </w:rPr>
        <w:t xml:space="preserve"> edad, entre los rangos </w:t>
      </w:r>
      <w:r w:rsidR="007D085B">
        <w:rPr>
          <w:rFonts w:ascii="Arial" w:eastAsia="Times New Roman" w:hAnsi="Arial" w:cs="Arial"/>
          <w:color w:val="000000"/>
          <w:sz w:val="24"/>
          <w:szCs w:val="24"/>
          <w:lang w:eastAsia="es-ES"/>
        </w:rPr>
        <w:t>15 -</w:t>
      </w:r>
      <w:r w:rsidR="007D085B" w:rsidRPr="00C34EAF">
        <w:rPr>
          <w:rFonts w:ascii="Arial" w:eastAsia="Times New Roman" w:hAnsi="Arial" w:cs="Arial"/>
          <w:color w:val="000000"/>
          <w:sz w:val="24"/>
          <w:szCs w:val="24"/>
          <w:lang w:eastAsia="es-ES"/>
        </w:rPr>
        <w:t>25</w:t>
      </w:r>
      <w:r w:rsidR="007D085B">
        <w:rPr>
          <w:rFonts w:ascii="Arial" w:eastAsia="Times New Roman" w:hAnsi="Arial" w:cs="Arial"/>
          <w:color w:val="000000"/>
          <w:sz w:val="24"/>
          <w:szCs w:val="24"/>
          <w:lang w:eastAsia="es-ES"/>
        </w:rPr>
        <w:t xml:space="preserve">, </w:t>
      </w:r>
      <w:r w:rsidR="002E2D37" w:rsidRPr="00C34EAF">
        <w:rPr>
          <w:rFonts w:ascii="Arial" w:eastAsia="Times New Roman" w:hAnsi="Arial" w:cs="Arial"/>
          <w:color w:val="000000"/>
          <w:sz w:val="24"/>
          <w:szCs w:val="24"/>
          <w:lang w:eastAsia="es-ES"/>
        </w:rPr>
        <w:t xml:space="preserve">26 </w:t>
      </w:r>
      <w:r w:rsidR="002E2D37">
        <w:rPr>
          <w:rFonts w:ascii="Arial" w:eastAsia="Times New Roman" w:hAnsi="Arial" w:cs="Arial"/>
          <w:color w:val="000000"/>
          <w:sz w:val="24"/>
          <w:szCs w:val="24"/>
          <w:lang w:eastAsia="es-ES"/>
        </w:rPr>
        <w:t>-</w:t>
      </w:r>
      <w:r w:rsidR="002E2D37" w:rsidRPr="00C34EAF">
        <w:rPr>
          <w:rFonts w:ascii="Arial" w:eastAsia="Times New Roman" w:hAnsi="Arial" w:cs="Arial"/>
          <w:color w:val="000000"/>
          <w:sz w:val="24"/>
          <w:szCs w:val="24"/>
          <w:lang w:eastAsia="es-ES"/>
        </w:rPr>
        <w:t xml:space="preserve"> 35</w:t>
      </w:r>
      <w:r w:rsidR="002E2D37">
        <w:rPr>
          <w:rFonts w:ascii="Arial" w:eastAsia="Times New Roman" w:hAnsi="Arial" w:cs="Arial"/>
          <w:color w:val="000000"/>
          <w:sz w:val="24"/>
          <w:szCs w:val="24"/>
          <w:lang w:eastAsia="es-ES"/>
        </w:rPr>
        <w:t xml:space="preserve">, 36-65, y 66 en adelante, para la cual fue necesaria una caracterización de personas que se vieran jóvenes, adultas y de la tercera edad, para la recolección aleatoria </w:t>
      </w:r>
      <w:r>
        <w:rPr>
          <w:rFonts w:ascii="Arial" w:eastAsia="Times New Roman" w:hAnsi="Arial" w:cs="Arial"/>
          <w:color w:val="000000"/>
          <w:sz w:val="24"/>
          <w:szCs w:val="24"/>
          <w:lang w:eastAsia="es-ES"/>
        </w:rPr>
        <w:t>de los datos.</w:t>
      </w:r>
    </w:p>
    <w:p w:rsidR="002E2D37" w:rsidRDefault="002E2D37" w:rsidP="00EE39A2">
      <w:pPr>
        <w:pStyle w:val="Prrafodelista"/>
        <w:spacing w:after="0" w:line="360" w:lineRule="auto"/>
        <w:ind w:left="0"/>
        <w:jc w:val="both"/>
        <w:rPr>
          <w:rFonts w:ascii="Arial" w:eastAsia="Times New Roman" w:hAnsi="Arial" w:cs="Arial"/>
          <w:color w:val="000000"/>
          <w:sz w:val="24"/>
          <w:szCs w:val="24"/>
          <w:lang w:eastAsia="es-ES"/>
        </w:rPr>
      </w:pPr>
    </w:p>
    <w:p w:rsidR="00066AFB" w:rsidRDefault="002E2D37" w:rsidP="00EE39A2">
      <w:pPr>
        <w:pStyle w:val="Prrafodelista"/>
        <w:spacing w:after="0" w:line="360" w:lineRule="auto"/>
        <w:ind w:left="0"/>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Zona donde vive, rural o urbana, para esta clasificación, fue importante conocer el tipo de persona que proviene de</w:t>
      </w:r>
      <w:r w:rsidR="00B5274D">
        <w:rPr>
          <w:rFonts w:ascii="Arial" w:eastAsia="Times New Roman" w:hAnsi="Arial" w:cs="Arial"/>
          <w:color w:val="000000"/>
          <w:sz w:val="24"/>
          <w:szCs w:val="24"/>
          <w:lang w:eastAsia="es-ES"/>
        </w:rPr>
        <w:t xml:space="preserve"> estas zonas, lo que conlleva a la tercera caracterización, </w:t>
      </w:r>
      <w:r>
        <w:rPr>
          <w:rFonts w:ascii="Arial" w:eastAsia="Times New Roman" w:hAnsi="Arial" w:cs="Arial"/>
          <w:color w:val="000000"/>
          <w:sz w:val="24"/>
          <w:szCs w:val="24"/>
          <w:lang w:eastAsia="es-ES"/>
        </w:rPr>
        <w:t>comunidades indígenas, afro descendientes</w:t>
      </w:r>
      <w:r w:rsidR="00066AFB">
        <w:rPr>
          <w:rFonts w:ascii="Arial" w:eastAsia="Times New Roman" w:hAnsi="Arial" w:cs="Arial"/>
          <w:color w:val="000000"/>
          <w:sz w:val="24"/>
          <w:szCs w:val="24"/>
          <w:lang w:eastAsia="es-ES"/>
        </w:rPr>
        <w:t xml:space="preserve"> y campesinos. </w:t>
      </w:r>
      <w:r w:rsidR="00B5274D">
        <w:rPr>
          <w:rFonts w:ascii="Arial" w:eastAsia="Times New Roman" w:hAnsi="Arial" w:cs="Arial"/>
          <w:color w:val="000000"/>
          <w:sz w:val="24"/>
          <w:szCs w:val="24"/>
          <w:lang w:eastAsia="es-ES"/>
        </w:rPr>
        <w:t>A los cuales se les asigna</w:t>
      </w:r>
      <w:r w:rsidR="00066AFB">
        <w:rPr>
          <w:rFonts w:ascii="Arial" w:eastAsia="Times New Roman" w:hAnsi="Arial" w:cs="Arial"/>
          <w:color w:val="000000"/>
          <w:sz w:val="24"/>
          <w:szCs w:val="24"/>
          <w:lang w:eastAsia="es-ES"/>
        </w:rPr>
        <w:t xml:space="preserve"> características físicas, como la vestimenta, color de piel, cabello, rasgos físicos, y dialecto. </w:t>
      </w:r>
    </w:p>
    <w:p w:rsidR="00066AFB" w:rsidRDefault="00066AFB" w:rsidP="00EE39A2">
      <w:pPr>
        <w:pStyle w:val="Prrafodelista"/>
        <w:spacing w:after="0" w:line="360" w:lineRule="auto"/>
        <w:ind w:left="0"/>
        <w:jc w:val="both"/>
        <w:rPr>
          <w:rFonts w:ascii="Arial" w:eastAsia="Times New Roman" w:hAnsi="Arial" w:cs="Arial"/>
          <w:color w:val="000000"/>
          <w:sz w:val="24"/>
          <w:szCs w:val="24"/>
          <w:lang w:eastAsia="es-ES"/>
        </w:rPr>
      </w:pPr>
    </w:p>
    <w:p w:rsidR="00066AFB" w:rsidRDefault="00B5274D" w:rsidP="00EE39A2">
      <w:pPr>
        <w:pStyle w:val="Prrafodelista"/>
        <w:spacing w:after="0" w:line="360" w:lineRule="auto"/>
        <w:ind w:left="0"/>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Para estas dos últimas clasificaciones fue necesario asignar un sitio de encuentro y un día de encuentro, por consiguiente se identifican tres sitios característicos de encuentro, la galería, calle principal y parque principal, en un día de mercado. </w:t>
      </w:r>
    </w:p>
    <w:p w:rsidR="008B5125" w:rsidRDefault="008B5125" w:rsidP="00EE39A2">
      <w:pPr>
        <w:pStyle w:val="Prrafodelista"/>
        <w:spacing w:after="0" w:line="360" w:lineRule="auto"/>
        <w:ind w:left="0"/>
        <w:jc w:val="both"/>
        <w:rPr>
          <w:rFonts w:ascii="Arial" w:eastAsia="Times New Roman" w:hAnsi="Arial" w:cs="Arial"/>
          <w:color w:val="000000"/>
          <w:sz w:val="24"/>
          <w:szCs w:val="24"/>
          <w:lang w:eastAsia="es-ES"/>
        </w:rPr>
      </w:pPr>
    </w:p>
    <w:p w:rsidR="00D83DC2" w:rsidRDefault="00D83DC2" w:rsidP="00EE39A2">
      <w:pPr>
        <w:pStyle w:val="Prrafodelista"/>
        <w:spacing w:after="0" w:line="360" w:lineRule="auto"/>
        <w:ind w:left="0"/>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La galería es el sitio de mayor afluencia de personas, ya que ahí llegan las comunidades indígenas y campesinas a comercializar sus productos</w:t>
      </w:r>
      <w:r w:rsidR="008B5125">
        <w:rPr>
          <w:rFonts w:ascii="Arial" w:eastAsia="Times New Roman" w:hAnsi="Arial" w:cs="Arial"/>
          <w:color w:val="000000"/>
          <w:sz w:val="24"/>
          <w:szCs w:val="24"/>
          <w:lang w:eastAsia="es-ES"/>
        </w:rPr>
        <w:t xml:space="preserve"> agrícolas</w:t>
      </w:r>
      <w:r>
        <w:rPr>
          <w:rFonts w:ascii="Arial" w:eastAsia="Times New Roman" w:hAnsi="Arial" w:cs="Arial"/>
          <w:color w:val="000000"/>
          <w:sz w:val="24"/>
          <w:szCs w:val="24"/>
          <w:lang w:eastAsia="es-ES"/>
        </w:rPr>
        <w:t xml:space="preserve">, </w:t>
      </w:r>
      <w:r w:rsidR="008B5125">
        <w:rPr>
          <w:rFonts w:ascii="Arial" w:eastAsia="Times New Roman" w:hAnsi="Arial" w:cs="Arial"/>
          <w:color w:val="000000"/>
          <w:sz w:val="24"/>
          <w:szCs w:val="24"/>
          <w:lang w:eastAsia="es-ES"/>
        </w:rPr>
        <w:t xml:space="preserve">es ahí donde se </w:t>
      </w:r>
      <w:r>
        <w:rPr>
          <w:rFonts w:ascii="Arial" w:eastAsia="Times New Roman" w:hAnsi="Arial" w:cs="Arial"/>
          <w:color w:val="000000"/>
          <w:sz w:val="24"/>
          <w:szCs w:val="24"/>
          <w:lang w:eastAsia="es-ES"/>
        </w:rPr>
        <w:t xml:space="preserve">encuentran las personas de la zona rural, así como también es posible encontrar a las personas de la zona urbana puesto que son estas quienes adquieren los productos del campo. </w:t>
      </w:r>
    </w:p>
    <w:p w:rsidR="00066AFB" w:rsidRDefault="00066AFB" w:rsidP="00EE39A2">
      <w:pPr>
        <w:pStyle w:val="Prrafodelista"/>
        <w:spacing w:after="0" w:line="360" w:lineRule="auto"/>
        <w:ind w:left="0"/>
        <w:jc w:val="both"/>
        <w:rPr>
          <w:rFonts w:ascii="Arial" w:eastAsia="Times New Roman" w:hAnsi="Arial" w:cs="Arial"/>
          <w:color w:val="000000"/>
          <w:sz w:val="24"/>
          <w:szCs w:val="24"/>
          <w:lang w:eastAsia="es-ES"/>
        </w:rPr>
      </w:pPr>
    </w:p>
    <w:p w:rsidR="007D085B" w:rsidRDefault="00D83DC2" w:rsidP="00EE39A2">
      <w:pPr>
        <w:pStyle w:val="Prrafodelista"/>
        <w:spacing w:after="0" w:line="360" w:lineRule="auto"/>
        <w:ind w:left="0"/>
        <w:jc w:val="both"/>
        <w:rPr>
          <w:rFonts w:ascii="Arial" w:hAnsi="Arial" w:cs="Arial"/>
          <w:color w:val="000000" w:themeColor="text1"/>
          <w:sz w:val="24"/>
          <w:szCs w:val="24"/>
        </w:rPr>
      </w:pPr>
      <w:r>
        <w:rPr>
          <w:rFonts w:ascii="Arial" w:hAnsi="Arial" w:cs="Arial"/>
          <w:color w:val="000000" w:themeColor="text1"/>
          <w:sz w:val="24"/>
          <w:szCs w:val="24"/>
        </w:rPr>
        <w:t xml:space="preserve">El parque principal del centro poblado de la cabecera Municipal de Morales, es uno de los lugares donde se puede encontrar al tipo de personas que se pretende entrevistar, debido a que es un lugar de gran afluencia y calma, para quienes desean tomar un descanso del caos de la galería y la calle principal del pueblo. </w:t>
      </w:r>
    </w:p>
    <w:p w:rsidR="00D83DC2" w:rsidRDefault="00D83DC2" w:rsidP="00EE39A2">
      <w:pPr>
        <w:pStyle w:val="Prrafodelista"/>
        <w:spacing w:after="0" w:line="360" w:lineRule="auto"/>
        <w:ind w:left="0"/>
        <w:jc w:val="both"/>
        <w:rPr>
          <w:rFonts w:ascii="Arial" w:hAnsi="Arial" w:cs="Arial"/>
          <w:color w:val="000000" w:themeColor="text1"/>
          <w:sz w:val="24"/>
          <w:szCs w:val="24"/>
        </w:rPr>
      </w:pPr>
    </w:p>
    <w:p w:rsidR="00D83DC2" w:rsidRDefault="00D83DC2" w:rsidP="00EE39A2">
      <w:pPr>
        <w:pStyle w:val="Prrafodelista"/>
        <w:spacing w:after="0" w:line="360" w:lineRule="auto"/>
        <w:ind w:left="0"/>
        <w:jc w:val="both"/>
        <w:rPr>
          <w:rFonts w:ascii="Arial" w:hAnsi="Arial" w:cs="Arial"/>
          <w:color w:val="000000" w:themeColor="text1"/>
          <w:sz w:val="24"/>
          <w:szCs w:val="24"/>
        </w:rPr>
      </w:pPr>
      <w:r>
        <w:rPr>
          <w:rFonts w:ascii="Arial" w:hAnsi="Arial" w:cs="Arial"/>
          <w:color w:val="000000" w:themeColor="text1"/>
          <w:sz w:val="24"/>
          <w:szCs w:val="24"/>
        </w:rPr>
        <w:t xml:space="preserve">La calle principal del pueblo, es el lugar donde se encuentran estacionados la mayoría de vehículos que conducen hacia las veredas y corregimientos que conforman el casco rural del Municipio de Morales, </w:t>
      </w:r>
      <w:r w:rsidR="004724F5">
        <w:rPr>
          <w:rFonts w:ascii="Arial" w:hAnsi="Arial" w:cs="Arial"/>
          <w:color w:val="000000" w:themeColor="text1"/>
          <w:sz w:val="24"/>
          <w:szCs w:val="24"/>
        </w:rPr>
        <w:t xml:space="preserve">es el punto de salida, a donde acude la gente que pretende regresar a sus hogares, así que es un sitio muy concurrido, ya que las personas están pendientes de abordar su vehículo. </w:t>
      </w:r>
    </w:p>
    <w:p w:rsidR="00D83DC2" w:rsidRDefault="00D83DC2" w:rsidP="00EE39A2">
      <w:pPr>
        <w:pStyle w:val="Prrafodelista"/>
        <w:spacing w:after="0" w:line="360" w:lineRule="auto"/>
        <w:ind w:left="0"/>
        <w:jc w:val="both"/>
        <w:rPr>
          <w:rFonts w:ascii="Arial" w:hAnsi="Arial" w:cs="Arial"/>
          <w:color w:val="000000" w:themeColor="text1"/>
          <w:sz w:val="24"/>
          <w:szCs w:val="24"/>
        </w:rPr>
      </w:pPr>
    </w:p>
    <w:p w:rsidR="003557F2" w:rsidRDefault="004724F5" w:rsidP="00EE39A2">
      <w:pPr>
        <w:pStyle w:val="Prrafodelista"/>
        <w:spacing w:after="0" w:line="360" w:lineRule="auto"/>
        <w:ind w:left="0"/>
        <w:jc w:val="both"/>
        <w:rPr>
          <w:rFonts w:ascii="Arial" w:hAnsi="Arial" w:cs="Arial"/>
          <w:color w:val="000000" w:themeColor="text1"/>
          <w:sz w:val="24"/>
          <w:szCs w:val="24"/>
        </w:rPr>
      </w:pPr>
      <w:r>
        <w:rPr>
          <w:rFonts w:ascii="Arial" w:hAnsi="Arial" w:cs="Arial"/>
          <w:color w:val="000000" w:themeColor="text1"/>
          <w:sz w:val="24"/>
          <w:szCs w:val="24"/>
        </w:rPr>
        <w:t>De esta manera se eligió aleatoriamente el tipo de personas a entrevistar, teniendo en cuenta una serie de características que ayudaron a identificar los posibles encue</w:t>
      </w:r>
      <w:r w:rsidR="008B5125">
        <w:rPr>
          <w:rFonts w:ascii="Arial" w:hAnsi="Arial" w:cs="Arial"/>
          <w:color w:val="000000" w:themeColor="text1"/>
          <w:sz w:val="24"/>
          <w:szCs w:val="24"/>
        </w:rPr>
        <w:t>s</w:t>
      </w:r>
      <w:r>
        <w:rPr>
          <w:rFonts w:ascii="Arial" w:hAnsi="Arial" w:cs="Arial"/>
          <w:color w:val="000000" w:themeColor="text1"/>
          <w:sz w:val="24"/>
          <w:szCs w:val="24"/>
        </w:rPr>
        <w:t xml:space="preserve">tados, de acuerdo a la clasificación de la población. </w:t>
      </w:r>
    </w:p>
    <w:p w:rsidR="003557F2" w:rsidRDefault="003557F2" w:rsidP="00EE39A2">
      <w:pPr>
        <w:pStyle w:val="Prrafodelista"/>
        <w:spacing w:after="0" w:line="360" w:lineRule="auto"/>
        <w:ind w:left="0"/>
        <w:jc w:val="both"/>
        <w:rPr>
          <w:rFonts w:ascii="Arial" w:hAnsi="Arial" w:cs="Arial"/>
          <w:color w:val="000000" w:themeColor="text1"/>
          <w:sz w:val="24"/>
          <w:szCs w:val="24"/>
        </w:rPr>
      </w:pPr>
    </w:p>
    <w:p w:rsidR="008B5125" w:rsidRDefault="008B5125" w:rsidP="00EE39A2">
      <w:pPr>
        <w:pStyle w:val="Prrafodelista"/>
        <w:spacing w:after="0" w:line="360" w:lineRule="auto"/>
        <w:ind w:left="0"/>
        <w:jc w:val="both"/>
        <w:rPr>
          <w:rFonts w:ascii="Arial" w:hAnsi="Arial" w:cs="Arial"/>
          <w:color w:val="000000" w:themeColor="text1"/>
          <w:sz w:val="24"/>
          <w:szCs w:val="24"/>
        </w:rPr>
      </w:pPr>
    </w:p>
    <w:p w:rsidR="008B5125" w:rsidRDefault="008B5125" w:rsidP="00EE39A2">
      <w:pPr>
        <w:pStyle w:val="Prrafodelista"/>
        <w:spacing w:after="0" w:line="360" w:lineRule="auto"/>
        <w:ind w:left="0"/>
        <w:jc w:val="both"/>
        <w:rPr>
          <w:rFonts w:ascii="Arial" w:hAnsi="Arial" w:cs="Arial"/>
          <w:color w:val="000000" w:themeColor="text1"/>
          <w:sz w:val="24"/>
          <w:szCs w:val="24"/>
        </w:rPr>
      </w:pPr>
    </w:p>
    <w:p w:rsidR="008B5125" w:rsidRDefault="008B5125" w:rsidP="00EE39A2">
      <w:pPr>
        <w:pStyle w:val="Prrafodelista"/>
        <w:spacing w:after="0" w:line="360" w:lineRule="auto"/>
        <w:ind w:left="0"/>
        <w:jc w:val="both"/>
        <w:rPr>
          <w:rFonts w:ascii="Arial" w:hAnsi="Arial" w:cs="Arial"/>
          <w:color w:val="000000" w:themeColor="text1"/>
          <w:sz w:val="24"/>
          <w:szCs w:val="24"/>
        </w:rPr>
      </w:pPr>
    </w:p>
    <w:p w:rsidR="008B5125" w:rsidRDefault="008B5125" w:rsidP="00EE39A2">
      <w:pPr>
        <w:pStyle w:val="Prrafodelista"/>
        <w:spacing w:after="0" w:line="360" w:lineRule="auto"/>
        <w:ind w:left="0"/>
        <w:jc w:val="both"/>
        <w:rPr>
          <w:rFonts w:ascii="Arial" w:hAnsi="Arial" w:cs="Arial"/>
          <w:color w:val="000000" w:themeColor="text1"/>
          <w:sz w:val="24"/>
          <w:szCs w:val="24"/>
        </w:rPr>
      </w:pPr>
    </w:p>
    <w:p w:rsidR="00976048" w:rsidRPr="008173F1" w:rsidRDefault="00C778C9" w:rsidP="00976048">
      <w:pPr>
        <w:pStyle w:val="Prrafodelista"/>
        <w:numPr>
          <w:ilvl w:val="1"/>
          <w:numId w:val="4"/>
        </w:numPr>
        <w:spacing w:line="360" w:lineRule="auto"/>
        <w:ind w:left="0" w:firstLine="0"/>
        <w:jc w:val="both"/>
        <w:rPr>
          <w:rFonts w:ascii="Arial" w:hAnsi="Arial" w:cs="Arial"/>
          <w:sz w:val="24"/>
          <w:szCs w:val="24"/>
          <w:lang w:val="es-ES_tradnl"/>
        </w:rPr>
      </w:pPr>
      <w:r w:rsidRPr="00C34EAF">
        <w:rPr>
          <w:rFonts w:ascii="Arial" w:hAnsi="Arial" w:cs="Arial"/>
          <w:b/>
          <w:sz w:val="24"/>
          <w:szCs w:val="24"/>
          <w:lang w:val="es-ES_tradnl"/>
        </w:rPr>
        <w:lastRenderedPageBreak/>
        <w:t>ACTIVIDADES</w:t>
      </w:r>
    </w:p>
    <w:p w:rsidR="008173F1" w:rsidRDefault="008173F1" w:rsidP="008173F1">
      <w:pPr>
        <w:pStyle w:val="Prrafodelista"/>
        <w:spacing w:line="360" w:lineRule="auto"/>
        <w:jc w:val="both"/>
        <w:rPr>
          <w:rFonts w:ascii="Arial" w:hAnsi="Arial" w:cs="Arial"/>
          <w:b/>
          <w:sz w:val="24"/>
          <w:szCs w:val="24"/>
          <w:lang w:val="es-ES_tradnl"/>
        </w:rPr>
      </w:pPr>
    </w:p>
    <w:p w:rsidR="008173F1" w:rsidRPr="00976048" w:rsidRDefault="008173F1" w:rsidP="008173F1">
      <w:pPr>
        <w:pStyle w:val="Prrafodelista"/>
        <w:spacing w:line="360" w:lineRule="auto"/>
        <w:jc w:val="both"/>
        <w:rPr>
          <w:rFonts w:ascii="Arial" w:hAnsi="Arial" w:cs="Arial"/>
          <w:sz w:val="24"/>
          <w:szCs w:val="24"/>
          <w:lang w:val="es-ES_tradnl"/>
        </w:rPr>
      </w:pPr>
    </w:p>
    <w:tbl>
      <w:tblPr>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50"/>
        <w:gridCol w:w="2855"/>
        <w:gridCol w:w="1521"/>
        <w:gridCol w:w="2135"/>
        <w:gridCol w:w="1016"/>
        <w:gridCol w:w="970"/>
      </w:tblGrid>
      <w:tr w:rsidR="00591F57" w:rsidRPr="007E2745" w:rsidTr="00726FAA">
        <w:trPr>
          <w:trHeight w:val="493"/>
        </w:trPr>
        <w:tc>
          <w:tcPr>
            <w:tcW w:w="0" w:type="auto"/>
          </w:tcPr>
          <w:p w:rsidR="00591F57" w:rsidRPr="007E2745" w:rsidRDefault="00591F57" w:rsidP="003F1ADA">
            <w:pPr>
              <w:tabs>
                <w:tab w:val="left" w:pos="7560"/>
              </w:tabs>
              <w:jc w:val="both"/>
              <w:rPr>
                <w:rFonts w:ascii="Arial" w:eastAsia="Arial" w:hAnsi="Arial" w:cs="Arial"/>
                <w:b/>
                <w:sz w:val="20"/>
                <w:szCs w:val="20"/>
              </w:rPr>
            </w:pPr>
            <w:r w:rsidRPr="007E2745">
              <w:rPr>
                <w:rFonts w:ascii="Arial" w:eastAsia="Arial" w:hAnsi="Arial" w:cs="Arial"/>
                <w:b/>
                <w:sz w:val="20"/>
                <w:szCs w:val="20"/>
              </w:rPr>
              <w:t>FASE</w:t>
            </w:r>
          </w:p>
        </w:tc>
        <w:tc>
          <w:tcPr>
            <w:tcW w:w="0" w:type="auto"/>
          </w:tcPr>
          <w:p w:rsidR="00591F57" w:rsidRPr="007E2745" w:rsidRDefault="00591F57" w:rsidP="003F1ADA">
            <w:pPr>
              <w:tabs>
                <w:tab w:val="left" w:pos="7560"/>
              </w:tabs>
              <w:jc w:val="both"/>
              <w:rPr>
                <w:rFonts w:ascii="Arial" w:eastAsia="Arial" w:hAnsi="Arial" w:cs="Arial"/>
                <w:b/>
                <w:sz w:val="20"/>
                <w:szCs w:val="20"/>
              </w:rPr>
            </w:pPr>
            <w:r w:rsidRPr="007E2745">
              <w:rPr>
                <w:rFonts w:ascii="Arial" w:eastAsia="Arial" w:hAnsi="Arial" w:cs="Arial"/>
                <w:b/>
                <w:sz w:val="20"/>
                <w:szCs w:val="20"/>
              </w:rPr>
              <w:t>OBJETIVO ESPECÍFICO</w:t>
            </w:r>
          </w:p>
        </w:tc>
        <w:tc>
          <w:tcPr>
            <w:tcW w:w="0" w:type="auto"/>
          </w:tcPr>
          <w:p w:rsidR="00591F57" w:rsidRPr="007E2745" w:rsidRDefault="00591F57" w:rsidP="003F1ADA">
            <w:pPr>
              <w:tabs>
                <w:tab w:val="left" w:pos="7560"/>
              </w:tabs>
              <w:jc w:val="both"/>
              <w:rPr>
                <w:rFonts w:ascii="Arial" w:eastAsia="Arial" w:hAnsi="Arial" w:cs="Arial"/>
                <w:b/>
                <w:sz w:val="20"/>
                <w:szCs w:val="20"/>
              </w:rPr>
            </w:pPr>
            <w:r w:rsidRPr="007E2745">
              <w:rPr>
                <w:rFonts w:ascii="Arial" w:eastAsia="Arial" w:hAnsi="Arial" w:cs="Arial"/>
                <w:b/>
                <w:sz w:val="20"/>
                <w:szCs w:val="20"/>
              </w:rPr>
              <w:t>ACTIVIDAD</w:t>
            </w:r>
          </w:p>
        </w:tc>
        <w:tc>
          <w:tcPr>
            <w:tcW w:w="0" w:type="auto"/>
          </w:tcPr>
          <w:p w:rsidR="00591F57" w:rsidRPr="007E2745" w:rsidRDefault="00591F57" w:rsidP="003F1ADA">
            <w:pPr>
              <w:tabs>
                <w:tab w:val="left" w:pos="7560"/>
              </w:tabs>
              <w:jc w:val="both"/>
              <w:rPr>
                <w:rFonts w:ascii="Arial" w:eastAsia="Arial" w:hAnsi="Arial" w:cs="Arial"/>
                <w:b/>
                <w:sz w:val="20"/>
                <w:szCs w:val="20"/>
              </w:rPr>
            </w:pPr>
            <w:r w:rsidRPr="007E2745">
              <w:rPr>
                <w:rFonts w:ascii="Arial" w:eastAsia="Arial" w:hAnsi="Arial" w:cs="Arial"/>
                <w:b/>
                <w:sz w:val="20"/>
                <w:szCs w:val="20"/>
              </w:rPr>
              <w:t>TAREAS</w:t>
            </w:r>
          </w:p>
        </w:tc>
        <w:tc>
          <w:tcPr>
            <w:tcW w:w="0" w:type="auto"/>
          </w:tcPr>
          <w:p w:rsidR="00591F57" w:rsidRPr="007E2745" w:rsidRDefault="00591F57" w:rsidP="003F1ADA">
            <w:pPr>
              <w:tabs>
                <w:tab w:val="left" w:pos="7560"/>
              </w:tabs>
              <w:jc w:val="both"/>
              <w:rPr>
                <w:rFonts w:ascii="Arial" w:eastAsia="Arial" w:hAnsi="Arial" w:cs="Arial"/>
                <w:b/>
                <w:sz w:val="20"/>
                <w:szCs w:val="20"/>
              </w:rPr>
            </w:pPr>
            <w:r w:rsidRPr="007E2745">
              <w:rPr>
                <w:rFonts w:ascii="Arial" w:eastAsia="Arial" w:hAnsi="Arial" w:cs="Arial"/>
                <w:b/>
                <w:sz w:val="20"/>
                <w:szCs w:val="20"/>
              </w:rPr>
              <w:t xml:space="preserve">Logrado </w:t>
            </w:r>
          </w:p>
        </w:tc>
        <w:tc>
          <w:tcPr>
            <w:tcW w:w="0" w:type="auto"/>
          </w:tcPr>
          <w:p w:rsidR="00591F57" w:rsidRPr="007E2745" w:rsidRDefault="00591F57" w:rsidP="003F1ADA">
            <w:pPr>
              <w:tabs>
                <w:tab w:val="left" w:pos="7560"/>
              </w:tabs>
              <w:jc w:val="both"/>
              <w:rPr>
                <w:rFonts w:ascii="Arial" w:eastAsia="Arial" w:hAnsi="Arial" w:cs="Arial"/>
                <w:b/>
                <w:sz w:val="20"/>
                <w:szCs w:val="20"/>
              </w:rPr>
            </w:pPr>
            <w:r w:rsidRPr="007E2745">
              <w:rPr>
                <w:rFonts w:ascii="Arial" w:eastAsia="Arial" w:hAnsi="Arial" w:cs="Arial"/>
                <w:b/>
                <w:sz w:val="20"/>
                <w:szCs w:val="20"/>
              </w:rPr>
              <w:t>No logrado</w:t>
            </w:r>
          </w:p>
        </w:tc>
      </w:tr>
      <w:tr w:rsidR="00591F57" w:rsidRPr="007E2745" w:rsidTr="00726FAA">
        <w:trPr>
          <w:trHeight w:val="1004"/>
        </w:trPr>
        <w:tc>
          <w:tcPr>
            <w:tcW w:w="0" w:type="auto"/>
            <w:vMerge w:val="restart"/>
          </w:tcPr>
          <w:p w:rsidR="00591F57" w:rsidRPr="007E2745" w:rsidRDefault="00591F57" w:rsidP="003F1ADA">
            <w:pPr>
              <w:tabs>
                <w:tab w:val="left" w:pos="7560"/>
              </w:tabs>
              <w:jc w:val="center"/>
              <w:rPr>
                <w:rFonts w:ascii="Arial" w:eastAsia="Arial" w:hAnsi="Arial" w:cs="Arial"/>
                <w:b/>
                <w:sz w:val="20"/>
                <w:szCs w:val="20"/>
              </w:rPr>
            </w:pPr>
          </w:p>
          <w:p w:rsidR="00591F57" w:rsidRPr="007E2745" w:rsidRDefault="00591F57" w:rsidP="003F1ADA">
            <w:pPr>
              <w:tabs>
                <w:tab w:val="left" w:pos="7560"/>
              </w:tabs>
              <w:jc w:val="center"/>
              <w:rPr>
                <w:rFonts w:ascii="Arial" w:eastAsia="Arial" w:hAnsi="Arial" w:cs="Arial"/>
                <w:b/>
                <w:sz w:val="20"/>
                <w:szCs w:val="20"/>
              </w:rPr>
            </w:pPr>
          </w:p>
          <w:p w:rsidR="00591F57" w:rsidRPr="007E2745" w:rsidRDefault="00591F57" w:rsidP="003F1ADA">
            <w:pPr>
              <w:tabs>
                <w:tab w:val="left" w:pos="7560"/>
              </w:tabs>
              <w:jc w:val="center"/>
              <w:rPr>
                <w:rFonts w:ascii="Arial" w:eastAsia="Arial" w:hAnsi="Arial" w:cs="Arial"/>
                <w:b/>
                <w:sz w:val="20"/>
                <w:szCs w:val="20"/>
              </w:rPr>
            </w:pPr>
          </w:p>
          <w:p w:rsidR="00591F57" w:rsidRPr="007E2745" w:rsidRDefault="00591F57" w:rsidP="003F1ADA">
            <w:pPr>
              <w:tabs>
                <w:tab w:val="left" w:pos="7560"/>
              </w:tabs>
              <w:jc w:val="center"/>
              <w:rPr>
                <w:rFonts w:ascii="Arial" w:eastAsia="Arial" w:hAnsi="Arial" w:cs="Arial"/>
                <w:b/>
                <w:sz w:val="20"/>
                <w:szCs w:val="20"/>
              </w:rPr>
            </w:pPr>
          </w:p>
          <w:p w:rsidR="00591F57" w:rsidRPr="007E2745" w:rsidRDefault="00591F57" w:rsidP="003F1ADA">
            <w:pPr>
              <w:tabs>
                <w:tab w:val="left" w:pos="7560"/>
              </w:tabs>
              <w:jc w:val="center"/>
              <w:rPr>
                <w:rFonts w:ascii="Arial" w:eastAsia="Arial" w:hAnsi="Arial" w:cs="Arial"/>
                <w:b/>
                <w:sz w:val="20"/>
                <w:szCs w:val="20"/>
              </w:rPr>
            </w:pPr>
          </w:p>
          <w:p w:rsidR="00591F57" w:rsidRPr="007E2745" w:rsidRDefault="00591F57" w:rsidP="003F1ADA">
            <w:pPr>
              <w:tabs>
                <w:tab w:val="left" w:pos="7560"/>
              </w:tabs>
              <w:jc w:val="center"/>
              <w:rPr>
                <w:rFonts w:ascii="Arial" w:eastAsia="Arial" w:hAnsi="Arial" w:cs="Arial"/>
                <w:b/>
                <w:sz w:val="20"/>
                <w:szCs w:val="20"/>
              </w:rPr>
            </w:pPr>
          </w:p>
          <w:p w:rsidR="00591F57" w:rsidRPr="007E2745" w:rsidRDefault="00591F57" w:rsidP="003F1ADA">
            <w:pPr>
              <w:tabs>
                <w:tab w:val="left" w:pos="7560"/>
              </w:tabs>
              <w:jc w:val="center"/>
              <w:rPr>
                <w:rFonts w:ascii="Arial" w:eastAsia="Arial" w:hAnsi="Arial" w:cs="Arial"/>
                <w:b/>
                <w:sz w:val="20"/>
                <w:szCs w:val="20"/>
              </w:rPr>
            </w:pPr>
          </w:p>
          <w:p w:rsidR="00591F57" w:rsidRPr="007E2745" w:rsidRDefault="008173F1" w:rsidP="008173F1">
            <w:pPr>
              <w:tabs>
                <w:tab w:val="left" w:pos="7560"/>
              </w:tabs>
              <w:jc w:val="center"/>
              <w:rPr>
                <w:rFonts w:ascii="Arial" w:eastAsia="Arial" w:hAnsi="Arial" w:cs="Arial"/>
                <w:b/>
                <w:sz w:val="20"/>
                <w:szCs w:val="20"/>
              </w:rPr>
            </w:pPr>
            <w:r>
              <w:rPr>
                <w:rFonts w:ascii="Arial" w:eastAsia="Arial" w:hAnsi="Arial" w:cs="Arial"/>
                <w:b/>
                <w:sz w:val="20"/>
                <w:szCs w:val="20"/>
              </w:rPr>
              <w:t>1</w:t>
            </w:r>
          </w:p>
        </w:tc>
        <w:tc>
          <w:tcPr>
            <w:tcW w:w="0" w:type="auto"/>
            <w:vMerge w:val="restart"/>
            <w:vAlign w:val="center"/>
          </w:tcPr>
          <w:p w:rsidR="00591F57" w:rsidRPr="007E2745" w:rsidRDefault="00591F57" w:rsidP="003F1ADA">
            <w:pPr>
              <w:rPr>
                <w:rFonts w:ascii="Arial" w:eastAsia="Arial" w:hAnsi="Arial" w:cs="Arial"/>
                <w:b/>
                <w:sz w:val="20"/>
                <w:szCs w:val="20"/>
              </w:rPr>
            </w:pPr>
            <w:r w:rsidRPr="007E2745">
              <w:rPr>
                <w:rFonts w:ascii="Arial" w:eastAsia="Arial" w:hAnsi="Arial" w:cs="Arial"/>
                <w:b/>
                <w:sz w:val="20"/>
                <w:szCs w:val="20"/>
              </w:rPr>
              <w:t xml:space="preserve">Realizar un diagnóstico a la parrilla de programación de la emisora Nuestra Voz Estéreo del municipio de Morales, Cauca, que permita establecer cuál es la propuesta de contenido a nivel étnico y cultural. </w:t>
            </w:r>
          </w:p>
          <w:p w:rsidR="00591F57" w:rsidRPr="007E2745" w:rsidRDefault="00591F57" w:rsidP="003F1ADA">
            <w:pPr>
              <w:tabs>
                <w:tab w:val="left" w:pos="7560"/>
              </w:tabs>
              <w:rPr>
                <w:rFonts w:ascii="Arial" w:eastAsia="Arial" w:hAnsi="Arial" w:cs="Arial"/>
                <w:b/>
                <w:sz w:val="20"/>
                <w:szCs w:val="20"/>
              </w:rPr>
            </w:pPr>
          </w:p>
        </w:tc>
        <w:tc>
          <w:tcPr>
            <w:tcW w:w="0" w:type="auto"/>
            <w:vAlign w:val="center"/>
          </w:tcPr>
          <w:p w:rsidR="00591F57" w:rsidRPr="007E2745" w:rsidRDefault="00591F57" w:rsidP="003F1ADA">
            <w:pPr>
              <w:tabs>
                <w:tab w:val="left" w:pos="7560"/>
              </w:tabs>
              <w:rPr>
                <w:rFonts w:ascii="Arial" w:eastAsia="Arial" w:hAnsi="Arial" w:cs="Arial"/>
                <w:sz w:val="20"/>
                <w:szCs w:val="20"/>
              </w:rPr>
            </w:pPr>
            <w:r w:rsidRPr="007E2745">
              <w:rPr>
                <w:rFonts w:ascii="Arial" w:eastAsia="Arial" w:hAnsi="Arial" w:cs="Arial"/>
                <w:sz w:val="20"/>
                <w:szCs w:val="20"/>
              </w:rPr>
              <w:t>Elaboración de propuesta</w:t>
            </w:r>
          </w:p>
        </w:tc>
        <w:tc>
          <w:tcPr>
            <w:tcW w:w="0" w:type="auto"/>
            <w:vAlign w:val="center"/>
          </w:tcPr>
          <w:p w:rsidR="00591F57" w:rsidRPr="007E2745" w:rsidRDefault="00591F57" w:rsidP="0058253A">
            <w:pPr>
              <w:numPr>
                <w:ilvl w:val="0"/>
                <w:numId w:val="25"/>
              </w:numPr>
              <w:pBdr>
                <w:top w:val="nil"/>
                <w:left w:val="nil"/>
                <w:bottom w:val="nil"/>
                <w:right w:val="nil"/>
                <w:between w:val="nil"/>
              </w:pBdr>
              <w:tabs>
                <w:tab w:val="left" w:pos="7560"/>
              </w:tabs>
              <w:spacing w:after="0"/>
              <w:contextualSpacing/>
              <w:rPr>
                <w:color w:val="000000"/>
                <w:sz w:val="20"/>
                <w:szCs w:val="20"/>
              </w:rPr>
            </w:pPr>
            <w:r w:rsidRPr="007E2745">
              <w:rPr>
                <w:rFonts w:ascii="Arial" w:eastAsia="Arial" w:hAnsi="Arial" w:cs="Arial"/>
                <w:color w:val="000000"/>
                <w:sz w:val="20"/>
                <w:szCs w:val="20"/>
              </w:rPr>
              <w:t>Elaborar el modelo de encuesta y entrevista a ejecutar.</w:t>
            </w:r>
          </w:p>
          <w:p w:rsidR="00591F57" w:rsidRPr="007E2745" w:rsidRDefault="00591F57" w:rsidP="003F1ADA">
            <w:pPr>
              <w:pBdr>
                <w:top w:val="nil"/>
                <w:left w:val="nil"/>
                <w:bottom w:val="nil"/>
                <w:right w:val="nil"/>
                <w:between w:val="nil"/>
              </w:pBdr>
              <w:tabs>
                <w:tab w:val="left" w:pos="7560"/>
              </w:tabs>
              <w:ind w:left="360"/>
              <w:contextualSpacing/>
              <w:rPr>
                <w:color w:val="000000"/>
                <w:sz w:val="20"/>
                <w:szCs w:val="20"/>
              </w:rPr>
            </w:pPr>
            <w:r w:rsidRPr="007E2745">
              <w:rPr>
                <w:rFonts w:ascii="Arial" w:eastAsia="Arial" w:hAnsi="Arial" w:cs="Arial"/>
                <w:color w:val="000000"/>
                <w:sz w:val="20"/>
                <w:szCs w:val="20"/>
              </w:rPr>
              <w:t>.</w:t>
            </w:r>
          </w:p>
        </w:tc>
        <w:tc>
          <w:tcPr>
            <w:tcW w:w="0" w:type="auto"/>
          </w:tcPr>
          <w:p w:rsidR="00591F57" w:rsidRPr="007E2745" w:rsidRDefault="00726FAA" w:rsidP="00591F57">
            <w:pPr>
              <w:pBdr>
                <w:top w:val="nil"/>
                <w:left w:val="nil"/>
                <w:bottom w:val="nil"/>
                <w:right w:val="nil"/>
                <w:between w:val="nil"/>
              </w:pBdr>
              <w:tabs>
                <w:tab w:val="left" w:pos="7560"/>
              </w:tabs>
              <w:spacing w:after="0"/>
              <w:ind w:left="360"/>
              <w:contextualSpacing/>
              <w:rPr>
                <w:rFonts w:ascii="Arial" w:eastAsia="Arial" w:hAnsi="Arial" w:cs="Arial"/>
                <w:color w:val="000000"/>
                <w:sz w:val="20"/>
                <w:szCs w:val="20"/>
              </w:rPr>
            </w:pPr>
            <w:r w:rsidRPr="007E2745">
              <w:rPr>
                <w:rFonts w:ascii="Arial" w:eastAsia="Arial" w:hAnsi="Arial" w:cs="Arial"/>
                <w:color w:val="000000"/>
                <w:sz w:val="20"/>
                <w:szCs w:val="20"/>
              </w:rPr>
              <w:t>S</w:t>
            </w:r>
            <w:r w:rsidR="00591F57" w:rsidRPr="007E2745">
              <w:rPr>
                <w:rFonts w:ascii="Arial" w:eastAsia="Arial" w:hAnsi="Arial" w:cs="Arial"/>
                <w:color w:val="000000"/>
                <w:sz w:val="20"/>
                <w:szCs w:val="20"/>
              </w:rPr>
              <w:t>i</w:t>
            </w:r>
          </w:p>
        </w:tc>
        <w:tc>
          <w:tcPr>
            <w:tcW w:w="0" w:type="auto"/>
          </w:tcPr>
          <w:p w:rsidR="00591F57" w:rsidRPr="007E2745" w:rsidRDefault="00591F57" w:rsidP="00591F57">
            <w:pPr>
              <w:pBdr>
                <w:top w:val="nil"/>
                <w:left w:val="nil"/>
                <w:bottom w:val="nil"/>
                <w:right w:val="nil"/>
                <w:between w:val="nil"/>
              </w:pBdr>
              <w:tabs>
                <w:tab w:val="left" w:pos="7560"/>
              </w:tabs>
              <w:spacing w:after="0"/>
              <w:ind w:left="360"/>
              <w:contextualSpacing/>
              <w:rPr>
                <w:rFonts w:ascii="Arial" w:eastAsia="Arial" w:hAnsi="Arial" w:cs="Arial"/>
                <w:color w:val="000000"/>
                <w:sz w:val="20"/>
                <w:szCs w:val="20"/>
              </w:rPr>
            </w:pPr>
          </w:p>
        </w:tc>
      </w:tr>
      <w:tr w:rsidR="00591F57" w:rsidRPr="007E2745" w:rsidTr="008173F1">
        <w:trPr>
          <w:trHeight w:val="3152"/>
        </w:trPr>
        <w:tc>
          <w:tcPr>
            <w:tcW w:w="0" w:type="auto"/>
            <w:vMerge/>
          </w:tcPr>
          <w:p w:rsidR="00591F57" w:rsidRPr="007E2745" w:rsidRDefault="00591F57" w:rsidP="003F1ADA">
            <w:pPr>
              <w:widowControl w:val="0"/>
              <w:pBdr>
                <w:top w:val="nil"/>
                <w:left w:val="nil"/>
                <w:bottom w:val="nil"/>
                <w:right w:val="nil"/>
                <w:between w:val="nil"/>
              </w:pBdr>
              <w:rPr>
                <w:rFonts w:ascii="Arial" w:eastAsia="Arial" w:hAnsi="Arial" w:cs="Arial"/>
                <w:color w:val="000000"/>
                <w:sz w:val="20"/>
                <w:szCs w:val="20"/>
              </w:rPr>
            </w:pPr>
          </w:p>
        </w:tc>
        <w:tc>
          <w:tcPr>
            <w:tcW w:w="0" w:type="auto"/>
            <w:vMerge/>
            <w:vAlign w:val="center"/>
          </w:tcPr>
          <w:p w:rsidR="00591F57" w:rsidRPr="007E2745" w:rsidRDefault="00591F57" w:rsidP="003F1ADA">
            <w:pPr>
              <w:widowControl w:val="0"/>
              <w:pBdr>
                <w:top w:val="nil"/>
                <w:left w:val="nil"/>
                <w:bottom w:val="nil"/>
                <w:right w:val="nil"/>
                <w:between w:val="nil"/>
              </w:pBdr>
              <w:rPr>
                <w:rFonts w:ascii="Arial" w:eastAsia="Arial" w:hAnsi="Arial" w:cs="Arial"/>
                <w:color w:val="000000"/>
                <w:sz w:val="20"/>
                <w:szCs w:val="20"/>
              </w:rPr>
            </w:pPr>
          </w:p>
        </w:tc>
        <w:tc>
          <w:tcPr>
            <w:tcW w:w="0" w:type="auto"/>
            <w:vAlign w:val="center"/>
          </w:tcPr>
          <w:p w:rsidR="00591F57" w:rsidRPr="007E2745" w:rsidRDefault="00591F57" w:rsidP="003F1ADA">
            <w:pPr>
              <w:tabs>
                <w:tab w:val="left" w:pos="7560"/>
              </w:tabs>
              <w:rPr>
                <w:rFonts w:ascii="Arial" w:eastAsia="Arial" w:hAnsi="Arial" w:cs="Arial"/>
                <w:sz w:val="20"/>
                <w:szCs w:val="20"/>
              </w:rPr>
            </w:pPr>
            <w:r w:rsidRPr="007E2745">
              <w:rPr>
                <w:rFonts w:ascii="Arial" w:eastAsia="Arial" w:hAnsi="Arial" w:cs="Arial"/>
                <w:sz w:val="20"/>
                <w:szCs w:val="20"/>
              </w:rPr>
              <w:t>Trabajo de campo</w:t>
            </w:r>
          </w:p>
        </w:tc>
        <w:tc>
          <w:tcPr>
            <w:tcW w:w="0" w:type="auto"/>
            <w:vAlign w:val="center"/>
          </w:tcPr>
          <w:p w:rsidR="00591F57" w:rsidRPr="007E2745" w:rsidRDefault="00591F57" w:rsidP="0058253A">
            <w:pPr>
              <w:numPr>
                <w:ilvl w:val="0"/>
                <w:numId w:val="25"/>
              </w:numPr>
              <w:pBdr>
                <w:top w:val="nil"/>
                <w:left w:val="nil"/>
                <w:bottom w:val="nil"/>
                <w:right w:val="nil"/>
                <w:between w:val="nil"/>
              </w:pBdr>
              <w:tabs>
                <w:tab w:val="left" w:pos="7560"/>
              </w:tabs>
              <w:spacing w:after="0"/>
              <w:contextualSpacing/>
              <w:rPr>
                <w:color w:val="000000"/>
                <w:sz w:val="20"/>
                <w:szCs w:val="20"/>
              </w:rPr>
            </w:pPr>
            <w:r w:rsidRPr="007E2745">
              <w:rPr>
                <w:rFonts w:ascii="Arial" w:eastAsia="Arial" w:hAnsi="Arial" w:cs="Arial"/>
                <w:color w:val="000000"/>
                <w:sz w:val="20"/>
                <w:szCs w:val="20"/>
              </w:rPr>
              <w:t xml:space="preserve">Ejecutar las entrevistas al equipo de producción de la emisora Nuestra Voz de Morales. </w:t>
            </w:r>
          </w:p>
          <w:p w:rsidR="00591F57" w:rsidRPr="007E2745" w:rsidRDefault="00591F57" w:rsidP="007E2745">
            <w:pPr>
              <w:numPr>
                <w:ilvl w:val="0"/>
                <w:numId w:val="25"/>
              </w:numPr>
              <w:pBdr>
                <w:top w:val="nil"/>
                <w:left w:val="nil"/>
                <w:bottom w:val="nil"/>
                <w:right w:val="nil"/>
                <w:between w:val="nil"/>
              </w:pBdr>
              <w:tabs>
                <w:tab w:val="left" w:pos="7560"/>
              </w:tabs>
              <w:spacing w:after="0"/>
              <w:contextualSpacing/>
              <w:rPr>
                <w:color w:val="000000"/>
                <w:sz w:val="20"/>
                <w:szCs w:val="20"/>
              </w:rPr>
            </w:pPr>
            <w:r w:rsidRPr="007E2745">
              <w:rPr>
                <w:rFonts w:ascii="Arial" w:eastAsia="Arial" w:hAnsi="Arial" w:cs="Arial"/>
                <w:color w:val="000000"/>
                <w:sz w:val="20"/>
                <w:szCs w:val="20"/>
              </w:rPr>
              <w:t xml:space="preserve">Ejecutar la encuesta, con la población objetivo. </w:t>
            </w:r>
          </w:p>
        </w:tc>
        <w:tc>
          <w:tcPr>
            <w:tcW w:w="0" w:type="auto"/>
          </w:tcPr>
          <w:p w:rsidR="00591F57" w:rsidRPr="007E2745" w:rsidRDefault="00726FAA" w:rsidP="00726FAA">
            <w:pPr>
              <w:pBdr>
                <w:top w:val="nil"/>
                <w:left w:val="nil"/>
                <w:bottom w:val="nil"/>
                <w:right w:val="nil"/>
                <w:between w:val="nil"/>
              </w:pBdr>
              <w:tabs>
                <w:tab w:val="left" w:pos="7560"/>
              </w:tabs>
              <w:spacing w:after="0"/>
              <w:ind w:left="360"/>
              <w:contextualSpacing/>
              <w:rPr>
                <w:rFonts w:ascii="Arial" w:eastAsia="Arial" w:hAnsi="Arial" w:cs="Arial"/>
                <w:color w:val="000000"/>
                <w:sz w:val="20"/>
                <w:szCs w:val="20"/>
              </w:rPr>
            </w:pPr>
            <w:r w:rsidRPr="007E2745">
              <w:rPr>
                <w:rFonts w:ascii="Arial" w:eastAsia="Arial" w:hAnsi="Arial" w:cs="Arial"/>
                <w:color w:val="000000"/>
                <w:sz w:val="20"/>
                <w:szCs w:val="20"/>
              </w:rPr>
              <w:t>Si</w:t>
            </w:r>
          </w:p>
        </w:tc>
        <w:tc>
          <w:tcPr>
            <w:tcW w:w="0" w:type="auto"/>
          </w:tcPr>
          <w:p w:rsidR="00591F57" w:rsidRPr="007E2745" w:rsidRDefault="00591F57" w:rsidP="00726FAA">
            <w:pPr>
              <w:pBdr>
                <w:top w:val="nil"/>
                <w:left w:val="nil"/>
                <w:bottom w:val="nil"/>
                <w:right w:val="nil"/>
                <w:between w:val="nil"/>
              </w:pBdr>
              <w:tabs>
                <w:tab w:val="left" w:pos="7560"/>
              </w:tabs>
              <w:spacing w:after="0"/>
              <w:contextualSpacing/>
              <w:rPr>
                <w:rFonts w:ascii="Arial" w:eastAsia="Arial" w:hAnsi="Arial" w:cs="Arial"/>
                <w:color w:val="000000"/>
                <w:sz w:val="20"/>
                <w:szCs w:val="20"/>
              </w:rPr>
            </w:pPr>
          </w:p>
        </w:tc>
      </w:tr>
      <w:tr w:rsidR="00591F57" w:rsidRPr="007E2745" w:rsidTr="007E2745">
        <w:trPr>
          <w:trHeight w:val="1887"/>
        </w:trPr>
        <w:tc>
          <w:tcPr>
            <w:tcW w:w="0" w:type="auto"/>
          </w:tcPr>
          <w:p w:rsidR="00591F57" w:rsidRPr="007E2745" w:rsidRDefault="00591F57" w:rsidP="003F1ADA">
            <w:pPr>
              <w:tabs>
                <w:tab w:val="left" w:pos="7560"/>
              </w:tabs>
              <w:jc w:val="center"/>
              <w:rPr>
                <w:rFonts w:ascii="Arial" w:eastAsia="Arial" w:hAnsi="Arial" w:cs="Arial"/>
                <w:b/>
                <w:sz w:val="20"/>
                <w:szCs w:val="20"/>
              </w:rPr>
            </w:pPr>
          </w:p>
          <w:p w:rsidR="00591F57" w:rsidRPr="007E2745" w:rsidRDefault="00591F57" w:rsidP="007E2745">
            <w:pPr>
              <w:tabs>
                <w:tab w:val="left" w:pos="7560"/>
              </w:tabs>
              <w:rPr>
                <w:rFonts w:ascii="Arial" w:eastAsia="Arial" w:hAnsi="Arial" w:cs="Arial"/>
                <w:b/>
                <w:sz w:val="20"/>
                <w:szCs w:val="20"/>
              </w:rPr>
            </w:pPr>
            <w:r w:rsidRPr="007E2745">
              <w:rPr>
                <w:rFonts w:ascii="Arial" w:eastAsia="Arial" w:hAnsi="Arial" w:cs="Arial"/>
                <w:b/>
                <w:sz w:val="20"/>
                <w:szCs w:val="20"/>
              </w:rPr>
              <w:t>2</w:t>
            </w:r>
          </w:p>
        </w:tc>
        <w:tc>
          <w:tcPr>
            <w:tcW w:w="0" w:type="auto"/>
            <w:vAlign w:val="center"/>
          </w:tcPr>
          <w:p w:rsidR="00591F57" w:rsidRPr="007E2745" w:rsidRDefault="00591F57" w:rsidP="003F1ADA">
            <w:pPr>
              <w:rPr>
                <w:rFonts w:ascii="Arial" w:eastAsia="Arial" w:hAnsi="Arial" w:cs="Arial"/>
                <w:b/>
                <w:sz w:val="20"/>
                <w:szCs w:val="20"/>
              </w:rPr>
            </w:pPr>
            <w:r w:rsidRPr="007E2745">
              <w:rPr>
                <w:rFonts w:ascii="Arial" w:eastAsia="Arial" w:hAnsi="Arial" w:cs="Arial"/>
                <w:b/>
                <w:sz w:val="20"/>
                <w:szCs w:val="20"/>
              </w:rPr>
              <w:t xml:space="preserve">Crear la propuesta y guía de implementación de formatos cortos en Nuestra Voz Estéreo del municipio de Morales, Cauca. </w:t>
            </w:r>
          </w:p>
          <w:p w:rsidR="00591F57" w:rsidRPr="007E2745" w:rsidRDefault="00591F57" w:rsidP="003F1ADA">
            <w:pPr>
              <w:tabs>
                <w:tab w:val="left" w:pos="7560"/>
              </w:tabs>
              <w:rPr>
                <w:rFonts w:ascii="Arial" w:eastAsia="Arial" w:hAnsi="Arial" w:cs="Arial"/>
                <w:b/>
                <w:sz w:val="20"/>
                <w:szCs w:val="20"/>
              </w:rPr>
            </w:pPr>
          </w:p>
        </w:tc>
        <w:tc>
          <w:tcPr>
            <w:tcW w:w="0" w:type="auto"/>
          </w:tcPr>
          <w:p w:rsidR="00591F57" w:rsidRPr="007E2745" w:rsidRDefault="00591F57" w:rsidP="003F1ADA">
            <w:pPr>
              <w:tabs>
                <w:tab w:val="left" w:pos="7560"/>
              </w:tabs>
              <w:rPr>
                <w:rFonts w:ascii="Arial" w:eastAsia="Arial" w:hAnsi="Arial" w:cs="Arial"/>
                <w:sz w:val="20"/>
                <w:szCs w:val="20"/>
              </w:rPr>
            </w:pPr>
            <w:r w:rsidRPr="007E2745">
              <w:rPr>
                <w:rFonts w:ascii="Arial" w:eastAsia="Arial" w:hAnsi="Arial" w:cs="Arial"/>
                <w:sz w:val="20"/>
                <w:szCs w:val="20"/>
              </w:rPr>
              <w:t xml:space="preserve">Elaboración de propuesta, guía de formatos cortos. </w:t>
            </w:r>
          </w:p>
        </w:tc>
        <w:tc>
          <w:tcPr>
            <w:tcW w:w="0" w:type="auto"/>
          </w:tcPr>
          <w:p w:rsidR="00591F57" w:rsidRPr="007E2745" w:rsidRDefault="00591F57" w:rsidP="0058253A">
            <w:pPr>
              <w:numPr>
                <w:ilvl w:val="0"/>
                <w:numId w:val="24"/>
              </w:numPr>
              <w:pBdr>
                <w:top w:val="nil"/>
                <w:left w:val="nil"/>
                <w:bottom w:val="nil"/>
                <w:right w:val="nil"/>
                <w:between w:val="nil"/>
              </w:pBdr>
              <w:tabs>
                <w:tab w:val="left" w:pos="7560"/>
              </w:tabs>
              <w:contextualSpacing/>
              <w:jc w:val="both"/>
              <w:rPr>
                <w:color w:val="000000"/>
                <w:sz w:val="20"/>
                <w:szCs w:val="20"/>
              </w:rPr>
            </w:pPr>
            <w:r w:rsidRPr="007E2745">
              <w:rPr>
                <w:rFonts w:ascii="Arial" w:eastAsia="Arial" w:hAnsi="Arial" w:cs="Arial"/>
                <w:color w:val="000000"/>
                <w:sz w:val="20"/>
                <w:szCs w:val="20"/>
              </w:rPr>
              <w:t xml:space="preserve">Recopilación de información   </w:t>
            </w:r>
          </w:p>
          <w:p w:rsidR="00591F57" w:rsidRPr="007E2745" w:rsidRDefault="00591F57" w:rsidP="0058253A">
            <w:pPr>
              <w:numPr>
                <w:ilvl w:val="0"/>
                <w:numId w:val="24"/>
              </w:numPr>
              <w:pBdr>
                <w:top w:val="nil"/>
                <w:left w:val="nil"/>
                <w:bottom w:val="nil"/>
                <w:right w:val="nil"/>
                <w:between w:val="nil"/>
              </w:pBdr>
              <w:tabs>
                <w:tab w:val="left" w:pos="7560"/>
              </w:tabs>
              <w:contextualSpacing/>
              <w:jc w:val="both"/>
              <w:rPr>
                <w:color w:val="000000"/>
                <w:sz w:val="20"/>
                <w:szCs w:val="20"/>
              </w:rPr>
            </w:pPr>
            <w:r w:rsidRPr="007E2745">
              <w:rPr>
                <w:rFonts w:ascii="Arial" w:eastAsia="Arial" w:hAnsi="Arial" w:cs="Arial"/>
                <w:color w:val="000000"/>
                <w:sz w:val="20"/>
                <w:szCs w:val="20"/>
              </w:rPr>
              <w:t>Definición de formatos a ejecutar</w:t>
            </w:r>
          </w:p>
          <w:p w:rsidR="00591F57" w:rsidRPr="007E2745" w:rsidRDefault="00591F57" w:rsidP="0058253A">
            <w:pPr>
              <w:numPr>
                <w:ilvl w:val="0"/>
                <w:numId w:val="24"/>
              </w:numPr>
              <w:pBdr>
                <w:top w:val="nil"/>
                <w:left w:val="nil"/>
                <w:bottom w:val="nil"/>
                <w:right w:val="nil"/>
                <w:between w:val="nil"/>
              </w:pBdr>
              <w:tabs>
                <w:tab w:val="left" w:pos="7560"/>
              </w:tabs>
              <w:contextualSpacing/>
              <w:jc w:val="both"/>
              <w:rPr>
                <w:color w:val="000000"/>
                <w:sz w:val="20"/>
                <w:szCs w:val="20"/>
              </w:rPr>
            </w:pPr>
            <w:r w:rsidRPr="007E2745">
              <w:rPr>
                <w:rFonts w:ascii="Arial" w:eastAsia="Arial" w:hAnsi="Arial" w:cs="Arial"/>
                <w:color w:val="000000"/>
                <w:sz w:val="20"/>
                <w:szCs w:val="20"/>
              </w:rPr>
              <w:t xml:space="preserve">Creación de guiones  </w:t>
            </w:r>
          </w:p>
        </w:tc>
        <w:tc>
          <w:tcPr>
            <w:tcW w:w="0" w:type="auto"/>
          </w:tcPr>
          <w:p w:rsidR="00591F57" w:rsidRPr="007E2745" w:rsidRDefault="007E2745" w:rsidP="007E2745">
            <w:pPr>
              <w:pBdr>
                <w:top w:val="nil"/>
                <w:left w:val="nil"/>
                <w:bottom w:val="nil"/>
                <w:right w:val="nil"/>
                <w:between w:val="nil"/>
              </w:pBdr>
              <w:tabs>
                <w:tab w:val="left" w:pos="7560"/>
              </w:tabs>
              <w:ind w:left="360"/>
              <w:contextualSpacing/>
              <w:jc w:val="both"/>
              <w:rPr>
                <w:rFonts w:ascii="Arial" w:eastAsia="Arial" w:hAnsi="Arial" w:cs="Arial"/>
                <w:color w:val="000000"/>
                <w:sz w:val="20"/>
                <w:szCs w:val="20"/>
              </w:rPr>
            </w:pPr>
            <w:r>
              <w:rPr>
                <w:rFonts w:ascii="Arial" w:eastAsia="Arial" w:hAnsi="Arial" w:cs="Arial"/>
                <w:color w:val="000000"/>
                <w:sz w:val="20"/>
                <w:szCs w:val="20"/>
              </w:rPr>
              <w:t>Si</w:t>
            </w:r>
          </w:p>
        </w:tc>
        <w:tc>
          <w:tcPr>
            <w:tcW w:w="0" w:type="auto"/>
          </w:tcPr>
          <w:p w:rsidR="00591F57" w:rsidRPr="007E2745" w:rsidRDefault="00591F57" w:rsidP="007E2745">
            <w:pPr>
              <w:pBdr>
                <w:top w:val="nil"/>
                <w:left w:val="nil"/>
                <w:bottom w:val="nil"/>
                <w:right w:val="nil"/>
                <w:between w:val="nil"/>
              </w:pBdr>
              <w:tabs>
                <w:tab w:val="left" w:pos="7560"/>
              </w:tabs>
              <w:contextualSpacing/>
              <w:jc w:val="both"/>
              <w:rPr>
                <w:rFonts w:ascii="Arial" w:eastAsia="Arial" w:hAnsi="Arial" w:cs="Arial"/>
                <w:color w:val="000000"/>
                <w:sz w:val="20"/>
                <w:szCs w:val="20"/>
              </w:rPr>
            </w:pPr>
          </w:p>
        </w:tc>
      </w:tr>
      <w:tr w:rsidR="00591F57" w:rsidRPr="007E2745" w:rsidTr="00726FAA">
        <w:trPr>
          <w:trHeight w:val="473"/>
        </w:trPr>
        <w:tc>
          <w:tcPr>
            <w:tcW w:w="0" w:type="auto"/>
            <w:vMerge w:val="restart"/>
            <w:vAlign w:val="center"/>
          </w:tcPr>
          <w:p w:rsidR="00591F57" w:rsidRPr="007E2745" w:rsidRDefault="00591F57" w:rsidP="003F1ADA">
            <w:pPr>
              <w:tabs>
                <w:tab w:val="left" w:pos="7560"/>
              </w:tabs>
              <w:rPr>
                <w:rFonts w:ascii="Arial" w:eastAsia="Arial" w:hAnsi="Arial" w:cs="Arial"/>
                <w:b/>
                <w:sz w:val="20"/>
                <w:szCs w:val="20"/>
              </w:rPr>
            </w:pPr>
          </w:p>
          <w:p w:rsidR="00591F57" w:rsidRPr="007E2745" w:rsidRDefault="00591F57" w:rsidP="003F1ADA">
            <w:pPr>
              <w:tabs>
                <w:tab w:val="left" w:pos="7560"/>
              </w:tabs>
              <w:rPr>
                <w:rFonts w:ascii="Arial" w:eastAsia="Arial" w:hAnsi="Arial" w:cs="Arial"/>
                <w:b/>
                <w:sz w:val="20"/>
                <w:szCs w:val="20"/>
              </w:rPr>
            </w:pPr>
            <w:r w:rsidRPr="007E2745">
              <w:rPr>
                <w:rFonts w:ascii="Arial" w:eastAsia="Arial" w:hAnsi="Arial" w:cs="Arial"/>
                <w:b/>
                <w:sz w:val="20"/>
                <w:szCs w:val="20"/>
              </w:rPr>
              <w:t>3</w:t>
            </w:r>
          </w:p>
        </w:tc>
        <w:tc>
          <w:tcPr>
            <w:tcW w:w="0" w:type="auto"/>
            <w:vMerge w:val="restart"/>
            <w:vAlign w:val="center"/>
          </w:tcPr>
          <w:p w:rsidR="00591F57" w:rsidRPr="007E2745" w:rsidRDefault="00591F57" w:rsidP="003F1ADA">
            <w:pPr>
              <w:rPr>
                <w:rFonts w:ascii="Arial" w:eastAsia="Arial" w:hAnsi="Arial" w:cs="Arial"/>
                <w:b/>
                <w:sz w:val="20"/>
                <w:szCs w:val="20"/>
              </w:rPr>
            </w:pPr>
            <w:r w:rsidRPr="007E2745">
              <w:rPr>
                <w:rFonts w:ascii="Arial" w:eastAsia="Arial" w:hAnsi="Arial" w:cs="Arial"/>
                <w:b/>
                <w:sz w:val="20"/>
                <w:szCs w:val="20"/>
              </w:rPr>
              <w:t xml:space="preserve">Realizar una muestra piloto, que permita evidenciar la pertinencia de los formatos cortos en la parrilla de programación de las emisoras de interés público, asignadas a comunidades indígenas. </w:t>
            </w:r>
          </w:p>
          <w:p w:rsidR="00591F57" w:rsidRPr="007E2745" w:rsidRDefault="00591F57" w:rsidP="003F1ADA">
            <w:pPr>
              <w:rPr>
                <w:rFonts w:ascii="Arial" w:eastAsia="Arial" w:hAnsi="Arial" w:cs="Arial"/>
                <w:b/>
                <w:sz w:val="20"/>
                <w:szCs w:val="20"/>
              </w:rPr>
            </w:pPr>
          </w:p>
        </w:tc>
        <w:tc>
          <w:tcPr>
            <w:tcW w:w="0" w:type="auto"/>
          </w:tcPr>
          <w:p w:rsidR="00591F57" w:rsidRPr="007E2745" w:rsidRDefault="00591F57" w:rsidP="005911D8">
            <w:pPr>
              <w:tabs>
                <w:tab w:val="left" w:pos="7560"/>
              </w:tabs>
              <w:rPr>
                <w:rFonts w:ascii="Arial" w:eastAsia="Arial" w:hAnsi="Arial" w:cs="Arial"/>
                <w:sz w:val="20"/>
                <w:szCs w:val="20"/>
              </w:rPr>
            </w:pPr>
            <w:r w:rsidRPr="007E2745">
              <w:rPr>
                <w:rFonts w:ascii="Arial" w:eastAsia="Arial" w:hAnsi="Arial" w:cs="Arial"/>
                <w:sz w:val="20"/>
                <w:szCs w:val="20"/>
              </w:rPr>
              <w:t xml:space="preserve">Grabación de audios. (Formatos Cortos) </w:t>
            </w:r>
          </w:p>
        </w:tc>
        <w:tc>
          <w:tcPr>
            <w:tcW w:w="0" w:type="auto"/>
          </w:tcPr>
          <w:p w:rsidR="00591F57" w:rsidRPr="007E2745" w:rsidRDefault="00591F57" w:rsidP="005911D8">
            <w:pPr>
              <w:numPr>
                <w:ilvl w:val="0"/>
                <w:numId w:val="24"/>
              </w:numPr>
              <w:pBdr>
                <w:top w:val="nil"/>
                <w:left w:val="nil"/>
                <w:bottom w:val="nil"/>
                <w:right w:val="nil"/>
                <w:between w:val="nil"/>
              </w:pBdr>
              <w:tabs>
                <w:tab w:val="left" w:pos="7560"/>
              </w:tabs>
              <w:contextualSpacing/>
              <w:jc w:val="both"/>
              <w:rPr>
                <w:color w:val="000000"/>
                <w:sz w:val="20"/>
                <w:szCs w:val="20"/>
              </w:rPr>
            </w:pPr>
            <w:r w:rsidRPr="007E2745">
              <w:rPr>
                <w:rFonts w:ascii="Arial" w:eastAsia="Arial" w:hAnsi="Arial" w:cs="Arial"/>
                <w:color w:val="000000"/>
                <w:sz w:val="20"/>
                <w:szCs w:val="20"/>
              </w:rPr>
              <w:t xml:space="preserve">Realizar las grabaciones de los audios, (formatos cortos) </w:t>
            </w:r>
          </w:p>
        </w:tc>
        <w:tc>
          <w:tcPr>
            <w:tcW w:w="0" w:type="auto"/>
          </w:tcPr>
          <w:p w:rsidR="00591F57" w:rsidRPr="007E2745" w:rsidRDefault="00726FAA" w:rsidP="00726FAA">
            <w:pPr>
              <w:pBdr>
                <w:top w:val="nil"/>
                <w:left w:val="nil"/>
                <w:bottom w:val="nil"/>
                <w:right w:val="nil"/>
                <w:between w:val="nil"/>
              </w:pBdr>
              <w:tabs>
                <w:tab w:val="left" w:pos="7560"/>
              </w:tabs>
              <w:ind w:left="360"/>
              <w:contextualSpacing/>
              <w:jc w:val="both"/>
              <w:rPr>
                <w:rFonts w:ascii="Arial" w:eastAsia="Arial" w:hAnsi="Arial" w:cs="Arial"/>
                <w:color w:val="000000"/>
                <w:sz w:val="20"/>
                <w:szCs w:val="20"/>
              </w:rPr>
            </w:pPr>
            <w:r w:rsidRPr="007E2745">
              <w:rPr>
                <w:rFonts w:ascii="Arial" w:eastAsia="Arial" w:hAnsi="Arial" w:cs="Arial"/>
                <w:color w:val="000000"/>
                <w:sz w:val="20"/>
                <w:szCs w:val="20"/>
              </w:rPr>
              <w:t>Si</w:t>
            </w:r>
          </w:p>
        </w:tc>
        <w:tc>
          <w:tcPr>
            <w:tcW w:w="0" w:type="auto"/>
          </w:tcPr>
          <w:p w:rsidR="00591F57" w:rsidRPr="007E2745" w:rsidRDefault="00591F57" w:rsidP="007E2745">
            <w:pPr>
              <w:pBdr>
                <w:top w:val="nil"/>
                <w:left w:val="nil"/>
                <w:bottom w:val="nil"/>
                <w:right w:val="nil"/>
                <w:between w:val="nil"/>
              </w:pBdr>
              <w:tabs>
                <w:tab w:val="left" w:pos="7560"/>
              </w:tabs>
              <w:ind w:left="360"/>
              <w:contextualSpacing/>
              <w:jc w:val="both"/>
              <w:rPr>
                <w:rFonts w:ascii="Arial" w:eastAsia="Arial" w:hAnsi="Arial" w:cs="Arial"/>
                <w:color w:val="000000"/>
                <w:sz w:val="20"/>
                <w:szCs w:val="20"/>
              </w:rPr>
            </w:pPr>
          </w:p>
        </w:tc>
      </w:tr>
      <w:tr w:rsidR="00591F57" w:rsidRPr="007E2745" w:rsidTr="00726FAA">
        <w:trPr>
          <w:trHeight w:val="1497"/>
        </w:trPr>
        <w:tc>
          <w:tcPr>
            <w:tcW w:w="0" w:type="auto"/>
            <w:vMerge/>
            <w:vAlign w:val="center"/>
          </w:tcPr>
          <w:p w:rsidR="00591F57" w:rsidRPr="007E2745" w:rsidRDefault="00591F57" w:rsidP="003F1ADA">
            <w:pPr>
              <w:widowControl w:val="0"/>
              <w:pBdr>
                <w:top w:val="nil"/>
                <w:left w:val="nil"/>
                <w:bottom w:val="nil"/>
                <w:right w:val="nil"/>
                <w:between w:val="nil"/>
              </w:pBdr>
              <w:rPr>
                <w:rFonts w:ascii="Arial" w:eastAsia="Arial" w:hAnsi="Arial" w:cs="Arial"/>
                <w:color w:val="000000"/>
                <w:sz w:val="20"/>
                <w:szCs w:val="20"/>
              </w:rPr>
            </w:pPr>
          </w:p>
        </w:tc>
        <w:tc>
          <w:tcPr>
            <w:tcW w:w="0" w:type="auto"/>
            <w:vMerge/>
            <w:vAlign w:val="center"/>
          </w:tcPr>
          <w:p w:rsidR="00591F57" w:rsidRPr="007E2745" w:rsidRDefault="00591F57" w:rsidP="003F1ADA">
            <w:pPr>
              <w:widowControl w:val="0"/>
              <w:pBdr>
                <w:top w:val="nil"/>
                <w:left w:val="nil"/>
                <w:bottom w:val="nil"/>
                <w:right w:val="nil"/>
                <w:between w:val="nil"/>
              </w:pBdr>
              <w:rPr>
                <w:rFonts w:ascii="Arial" w:eastAsia="Arial" w:hAnsi="Arial" w:cs="Arial"/>
                <w:color w:val="000000"/>
                <w:sz w:val="20"/>
                <w:szCs w:val="20"/>
              </w:rPr>
            </w:pPr>
          </w:p>
        </w:tc>
        <w:tc>
          <w:tcPr>
            <w:tcW w:w="0" w:type="auto"/>
          </w:tcPr>
          <w:p w:rsidR="00591F57" w:rsidRPr="007E2745" w:rsidRDefault="00591F57" w:rsidP="005911D8">
            <w:pPr>
              <w:tabs>
                <w:tab w:val="left" w:pos="7560"/>
              </w:tabs>
              <w:rPr>
                <w:rFonts w:ascii="Arial" w:eastAsia="Arial" w:hAnsi="Arial" w:cs="Arial"/>
                <w:sz w:val="20"/>
                <w:szCs w:val="20"/>
              </w:rPr>
            </w:pPr>
          </w:p>
          <w:p w:rsidR="00591F57" w:rsidRPr="007E2745" w:rsidRDefault="00591F57" w:rsidP="005911D8">
            <w:pPr>
              <w:tabs>
                <w:tab w:val="left" w:pos="7560"/>
              </w:tabs>
              <w:rPr>
                <w:rFonts w:ascii="Arial" w:eastAsia="Arial" w:hAnsi="Arial" w:cs="Arial"/>
                <w:sz w:val="20"/>
                <w:szCs w:val="20"/>
              </w:rPr>
            </w:pPr>
            <w:r w:rsidRPr="007E2745">
              <w:rPr>
                <w:rFonts w:ascii="Arial" w:eastAsia="Arial" w:hAnsi="Arial" w:cs="Arial"/>
                <w:sz w:val="20"/>
                <w:szCs w:val="20"/>
              </w:rPr>
              <w:t>Crear la guía de formatos cortos.</w:t>
            </w:r>
          </w:p>
          <w:p w:rsidR="00591F57" w:rsidRPr="007E2745" w:rsidRDefault="00591F57" w:rsidP="005911D8">
            <w:pPr>
              <w:tabs>
                <w:tab w:val="left" w:pos="7560"/>
              </w:tabs>
              <w:rPr>
                <w:rFonts w:ascii="Arial" w:eastAsia="Arial" w:hAnsi="Arial" w:cs="Arial"/>
                <w:sz w:val="20"/>
                <w:szCs w:val="20"/>
              </w:rPr>
            </w:pPr>
          </w:p>
        </w:tc>
        <w:tc>
          <w:tcPr>
            <w:tcW w:w="0" w:type="auto"/>
          </w:tcPr>
          <w:p w:rsidR="00591F57" w:rsidRPr="007E2745" w:rsidRDefault="00591F57" w:rsidP="005911D8">
            <w:pPr>
              <w:pBdr>
                <w:top w:val="nil"/>
                <w:left w:val="nil"/>
                <w:bottom w:val="nil"/>
                <w:right w:val="nil"/>
                <w:between w:val="nil"/>
              </w:pBdr>
              <w:tabs>
                <w:tab w:val="left" w:pos="7560"/>
              </w:tabs>
              <w:ind w:left="360" w:hanging="720"/>
              <w:jc w:val="both"/>
              <w:rPr>
                <w:rFonts w:ascii="Arial" w:eastAsia="Arial" w:hAnsi="Arial" w:cs="Arial"/>
                <w:color w:val="000000"/>
                <w:sz w:val="20"/>
                <w:szCs w:val="20"/>
              </w:rPr>
            </w:pPr>
          </w:p>
          <w:p w:rsidR="00591F57" w:rsidRPr="007E2745" w:rsidRDefault="00591F57" w:rsidP="005911D8">
            <w:pPr>
              <w:numPr>
                <w:ilvl w:val="0"/>
                <w:numId w:val="24"/>
              </w:numPr>
              <w:pBdr>
                <w:top w:val="nil"/>
                <w:left w:val="nil"/>
                <w:bottom w:val="nil"/>
                <w:right w:val="nil"/>
                <w:between w:val="nil"/>
              </w:pBdr>
              <w:tabs>
                <w:tab w:val="left" w:pos="7560"/>
              </w:tabs>
              <w:contextualSpacing/>
              <w:jc w:val="both"/>
              <w:rPr>
                <w:color w:val="000000"/>
                <w:sz w:val="20"/>
                <w:szCs w:val="20"/>
              </w:rPr>
            </w:pPr>
            <w:r w:rsidRPr="007E2745">
              <w:rPr>
                <w:rFonts w:ascii="Arial" w:eastAsia="Arial" w:hAnsi="Arial" w:cs="Arial"/>
                <w:color w:val="000000"/>
                <w:sz w:val="20"/>
                <w:szCs w:val="20"/>
              </w:rPr>
              <w:t xml:space="preserve"> Recopilar toda la información encontrada, para el diseño final de la guía. </w:t>
            </w:r>
          </w:p>
        </w:tc>
        <w:tc>
          <w:tcPr>
            <w:tcW w:w="0" w:type="auto"/>
          </w:tcPr>
          <w:p w:rsidR="00591F57" w:rsidRPr="007E2745" w:rsidRDefault="00591F57" w:rsidP="005911D8">
            <w:pPr>
              <w:pBdr>
                <w:top w:val="nil"/>
                <w:left w:val="nil"/>
                <w:bottom w:val="nil"/>
                <w:right w:val="nil"/>
                <w:between w:val="nil"/>
              </w:pBdr>
              <w:tabs>
                <w:tab w:val="left" w:pos="7560"/>
              </w:tabs>
              <w:ind w:left="360" w:hanging="720"/>
              <w:jc w:val="both"/>
              <w:rPr>
                <w:rFonts w:ascii="Arial" w:eastAsia="Arial" w:hAnsi="Arial" w:cs="Arial"/>
                <w:color w:val="000000"/>
                <w:sz w:val="20"/>
                <w:szCs w:val="20"/>
              </w:rPr>
            </w:pPr>
          </w:p>
        </w:tc>
        <w:tc>
          <w:tcPr>
            <w:tcW w:w="0" w:type="auto"/>
          </w:tcPr>
          <w:p w:rsidR="00591F57" w:rsidRPr="007E2745" w:rsidRDefault="00591F57" w:rsidP="005911D8">
            <w:pPr>
              <w:pBdr>
                <w:top w:val="nil"/>
                <w:left w:val="nil"/>
                <w:bottom w:val="nil"/>
                <w:right w:val="nil"/>
                <w:between w:val="nil"/>
              </w:pBdr>
              <w:tabs>
                <w:tab w:val="left" w:pos="7560"/>
              </w:tabs>
              <w:ind w:left="360" w:hanging="720"/>
              <w:jc w:val="both"/>
              <w:rPr>
                <w:rFonts w:ascii="Arial" w:eastAsia="Arial" w:hAnsi="Arial" w:cs="Arial"/>
                <w:color w:val="000000"/>
                <w:sz w:val="20"/>
                <w:szCs w:val="20"/>
              </w:rPr>
            </w:pPr>
          </w:p>
        </w:tc>
      </w:tr>
    </w:tbl>
    <w:p w:rsidR="00976048" w:rsidRPr="0058253A" w:rsidRDefault="00976048" w:rsidP="00976048">
      <w:pPr>
        <w:pStyle w:val="Prrafodelista"/>
        <w:spacing w:line="360" w:lineRule="auto"/>
        <w:ind w:left="0"/>
        <w:jc w:val="both"/>
        <w:rPr>
          <w:rFonts w:ascii="Arial" w:hAnsi="Arial" w:cs="Arial"/>
          <w:sz w:val="24"/>
          <w:szCs w:val="24"/>
          <w:lang w:val="es-ES"/>
        </w:rPr>
      </w:pPr>
    </w:p>
    <w:p w:rsidR="0058253A" w:rsidRDefault="0058253A" w:rsidP="00976048">
      <w:pPr>
        <w:pStyle w:val="Prrafodelista"/>
        <w:spacing w:line="360" w:lineRule="auto"/>
        <w:ind w:left="0"/>
        <w:jc w:val="both"/>
        <w:rPr>
          <w:rFonts w:ascii="Arial" w:hAnsi="Arial" w:cs="Arial"/>
          <w:sz w:val="24"/>
          <w:szCs w:val="24"/>
          <w:lang w:val="es-ES_tradnl"/>
        </w:rPr>
      </w:pPr>
    </w:p>
    <w:p w:rsidR="00976048" w:rsidRDefault="00976048" w:rsidP="00976048">
      <w:pPr>
        <w:pStyle w:val="Prrafodelista"/>
        <w:spacing w:line="360" w:lineRule="auto"/>
        <w:ind w:left="0"/>
        <w:jc w:val="both"/>
        <w:rPr>
          <w:rFonts w:ascii="Arial" w:hAnsi="Arial" w:cs="Arial"/>
          <w:sz w:val="24"/>
          <w:szCs w:val="24"/>
        </w:rPr>
      </w:pPr>
      <w:r>
        <w:rPr>
          <w:rFonts w:ascii="Arial" w:hAnsi="Arial" w:cs="Arial"/>
          <w:sz w:val="24"/>
          <w:szCs w:val="24"/>
          <w:lang w:val="es-ES_tradnl"/>
        </w:rPr>
        <w:t xml:space="preserve">Para el desarrollo de las actividades se tenía un objetivo principal que conlleva a la pertinencia del desarrollo de los cuestionarios, que refiere a </w:t>
      </w:r>
      <w:r>
        <w:rPr>
          <w:rFonts w:ascii="Arial" w:hAnsi="Arial" w:cs="Arial"/>
          <w:sz w:val="24"/>
          <w:szCs w:val="24"/>
        </w:rPr>
        <w:t>r</w:t>
      </w:r>
      <w:r w:rsidRPr="00A30E6B">
        <w:rPr>
          <w:rFonts w:ascii="Arial" w:hAnsi="Arial" w:cs="Arial"/>
          <w:sz w:val="24"/>
          <w:szCs w:val="24"/>
        </w:rPr>
        <w:t>ealizar un diagnóstico</w:t>
      </w:r>
      <w:r>
        <w:rPr>
          <w:rFonts w:ascii="Arial" w:hAnsi="Arial" w:cs="Arial"/>
          <w:sz w:val="24"/>
          <w:szCs w:val="24"/>
        </w:rPr>
        <w:t xml:space="preserve"> a la parrilla de programación de la emisora Nuestra Voz Estéreo del municipio de Morales, Cauca</w:t>
      </w:r>
      <w:r w:rsidRPr="00A30E6B">
        <w:rPr>
          <w:rFonts w:ascii="Arial" w:hAnsi="Arial" w:cs="Arial"/>
          <w:sz w:val="24"/>
          <w:szCs w:val="24"/>
        </w:rPr>
        <w:t xml:space="preserve">, que permita </w:t>
      </w:r>
      <w:r w:rsidR="002003B9">
        <w:rPr>
          <w:rFonts w:ascii="Arial" w:hAnsi="Arial" w:cs="Arial"/>
          <w:sz w:val="24"/>
          <w:szCs w:val="24"/>
        </w:rPr>
        <w:t>acceder a</w:t>
      </w:r>
      <w:r>
        <w:rPr>
          <w:rFonts w:ascii="Arial" w:hAnsi="Arial" w:cs="Arial"/>
          <w:sz w:val="24"/>
          <w:szCs w:val="24"/>
        </w:rPr>
        <w:t xml:space="preserve"> la propuesta de contenido a nivel étnico y cultural.</w:t>
      </w:r>
    </w:p>
    <w:p w:rsidR="00976048" w:rsidRDefault="00976048" w:rsidP="00976048">
      <w:pPr>
        <w:pStyle w:val="Prrafodelista"/>
        <w:spacing w:line="360" w:lineRule="auto"/>
        <w:ind w:left="0"/>
        <w:jc w:val="both"/>
        <w:rPr>
          <w:rFonts w:ascii="Arial" w:hAnsi="Arial" w:cs="Arial"/>
          <w:sz w:val="24"/>
          <w:szCs w:val="24"/>
        </w:rPr>
      </w:pPr>
    </w:p>
    <w:p w:rsidR="005D15D1" w:rsidRDefault="00976048" w:rsidP="00976048">
      <w:pPr>
        <w:pStyle w:val="Prrafodelista"/>
        <w:spacing w:line="360" w:lineRule="auto"/>
        <w:ind w:left="0"/>
        <w:jc w:val="both"/>
        <w:rPr>
          <w:rFonts w:ascii="Arial" w:hAnsi="Arial" w:cs="Arial"/>
          <w:sz w:val="24"/>
          <w:szCs w:val="24"/>
        </w:rPr>
      </w:pPr>
      <w:r>
        <w:rPr>
          <w:rFonts w:ascii="Arial" w:hAnsi="Arial" w:cs="Arial"/>
          <w:sz w:val="24"/>
          <w:szCs w:val="24"/>
        </w:rPr>
        <w:t>De acuerdo a este objetivo se propone la realización de una encuesta dirigida a la población objetivo, comunidades indígenas del Municipio de Morales Cauca</w:t>
      </w:r>
      <w:r w:rsidR="005D15D1">
        <w:rPr>
          <w:rFonts w:ascii="Arial" w:hAnsi="Arial" w:cs="Arial"/>
          <w:sz w:val="24"/>
          <w:szCs w:val="24"/>
        </w:rPr>
        <w:t xml:space="preserve">, esta actividad tenía como propósito recolectar la opinión de la comunidad en un par de preguntas abiertas en lo que al método cualitativo correspondía, mientras que se emplearon otras preguntas cerradas que tenían como meta recolectar cifras representativas para la investigación, como aquella que dice ¿escucha radio? ¿Qué emisora prefiere?, estas preguntas conllevaron a la pertinencia del trabajo investigativo. </w:t>
      </w:r>
    </w:p>
    <w:p w:rsidR="0019509C" w:rsidRDefault="0019509C" w:rsidP="00C778C9">
      <w:pPr>
        <w:pStyle w:val="Prrafodelista"/>
        <w:spacing w:line="360" w:lineRule="auto"/>
        <w:ind w:left="0"/>
        <w:jc w:val="both"/>
        <w:rPr>
          <w:rFonts w:ascii="Arial" w:hAnsi="Arial" w:cs="Arial"/>
          <w:sz w:val="24"/>
          <w:szCs w:val="24"/>
          <w:lang w:val="es-ES_tradnl"/>
        </w:rPr>
      </w:pPr>
    </w:p>
    <w:p w:rsidR="00C778C9" w:rsidRPr="00C34EAF" w:rsidRDefault="00C778C9" w:rsidP="00C778C9">
      <w:pPr>
        <w:pStyle w:val="Prrafodelista"/>
        <w:spacing w:line="360" w:lineRule="auto"/>
        <w:ind w:left="0"/>
        <w:jc w:val="both"/>
        <w:rPr>
          <w:rFonts w:ascii="Arial" w:hAnsi="Arial" w:cs="Arial"/>
          <w:sz w:val="24"/>
          <w:szCs w:val="24"/>
          <w:lang w:val="es-ES_tradnl"/>
        </w:rPr>
      </w:pPr>
      <w:r w:rsidRPr="00C34EAF">
        <w:rPr>
          <w:rFonts w:ascii="Arial" w:hAnsi="Arial" w:cs="Arial"/>
          <w:sz w:val="24"/>
          <w:szCs w:val="24"/>
          <w:lang w:val="es-ES_tradnl"/>
        </w:rPr>
        <w:t xml:space="preserve">Las encuestas se realizaron a 308 personas entre indígenas y campesinos, hombres mujeres y jóvenes, del cual se obtiene una muestra que se evidencia y fundamenta a través del método cuantitativo, y así obtener la tabulación y sus graficas pertinentes de acuerdo al total de encuestados. De esta manera se pudo desarrollar la elaboración de formatos cortos para radio de interés público asignada a comunidades indígenas en la emisora Nuestra Voz Estéreo 98.9 HJZ, Radio para todos de Morales Cauca. </w:t>
      </w:r>
    </w:p>
    <w:p w:rsidR="0019509C" w:rsidRDefault="0019509C" w:rsidP="0019509C">
      <w:pPr>
        <w:pStyle w:val="Prrafodelista"/>
        <w:spacing w:line="360" w:lineRule="auto"/>
        <w:ind w:left="0"/>
        <w:jc w:val="both"/>
        <w:rPr>
          <w:rFonts w:ascii="Arial" w:hAnsi="Arial" w:cs="Arial"/>
          <w:sz w:val="24"/>
          <w:szCs w:val="24"/>
        </w:rPr>
      </w:pPr>
    </w:p>
    <w:p w:rsidR="003021EF" w:rsidRDefault="003021EF" w:rsidP="003021EF">
      <w:pPr>
        <w:pStyle w:val="Prrafodelista"/>
        <w:spacing w:line="360" w:lineRule="auto"/>
        <w:ind w:left="0"/>
        <w:jc w:val="both"/>
        <w:rPr>
          <w:rFonts w:ascii="Arial" w:hAnsi="Arial" w:cs="Arial"/>
          <w:sz w:val="24"/>
          <w:szCs w:val="24"/>
        </w:rPr>
      </w:pPr>
      <w:r>
        <w:rPr>
          <w:rFonts w:ascii="Arial" w:hAnsi="Arial" w:cs="Arial"/>
          <w:sz w:val="24"/>
          <w:szCs w:val="24"/>
        </w:rPr>
        <w:t xml:space="preserve">Mientras tanto a los productores de la radio </w:t>
      </w:r>
      <w:r w:rsidRPr="00C34EAF">
        <w:rPr>
          <w:rFonts w:ascii="Arial" w:hAnsi="Arial" w:cs="Arial"/>
          <w:sz w:val="24"/>
          <w:szCs w:val="24"/>
          <w:lang w:val="es-ES_tradnl"/>
        </w:rPr>
        <w:t>Nuestra Voz Estéreo 98.9 HJZ</w:t>
      </w:r>
      <w:r>
        <w:rPr>
          <w:rFonts w:ascii="Arial" w:hAnsi="Arial" w:cs="Arial"/>
          <w:sz w:val="24"/>
          <w:szCs w:val="24"/>
        </w:rPr>
        <w:t xml:space="preserve"> se les </w:t>
      </w:r>
      <w:r w:rsidR="0019509C" w:rsidRPr="00C34EAF">
        <w:rPr>
          <w:rFonts w:ascii="Arial" w:hAnsi="Arial" w:cs="Arial"/>
          <w:sz w:val="24"/>
          <w:szCs w:val="24"/>
          <w:lang w:val="es-ES_tradnl"/>
        </w:rPr>
        <w:t>realizó el desarrollo de una entrevista a profundidad,</w:t>
      </w:r>
      <w:r>
        <w:rPr>
          <w:rFonts w:ascii="Arial" w:hAnsi="Arial" w:cs="Arial"/>
          <w:sz w:val="24"/>
          <w:szCs w:val="24"/>
          <w:lang w:val="es-ES_tradnl"/>
        </w:rPr>
        <w:t xml:space="preserve"> </w:t>
      </w:r>
      <w:r>
        <w:rPr>
          <w:rFonts w:ascii="Arial" w:hAnsi="Arial" w:cs="Arial"/>
          <w:sz w:val="24"/>
          <w:szCs w:val="24"/>
        </w:rPr>
        <w:t xml:space="preserve">con el objetivo de estudiar el tipo de programación que le ofrecen a sus audiencias, </w:t>
      </w:r>
      <w:proofErr w:type="spellStart"/>
      <w:r>
        <w:rPr>
          <w:rFonts w:ascii="Arial" w:hAnsi="Arial" w:cs="Arial"/>
          <w:sz w:val="24"/>
          <w:szCs w:val="24"/>
        </w:rPr>
        <w:t>asi</w:t>
      </w:r>
      <w:proofErr w:type="spellEnd"/>
      <w:r>
        <w:rPr>
          <w:rFonts w:ascii="Arial" w:hAnsi="Arial" w:cs="Arial"/>
          <w:sz w:val="24"/>
          <w:szCs w:val="24"/>
        </w:rPr>
        <w:t xml:space="preserve"> como también </w:t>
      </w:r>
      <w:r w:rsidR="0019509C" w:rsidRPr="00C34EAF">
        <w:rPr>
          <w:rFonts w:ascii="Arial" w:hAnsi="Arial" w:cs="Arial"/>
          <w:sz w:val="24"/>
          <w:szCs w:val="24"/>
          <w:lang w:val="es-ES_tradnl"/>
        </w:rPr>
        <w:t xml:space="preserve">para conocer cuáles podrían ser sus perspectivas acerca de </w:t>
      </w:r>
      <w:r>
        <w:rPr>
          <w:rFonts w:ascii="Arial" w:hAnsi="Arial" w:cs="Arial"/>
          <w:sz w:val="24"/>
          <w:szCs w:val="24"/>
          <w:lang w:val="es-ES_tradnl"/>
        </w:rPr>
        <w:t>las mismas</w:t>
      </w:r>
      <w:r w:rsidR="0019509C" w:rsidRPr="00C34EAF">
        <w:rPr>
          <w:rFonts w:ascii="Arial" w:hAnsi="Arial" w:cs="Arial"/>
          <w:sz w:val="24"/>
          <w:szCs w:val="24"/>
          <w:lang w:val="es-ES_tradnl"/>
        </w:rPr>
        <w:t>, y lo que estas quieren escuchar,</w:t>
      </w:r>
      <w:r>
        <w:rPr>
          <w:rFonts w:ascii="Arial" w:hAnsi="Arial" w:cs="Arial"/>
          <w:sz w:val="24"/>
          <w:szCs w:val="24"/>
          <w:lang w:val="es-ES_tradnl"/>
        </w:rPr>
        <w:t xml:space="preserve"> </w:t>
      </w:r>
      <w:r>
        <w:rPr>
          <w:rFonts w:ascii="Arial" w:hAnsi="Arial" w:cs="Arial"/>
          <w:sz w:val="24"/>
          <w:szCs w:val="24"/>
        </w:rPr>
        <w:t xml:space="preserve">desde la forma de ser de cada entrevistado, como personas, hasta la manera profesional en cómo hacen sus programas. </w:t>
      </w:r>
    </w:p>
    <w:p w:rsidR="003021EF" w:rsidRDefault="003021EF" w:rsidP="0019509C">
      <w:pPr>
        <w:pStyle w:val="Prrafodelista"/>
        <w:spacing w:line="360" w:lineRule="auto"/>
        <w:ind w:left="0"/>
        <w:jc w:val="both"/>
        <w:rPr>
          <w:rFonts w:ascii="Arial" w:hAnsi="Arial" w:cs="Arial"/>
          <w:sz w:val="24"/>
          <w:szCs w:val="24"/>
        </w:rPr>
      </w:pPr>
    </w:p>
    <w:p w:rsidR="0019509C" w:rsidRPr="00976048" w:rsidRDefault="0019509C" w:rsidP="0019509C">
      <w:pPr>
        <w:pStyle w:val="Prrafodelista"/>
        <w:spacing w:line="360" w:lineRule="auto"/>
        <w:ind w:left="0"/>
        <w:jc w:val="both"/>
        <w:rPr>
          <w:rFonts w:ascii="Arial" w:hAnsi="Arial" w:cs="Arial"/>
          <w:sz w:val="24"/>
          <w:szCs w:val="24"/>
          <w:lang w:val="es-ES_tradnl"/>
        </w:rPr>
      </w:pPr>
      <w:r>
        <w:rPr>
          <w:rFonts w:ascii="Arial" w:hAnsi="Arial" w:cs="Arial"/>
          <w:sz w:val="24"/>
          <w:szCs w:val="24"/>
        </w:rPr>
        <w:t xml:space="preserve">Para la investigación resulto importante indagar sobre sus vidas pensamientos y convicciones, bajo el principio de que un trabajo se hace bien hecho cuando se hace desde el corazón y el profesionalismo, un colaborador que esté contento con su trabajo, los resultados del mismo van a ser excelentes, por el contrario si no se identifica con lo que hace, esta disgustado así mismo será sus resultados. </w:t>
      </w:r>
      <w:proofErr w:type="gramStart"/>
      <w:r>
        <w:rPr>
          <w:rFonts w:ascii="Arial" w:hAnsi="Arial" w:cs="Arial"/>
          <w:sz w:val="24"/>
          <w:szCs w:val="24"/>
        </w:rPr>
        <w:t>a</w:t>
      </w:r>
      <w:proofErr w:type="gramEnd"/>
      <w:r>
        <w:rPr>
          <w:rFonts w:ascii="Arial" w:hAnsi="Arial" w:cs="Arial"/>
          <w:sz w:val="24"/>
          <w:szCs w:val="24"/>
        </w:rPr>
        <w:t xml:space="preserve"> manera de prueba piloto, puesto que la investigación pretende demostrar que la utilización de formatos cortos es pertinente de acuerdo a su forma y duración. </w:t>
      </w:r>
    </w:p>
    <w:p w:rsidR="00C778C9" w:rsidRPr="00C34EAF" w:rsidRDefault="00C778C9" w:rsidP="00C778C9">
      <w:pPr>
        <w:spacing w:line="360" w:lineRule="auto"/>
        <w:jc w:val="both"/>
        <w:rPr>
          <w:rFonts w:ascii="Arial" w:hAnsi="Arial" w:cs="Arial"/>
          <w:sz w:val="24"/>
          <w:szCs w:val="24"/>
          <w:lang w:val="es-ES_tradnl"/>
        </w:rPr>
      </w:pPr>
      <w:r w:rsidRPr="00C34EAF">
        <w:rPr>
          <w:rFonts w:ascii="Arial" w:hAnsi="Arial" w:cs="Arial"/>
          <w:sz w:val="24"/>
          <w:szCs w:val="24"/>
          <w:lang w:val="es-ES_tradnl"/>
        </w:rPr>
        <w:t xml:space="preserve">En una tercera instancia o fase, se llevó a cabo una investigación teórica, en relación a autores que fueron clave para definir algunos conceptos, importantes y necesarios en el proceso de la investigación y del trabajo; donde cabe resaltar el estudio de la normatividad de radio en Colombia en relación a la radio de interés público asignada a comunidades indígenas.  </w:t>
      </w:r>
    </w:p>
    <w:p w:rsidR="00C323F9" w:rsidRDefault="00C323F9" w:rsidP="00C778C9">
      <w:pPr>
        <w:spacing w:line="360" w:lineRule="auto"/>
        <w:contextualSpacing/>
        <w:jc w:val="both"/>
        <w:rPr>
          <w:rFonts w:ascii="Arial" w:hAnsi="Arial" w:cs="Arial"/>
          <w:sz w:val="24"/>
          <w:szCs w:val="24"/>
          <w:lang w:val="es-ES_tradnl"/>
        </w:rPr>
      </w:pPr>
    </w:p>
    <w:p w:rsidR="008173F1" w:rsidRDefault="008173F1" w:rsidP="00C778C9">
      <w:pPr>
        <w:spacing w:line="360" w:lineRule="auto"/>
        <w:contextualSpacing/>
        <w:jc w:val="both"/>
        <w:rPr>
          <w:rFonts w:ascii="Arial" w:hAnsi="Arial" w:cs="Arial"/>
          <w:sz w:val="24"/>
          <w:szCs w:val="24"/>
          <w:lang w:val="es-ES_tradnl"/>
        </w:rPr>
      </w:pPr>
    </w:p>
    <w:p w:rsidR="008173F1" w:rsidRDefault="008173F1" w:rsidP="00C778C9">
      <w:pPr>
        <w:spacing w:line="360" w:lineRule="auto"/>
        <w:contextualSpacing/>
        <w:jc w:val="both"/>
        <w:rPr>
          <w:rFonts w:ascii="Arial" w:hAnsi="Arial" w:cs="Arial"/>
          <w:sz w:val="24"/>
          <w:szCs w:val="24"/>
          <w:lang w:val="es-ES_tradnl"/>
        </w:rPr>
      </w:pPr>
    </w:p>
    <w:p w:rsidR="008173F1" w:rsidRDefault="008173F1" w:rsidP="00C778C9">
      <w:pPr>
        <w:spacing w:line="360" w:lineRule="auto"/>
        <w:contextualSpacing/>
        <w:jc w:val="both"/>
        <w:rPr>
          <w:rFonts w:ascii="Arial" w:hAnsi="Arial" w:cs="Arial"/>
          <w:sz w:val="24"/>
          <w:szCs w:val="24"/>
          <w:lang w:val="es-ES_tradnl"/>
        </w:rPr>
      </w:pPr>
    </w:p>
    <w:p w:rsidR="008173F1" w:rsidRDefault="008173F1" w:rsidP="00C778C9">
      <w:pPr>
        <w:spacing w:line="360" w:lineRule="auto"/>
        <w:contextualSpacing/>
        <w:jc w:val="both"/>
        <w:rPr>
          <w:rFonts w:ascii="Arial" w:hAnsi="Arial" w:cs="Arial"/>
          <w:sz w:val="24"/>
          <w:szCs w:val="24"/>
          <w:lang w:val="es-ES_tradnl"/>
        </w:rPr>
      </w:pPr>
    </w:p>
    <w:p w:rsidR="008173F1" w:rsidRDefault="008173F1" w:rsidP="00C778C9">
      <w:pPr>
        <w:spacing w:line="360" w:lineRule="auto"/>
        <w:contextualSpacing/>
        <w:jc w:val="both"/>
        <w:rPr>
          <w:rFonts w:ascii="Arial" w:hAnsi="Arial" w:cs="Arial"/>
          <w:sz w:val="24"/>
          <w:szCs w:val="24"/>
          <w:lang w:val="es-ES_tradnl"/>
        </w:rPr>
      </w:pPr>
    </w:p>
    <w:p w:rsidR="008173F1" w:rsidRDefault="008173F1" w:rsidP="00C778C9">
      <w:pPr>
        <w:spacing w:line="360" w:lineRule="auto"/>
        <w:contextualSpacing/>
        <w:jc w:val="both"/>
        <w:rPr>
          <w:rFonts w:ascii="Arial" w:hAnsi="Arial" w:cs="Arial"/>
          <w:sz w:val="24"/>
          <w:szCs w:val="24"/>
          <w:lang w:val="es-ES_tradnl"/>
        </w:rPr>
      </w:pPr>
    </w:p>
    <w:p w:rsidR="008173F1" w:rsidRDefault="008173F1" w:rsidP="00C778C9">
      <w:pPr>
        <w:spacing w:line="360" w:lineRule="auto"/>
        <w:contextualSpacing/>
        <w:jc w:val="both"/>
        <w:rPr>
          <w:rFonts w:ascii="Arial" w:hAnsi="Arial" w:cs="Arial"/>
          <w:sz w:val="24"/>
          <w:szCs w:val="24"/>
          <w:lang w:val="es-ES_tradnl"/>
        </w:rPr>
      </w:pPr>
    </w:p>
    <w:p w:rsidR="008173F1" w:rsidRDefault="008173F1" w:rsidP="00C778C9">
      <w:pPr>
        <w:spacing w:line="360" w:lineRule="auto"/>
        <w:contextualSpacing/>
        <w:jc w:val="both"/>
        <w:rPr>
          <w:rFonts w:ascii="Arial" w:hAnsi="Arial" w:cs="Arial"/>
          <w:sz w:val="24"/>
          <w:szCs w:val="24"/>
          <w:lang w:val="es-ES_tradnl"/>
        </w:rPr>
      </w:pPr>
    </w:p>
    <w:p w:rsidR="008173F1" w:rsidRDefault="008173F1" w:rsidP="00C778C9">
      <w:pPr>
        <w:spacing w:line="360" w:lineRule="auto"/>
        <w:contextualSpacing/>
        <w:jc w:val="both"/>
        <w:rPr>
          <w:rFonts w:ascii="Arial" w:hAnsi="Arial" w:cs="Arial"/>
          <w:sz w:val="24"/>
          <w:szCs w:val="24"/>
          <w:lang w:val="es-ES_tradnl"/>
        </w:rPr>
      </w:pPr>
    </w:p>
    <w:p w:rsidR="008173F1" w:rsidRDefault="008173F1" w:rsidP="00C778C9">
      <w:pPr>
        <w:spacing w:line="360" w:lineRule="auto"/>
        <w:contextualSpacing/>
        <w:jc w:val="both"/>
        <w:rPr>
          <w:rFonts w:ascii="Arial" w:hAnsi="Arial" w:cs="Arial"/>
          <w:sz w:val="24"/>
          <w:szCs w:val="24"/>
          <w:lang w:val="es-ES_tradnl"/>
        </w:rPr>
      </w:pPr>
    </w:p>
    <w:p w:rsidR="008173F1" w:rsidRDefault="008173F1" w:rsidP="00C778C9">
      <w:pPr>
        <w:spacing w:line="360" w:lineRule="auto"/>
        <w:contextualSpacing/>
        <w:jc w:val="both"/>
        <w:rPr>
          <w:rFonts w:ascii="Arial" w:hAnsi="Arial" w:cs="Arial"/>
          <w:sz w:val="24"/>
          <w:szCs w:val="24"/>
          <w:lang w:val="es-ES_tradnl"/>
        </w:rPr>
      </w:pPr>
    </w:p>
    <w:p w:rsidR="008173F1" w:rsidRDefault="008173F1" w:rsidP="00C778C9">
      <w:pPr>
        <w:spacing w:line="360" w:lineRule="auto"/>
        <w:contextualSpacing/>
        <w:jc w:val="both"/>
        <w:rPr>
          <w:rFonts w:ascii="Arial" w:hAnsi="Arial" w:cs="Arial"/>
          <w:sz w:val="24"/>
          <w:szCs w:val="24"/>
          <w:lang w:val="es-ES_tradnl"/>
        </w:rPr>
      </w:pPr>
    </w:p>
    <w:p w:rsidR="008173F1" w:rsidRPr="00A86C87" w:rsidRDefault="008173F1" w:rsidP="00C778C9">
      <w:pPr>
        <w:spacing w:line="360" w:lineRule="auto"/>
        <w:contextualSpacing/>
        <w:jc w:val="both"/>
        <w:rPr>
          <w:rFonts w:ascii="Arial" w:hAnsi="Arial" w:cs="Arial"/>
          <w:sz w:val="24"/>
          <w:szCs w:val="24"/>
          <w:lang w:val="es-ES_tradnl"/>
        </w:rPr>
      </w:pPr>
    </w:p>
    <w:p w:rsidR="003E4275" w:rsidRPr="00C34EAF" w:rsidRDefault="003E4275" w:rsidP="00C778C9">
      <w:pPr>
        <w:spacing w:line="360" w:lineRule="auto"/>
        <w:contextualSpacing/>
        <w:jc w:val="both"/>
        <w:rPr>
          <w:rFonts w:ascii="Arial" w:hAnsi="Arial" w:cs="Arial"/>
          <w:sz w:val="24"/>
          <w:szCs w:val="24"/>
        </w:rPr>
      </w:pPr>
    </w:p>
    <w:p w:rsidR="00C778C9" w:rsidRPr="00C34EAF" w:rsidRDefault="00C778C9" w:rsidP="00C778C9">
      <w:pPr>
        <w:pStyle w:val="Prrafodelista"/>
        <w:numPr>
          <w:ilvl w:val="1"/>
          <w:numId w:val="4"/>
        </w:numPr>
        <w:spacing w:after="0" w:line="360" w:lineRule="auto"/>
        <w:ind w:left="0" w:firstLine="0"/>
        <w:jc w:val="both"/>
        <w:outlineLvl w:val="1"/>
        <w:rPr>
          <w:rFonts w:ascii="Arial" w:hAnsi="Arial" w:cs="Arial"/>
          <w:b/>
          <w:sz w:val="24"/>
          <w:szCs w:val="24"/>
        </w:rPr>
      </w:pPr>
      <w:bookmarkStart w:id="29" w:name="_Toc8814174"/>
      <w:r w:rsidRPr="00C34EAF">
        <w:rPr>
          <w:rFonts w:ascii="Arial" w:hAnsi="Arial" w:cs="Arial"/>
          <w:b/>
          <w:sz w:val="24"/>
          <w:szCs w:val="24"/>
        </w:rPr>
        <w:lastRenderedPageBreak/>
        <w:t>ANÁLISIS DEL CUESTIONARIO.</w:t>
      </w:r>
      <w:bookmarkEnd w:id="29"/>
      <w:r w:rsidRPr="00C34EAF">
        <w:rPr>
          <w:rFonts w:ascii="Arial" w:hAnsi="Arial" w:cs="Arial"/>
          <w:b/>
          <w:sz w:val="24"/>
          <w:szCs w:val="24"/>
        </w:rPr>
        <w:t xml:space="preserve"> </w:t>
      </w:r>
    </w:p>
    <w:p w:rsidR="00C323F9" w:rsidRDefault="00C323F9" w:rsidP="00C778C9">
      <w:pPr>
        <w:pStyle w:val="Prrafodelista"/>
        <w:spacing w:after="0" w:line="360" w:lineRule="auto"/>
        <w:ind w:left="0"/>
        <w:jc w:val="both"/>
        <w:rPr>
          <w:rFonts w:ascii="Arial" w:hAnsi="Arial" w:cs="Arial"/>
          <w:sz w:val="24"/>
          <w:szCs w:val="24"/>
        </w:rPr>
      </w:pPr>
    </w:p>
    <w:p w:rsidR="003E4275" w:rsidRDefault="003E4275" w:rsidP="00C778C9">
      <w:pPr>
        <w:pStyle w:val="Prrafodelista"/>
        <w:spacing w:after="0" w:line="360" w:lineRule="auto"/>
        <w:ind w:left="0"/>
        <w:jc w:val="both"/>
        <w:rPr>
          <w:rFonts w:ascii="Arial" w:hAnsi="Arial" w:cs="Arial"/>
          <w:sz w:val="24"/>
          <w:szCs w:val="24"/>
        </w:rPr>
      </w:pPr>
    </w:p>
    <w:p w:rsidR="00C778C9" w:rsidRPr="00C34EAF" w:rsidRDefault="00C778C9" w:rsidP="00C778C9">
      <w:pPr>
        <w:pStyle w:val="Prrafodelista"/>
        <w:spacing w:after="0" w:line="360" w:lineRule="auto"/>
        <w:ind w:left="0"/>
        <w:jc w:val="both"/>
        <w:rPr>
          <w:rFonts w:ascii="Arial" w:hAnsi="Arial" w:cs="Arial"/>
          <w:b/>
          <w:sz w:val="24"/>
          <w:szCs w:val="24"/>
        </w:rPr>
      </w:pPr>
      <w:r w:rsidRPr="00C34EAF">
        <w:rPr>
          <w:rFonts w:ascii="Arial" w:hAnsi="Arial" w:cs="Arial"/>
          <w:sz w:val="24"/>
          <w:szCs w:val="24"/>
        </w:rPr>
        <w:t xml:space="preserve">Mediante una breve descripción se amplió la información del resultado de cada pregunta en el cuestionario, para entender la opinión de las audiencias de la emisora Nuestra Vos Estéreo 98.9 HJZ de Morales, Cauca. </w:t>
      </w:r>
    </w:p>
    <w:p w:rsidR="00C323F9" w:rsidRPr="00C323F9" w:rsidRDefault="00C323F9" w:rsidP="00C323F9">
      <w:pPr>
        <w:pStyle w:val="Prrafodelista"/>
        <w:spacing w:after="0" w:line="360" w:lineRule="auto"/>
        <w:ind w:left="0"/>
        <w:jc w:val="both"/>
        <w:outlineLvl w:val="2"/>
        <w:rPr>
          <w:rFonts w:ascii="Arial" w:hAnsi="Arial" w:cs="Arial"/>
          <w:sz w:val="24"/>
          <w:szCs w:val="24"/>
        </w:rPr>
      </w:pPr>
    </w:p>
    <w:p w:rsidR="000B2DE0" w:rsidRPr="000B2DE0" w:rsidRDefault="00C778C9" w:rsidP="004C1BDB">
      <w:pPr>
        <w:pStyle w:val="Prrafodelista"/>
        <w:spacing w:after="0" w:line="360" w:lineRule="auto"/>
        <w:ind w:left="0"/>
        <w:jc w:val="both"/>
        <w:outlineLvl w:val="2"/>
        <w:rPr>
          <w:rFonts w:ascii="Arial" w:hAnsi="Arial" w:cs="Arial"/>
          <w:sz w:val="24"/>
          <w:szCs w:val="24"/>
        </w:rPr>
      </w:pPr>
      <w:r w:rsidRPr="00136B51">
        <w:rPr>
          <w:rFonts w:ascii="Arial" w:hAnsi="Arial" w:cs="Arial"/>
          <w:b/>
          <w:sz w:val="24"/>
          <w:szCs w:val="24"/>
        </w:rPr>
        <w:t xml:space="preserve"> </w:t>
      </w:r>
      <w:bookmarkStart w:id="30" w:name="_Toc8814175"/>
      <w:r w:rsidRPr="00136B51">
        <w:rPr>
          <w:rFonts w:ascii="Arial" w:hAnsi="Arial" w:cs="Arial"/>
          <w:b/>
          <w:sz w:val="24"/>
          <w:szCs w:val="24"/>
        </w:rPr>
        <w:t>Identificación.</w:t>
      </w:r>
      <w:bookmarkEnd w:id="30"/>
      <w:r w:rsidRPr="00136B51">
        <w:rPr>
          <w:rFonts w:ascii="Arial" w:hAnsi="Arial" w:cs="Arial"/>
          <w:b/>
          <w:sz w:val="24"/>
          <w:szCs w:val="24"/>
        </w:rPr>
        <w:t xml:space="preserve"> </w:t>
      </w:r>
    </w:p>
    <w:p w:rsidR="00C778C9" w:rsidRPr="00136B51" w:rsidRDefault="00C778C9" w:rsidP="000B2DE0">
      <w:pPr>
        <w:pStyle w:val="Prrafodelista"/>
        <w:spacing w:after="0" w:line="360" w:lineRule="auto"/>
        <w:ind w:left="0"/>
        <w:jc w:val="both"/>
        <w:rPr>
          <w:rFonts w:ascii="Arial" w:hAnsi="Arial" w:cs="Arial"/>
          <w:sz w:val="24"/>
          <w:szCs w:val="24"/>
        </w:rPr>
      </w:pPr>
      <w:r w:rsidRPr="00136B51">
        <w:rPr>
          <w:rFonts w:ascii="Arial" w:hAnsi="Arial" w:cs="Arial"/>
          <w:sz w:val="24"/>
          <w:szCs w:val="24"/>
        </w:rPr>
        <w:t xml:space="preserve">A partir de esta </w:t>
      </w:r>
      <w:r w:rsidR="004C1BDB">
        <w:rPr>
          <w:rFonts w:ascii="Arial" w:hAnsi="Arial" w:cs="Arial"/>
          <w:sz w:val="24"/>
          <w:szCs w:val="24"/>
        </w:rPr>
        <w:t xml:space="preserve">dimensión </w:t>
      </w:r>
      <w:r w:rsidRPr="00136B51">
        <w:rPr>
          <w:rFonts w:ascii="Arial" w:hAnsi="Arial" w:cs="Arial"/>
          <w:sz w:val="24"/>
          <w:szCs w:val="24"/>
        </w:rPr>
        <w:t xml:space="preserve"> se tuvieron en cuenta el sexo, la edad, el municipio, la etnia, su ocupación y estudios realizados, para intentar comprender la población de estudio u objeto de estudio. </w:t>
      </w:r>
    </w:p>
    <w:p w:rsidR="00C778C9" w:rsidRPr="00C34EAF" w:rsidRDefault="00C778C9" w:rsidP="00C778C9">
      <w:pPr>
        <w:pStyle w:val="Prrafodelista"/>
        <w:spacing w:after="0" w:line="360" w:lineRule="auto"/>
        <w:ind w:left="0"/>
        <w:jc w:val="both"/>
        <w:outlineLvl w:val="1"/>
        <w:rPr>
          <w:rFonts w:ascii="Arial" w:hAnsi="Arial" w:cs="Arial"/>
          <w:sz w:val="24"/>
          <w:szCs w:val="24"/>
        </w:rPr>
      </w:pPr>
    </w:p>
    <w:p w:rsidR="00C778C9" w:rsidRPr="00C34EAF" w:rsidRDefault="00C778C9" w:rsidP="00C778C9">
      <w:pPr>
        <w:spacing w:line="360" w:lineRule="auto"/>
        <w:jc w:val="both"/>
        <w:rPr>
          <w:rFonts w:ascii="Arial" w:eastAsia="Times New Roman" w:hAnsi="Arial" w:cs="Arial"/>
          <w:color w:val="000000"/>
          <w:sz w:val="24"/>
          <w:szCs w:val="24"/>
          <w:lang w:eastAsia="es-ES"/>
        </w:rPr>
      </w:pPr>
      <w:r w:rsidRPr="00C34EAF">
        <w:rPr>
          <w:rFonts w:ascii="Arial" w:hAnsi="Arial" w:cs="Arial"/>
          <w:sz w:val="24"/>
          <w:szCs w:val="24"/>
        </w:rPr>
        <w:t xml:space="preserve">El tamaño de la muestra fue de 308 encuestados, de los cuales </w:t>
      </w:r>
      <w:r w:rsidRPr="00C34EAF">
        <w:rPr>
          <w:rFonts w:ascii="Arial" w:eastAsia="Times New Roman" w:hAnsi="Arial" w:cs="Arial"/>
          <w:color w:val="000000"/>
          <w:sz w:val="24"/>
          <w:szCs w:val="24"/>
          <w:lang w:eastAsia="es-ES"/>
        </w:rPr>
        <w:t xml:space="preserve">86 fueron mujeres, equivalente al 28% de la población encuestada, y 222 fueron hombres, equivalente al 72% de la población encuestada. Entre la población se encontró que el 23% tenía entre 15 y25 años, seguidos por un 21% en el rango de 26 a 35 años, con un 33% siendo la cifra mayor, en el rango de 36 a 65 años y el 23% restante en el rango de 66 años en adelante. </w:t>
      </w:r>
    </w:p>
    <w:p w:rsidR="00C778C9" w:rsidRPr="00C34EAF" w:rsidRDefault="00C778C9" w:rsidP="00C778C9">
      <w:pPr>
        <w:spacing w:after="0" w:line="360" w:lineRule="auto"/>
        <w:jc w:val="both"/>
        <w:outlineLvl w:val="1"/>
        <w:rPr>
          <w:rFonts w:ascii="Arial" w:eastAsia="Times New Roman" w:hAnsi="Arial" w:cs="Arial"/>
          <w:color w:val="000000"/>
          <w:sz w:val="24"/>
          <w:szCs w:val="24"/>
          <w:lang w:eastAsia="es-ES"/>
        </w:rPr>
      </w:pPr>
    </w:p>
    <w:p w:rsidR="00C778C9" w:rsidRDefault="00C778C9" w:rsidP="00C778C9">
      <w:pPr>
        <w:spacing w:line="360" w:lineRule="auto"/>
        <w:jc w:val="both"/>
        <w:rPr>
          <w:rFonts w:ascii="Arial" w:eastAsia="Times New Roman" w:hAnsi="Arial" w:cs="Arial"/>
          <w:color w:val="000000"/>
          <w:sz w:val="24"/>
          <w:szCs w:val="24"/>
          <w:lang w:eastAsia="es-ES"/>
        </w:rPr>
      </w:pPr>
      <w:r w:rsidRPr="00C34EAF">
        <w:rPr>
          <w:rFonts w:ascii="Arial" w:eastAsia="Times New Roman" w:hAnsi="Arial" w:cs="Arial"/>
          <w:color w:val="000000"/>
          <w:sz w:val="24"/>
          <w:szCs w:val="24"/>
          <w:lang w:eastAsia="es-ES"/>
        </w:rPr>
        <w:t>Del total de los encuestados el 19% pertenecen a la zona urbana del Municipio de Morales, mientras que el 81%, pertenecen a la zona rural. La mayor parte de los encuestados pertenecen a la etnia indígena, en sus diversos cabildos y resguardos (50%) como se muestra en la gráfica 4 mientras que el 45%, pertenecen a la población campesina, y el 5% restante hace referencia a la población afro descendiente.</w:t>
      </w: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A continuación se expone la información recolectada a través de una interpretación gráfica:</w:t>
      </w:r>
    </w:p>
    <w:p w:rsidR="00C778C9" w:rsidRPr="00C34EAF" w:rsidRDefault="00C778C9" w:rsidP="00C778C9">
      <w:pPr>
        <w:spacing w:after="0" w:line="360" w:lineRule="auto"/>
        <w:jc w:val="both"/>
        <w:outlineLvl w:val="1"/>
        <w:rPr>
          <w:rFonts w:ascii="Arial" w:hAnsi="Arial" w:cs="Arial"/>
          <w:sz w:val="24"/>
          <w:szCs w:val="24"/>
        </w:rPr>
      </w:pPr>
    </w:p>
    <w:p w:rsidR="00C778C9" w:rsidRPr="00C34EAF" w:rsidRDefault="00C778C9" w:rsidP="00C778C9">
      <w:pPr>
        <w:pStyle w:val="Prrafodelista"/>
        <w:spacing w:after="0" w:line="360" w:lineRule="auto"/>
        <w:ind w:left="0"/>
        <w:jc w:val="both"/>
        <w:rPr>
          <w:rFonts w:ascii="Arial" w:hAnsi="Arial" w:cs="Arial"/>
          <w:b/>
          <w:color w:val="FF0000"/>
          <w:sz w:val="24"/>
          <w:szCs w:val="24"/>
        </w:rPr>
      </w:pPr>
      <w:r w:rsidRPr="00C34EAF">
        <w:rPr>
          <w:rFonts w:ascii="Arial" w:hAnsi="Arial" w:cs="Arial"/>
          <w:noProof/>
          <w:sz w:val="24"/>
          <w:szCs w:val="24"/>
          <w:lang w:val="es-ES" w:eastAsia="es-ES"/>
        </w:rPr>
        <w:lastRenderedPageBreak/>
        <w:drawing>
          <wp:inline distT="0" distB="0" distL="0" distR="0" wp14:anchorId="18EAB33C" wp14:editId="7EEABDAA">
            <wp:extent cx="4055165" cy="2216426"/>
            <wp:effectExtent l="0" t="0" r="21590" b="1270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778C9" w:rsidRPr="00C34EAF" w:rsidRDefault="00C778C9" w:rsidP="00C778C9">
      <w:pPr>
        <w:pStyle w:val="Prrafodelista"/>
        <w:spacing w:after="0" w:line="360" w:lineRule="auto"/>
        <w:ind w:left="0" w:firstLine="720"/>
        <w:jc w:val="both"/>
        <w:outlineLvl w:val="0"/>
        <w:rPr>
          <w:rFonts w:ascii="Arial" w:hAnsi="Arial" w:cs="Arial"/>
          <w:sz w:val="24"/>
          <w:szCs w:val="24"/>
          <w:lang w:val="es-ES"/>
        </w:rPr>
      </w:pPr>
      <w:bookmarkStart w:id="31" w:name="_Toc3504216"/>
      <w:bookmarkStart w:id="32" w:name="_Toc3505129"/>
      <w:bookmarkStart w:id="33" w:name="_Toc3505578"/>
      <w:bookmarkStart w:id="34" w:name="_Toc3505789"/>
      <w:bookmarkStart w:id="35" w:name="_Toc3937679"/>
      <w:bookmarkStart w:id="36" w:name="_Toc3968521"/>
      <w:bookmarkStart w:id="37" w:name="_Toc3968614"/>
      <w:bookmarkStart w:id="38" w:name="_Toc8811892"/>
      <w:bookmarkStart w:id="39" w:name="_Toc8812613"/>
      <w:bookmarkStart w:id="40" w:name="_Toc8814176"/>
      <w:r w:rsidRPr="00C34EAF">
        <w:rPr>
          <w:rFonts w:ascii="Arial" w:hAnsi="Arial" w:cs="Arial"/>
          <w:sz w:val="24"/>
          <w:szCs w:val="24"/>
          <w:lang w:val="es-ES"/>
        </w:rPr>
        <w:t>Gráfica 1 - Identificación de Sexo, de la audiencia</w:t>
      </w:r>
      <w:bookmarkEnd w:id="31"/>
      <w:bookmarkEnd w:id="32"/>
      <w:bookmarkEnd w:id="33"/>
      <w:bookmarkEnd w:id="34"/>
      <w:bookmarkEnd w:id="35"/>
      <w:bookmarkEnd w:id="36"/>
      <w:bookmarkEnd w:id="37"/>
      <w:bookmarkEnd w:id="38"/>
      <w:bookmarkEnd w:id="39"/>
      <w:bookmarkEnd w:id="40"/>
    </w:p>
    <w:p w:rsidR="00C778C9" w:rsidRPr="00C34EAF" w:rsidRDefault="00C778C9" w:rsidP="00C778C9">
      <w:pPr>
        <w:spacing w:after="0" w:line="360" w:lineRule="auto"/>
        <w:jc w:val="both"/>
        <w:outlineLvl w:val="1"/>
        <w:rPr>
          <w:rFonts w:ascii="Arial" w:hAnsi="Arial" w:cs="Arial"/>
          <w:sz w:val="24"/>
          <w:szCs w:val="24"/>
        </w:rPr>
      </w:pP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De acuerdo a los resultados de la encuesta en el ítem de sexo hay una participación mayoritaria del sexo masculino, representada en un 72%, 222 hombres, de diferentes edades y una cifra menor en la participación del sexo femenino, con un porcentaje del 28%, equivalente a 46 mujeres encuestadas, también de diferentes edades.</w:t>
      </w:r>
    </w:p>
    <w:p w:rsidR="00C778C9" w:rsidRPr="00C34EAF" w:rsidRDefault="00C778C9" w:rsidP="00C778C9">
      <w:pPr>
        <w:spacing w:after="0" w:line="360" w:lineRule="auto"/>
        <w:jc w:val="both"/>
        <w:outlineLvl w:val="1"/>
        <w:rPr>
          <w:rFonts w:ascii="Arial" w:hAnsi="Arial" w:cs="Arial"/>
          <w:sz w:val="24"/>
          <w:szCs w:val="24"/>
        </w:rPr>
      </w:pPr>
    </w:p>
    <w:p w:rsidR="00304FAE" w:rsidRDefault="00304FAE" w:rsidP="00C778C9">
      <w:pPr>
        <w:spacing w:line="360" w:lineRule="auto"/>
        <w:jc w:val="both"/>
        <w:rPr>
          <w:rFonts w:ascii="Arial" w:hAnsi="Arial" w:cs="Arial"/>
          <w:b/>
          <w:sz w:val="24"/>
          <w:szCs w:val="24"/>
        </w:rPr>
      </w:pPr>
    </w:p>
    <w:p w:rsidR="00304FAE" w:rsidRDefault="00304FAE" w:rsidP="00C778C9">
      <w:pPr>
        <w:spacing w:line="360" w:lineRule="auto"/>
        <w:jc w:val="both"/>
        <w:rPr>
          <w:rFonts w:ascii="Arial" w:hAnsi="Arial" w:cs="Arial"/>
          <w:b/>
          <w:sz w:val="24"/>
          <w:szCs w:val="24"/>
        </w:rPr>
      </w:pPr>
    </w:p>
    <w:p w:rsidR="00C778C9" w:rsidRPr="00C34EAF" w:rsidRDefault="00C778C9" w:rsidP="00C778C9">
      <w:pPr>
        <w:spacing w:line="360" w:lineRule="auto"/>
        <w:jc w:val="both"/>
        <w:rPr>
          <w:rFonts w:ascii="Arial" w:hAnsi="Arial" w:cs="Arial"/>
          <w:b/>
          <w:sz w:val="24"/>
          <w:szCs w:val="24"/>
        </w:rPr>
      </w:pPr>
      <w:r w:rsidRPr="00C34EAF">
        <w:rPr>
          <w:rFonts w:ascii="Arial" w:hAnsi="Arial" w:cs="Arial"/>
          <w:noProof/>
          <w:sz w:val="24"/>
          <w:szCs w:val="24"/>
          <w:lang w:eastAsia="es-ES"/>
        </w:rPr>
        <w:drawing>
          <wp:inline distT="0" distB="0" distL="0" distR="0" wp14:anchorId="0E7B1DCB" wp14:editId="2432B1F7">
            <wp:extent cx="4114800" cy="2147888"/>
            <wp:effectExtent l="0" t="0" r="19050" b="2413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778C9" w:rsidRPr="00C34EAF" w:rsidRDefault="00C778C9" w:rsidP="00C778C9">
      <w:pPr>
        <w:spacing w:after="0" w:line="360" w:lineRule="auto"/>
        <w:ind w:left="709"/>
        <w:jc w:val="both"/>
        <w:outlineLvl w:val="1"/>
        <w:rPr>
          <w:rFonts w:ascii="Arial" w:hAnsi="Arial" w:cs="Arial"/>
          <w:sz w:val="24"/>
          <w:szCs w:val="24"/>
        </w:rPr>
      </w:pPr>
      <w:bookmarkStart w:id="41" w:name="_Toc3504217"/>
      <w:bookmarkStart w:id="42" w:name="_Toc3505130"/>
      <w:bookmarkStart w:id="43" w:name="_Toc3505579"/>
      <w:bookmarkStart w:id="44" w:name="_Toc3505790"/>
      <w:bookmarkStart w:id="45" w:name="_Toc3937680"/>
      <w:bookmarkStart w:id="46" w:name="_Toc3968522"/>
      <w:bookmarkStart w:id="47" w:name="_Toc3968615"/>
      <w:bookmarkStart w:id="48" w:name="_Toc8811893"/>
      <w:bookmarkStart w:id="49" w:name="_Toc8812614"/>
      <w:bookmarkStart w:id="50" w:name="_Toc8814177"/>
      <w:r w:rsidRPr="00C34EAF">
        <w:rPr>
          <w:rFonts w:ascii="Arial" w:hAnsi="Arial" w:cs="Arial"/>
          <w:sz w:val="24"/>
          <w:szCs w:val="24"/>
        </w:rPr>
        <w:t>Gráfica 2 – Rango de edades</w:t>
      </w:r>
      <w:bookmarkEnd w:id="41"/>
      <w:bookmarkEnd w:id="42"/>
      <w:bookmarkEnd w:id="43"/>
      <w:bookmarkEnd w:id="44"/>
      <w:bookmarkEnd w:id="45"/>
      <w:bookmarkEnd w:id="46"/>
      <w:bookmarkEnd w:id="47"/>
      <w:bookmarkEnd w:id="48"/>
      <w:bookmarkEnd w:id="49"/>
      <w:bookmarkEnd w:id="50"/>
    </w:p>
    <w:p w:rsidR="00C778C9" w:rsidRPr="00C34EAF" w:rsidRDefault="00C778C9" w:rsidP="00C778C9">
      <w:pPr>
        <w:spacing w:after="0" w:line="360" w:lineRule="auto"/>
        <w:ind w:left="709"/>
        <w:jc w:val="both"/>
        <w:outlineLvl w:val="1"/>
        <w:rPr>
          <w:rFonts w:ascii="Arial" w:hAnsi="Arial" w:cs="Arial"/>
          <w:sz w:val="24"/>
          <w:szCs w:val="24"/>
        </w:rPr>
      </w:pP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 xml:space="preserve">La audiencia de la emisora se divide paralelamente entre diversos rangos de edad, con predominancia en aquel rango que comprende personas de 36-65 años de edad, correspondiente a personas adultas y un porcentaje menor en personas con rango de edad, entre 26 y 35 años de edad. Aunque existe predominancia en el rango de personas de 36 a 65, las diferencias no son significativas, y se deduce que en efecto el público es variado.  </w:t>
      </w:r>
    </w:p>
    <w:p w:rsidR="00C778C9" w:rsidRDefault="00C778C9" w:rsidP="00C778C9">
      <w:pPr>
        <w:spacing w:after="0" w:line="360" w:lineRule="auto"/>
        <w:jc w:val="both"/>
        <w:outlineLvl w:val="1"/>
        <w:rPr>
          <w:rFonts w:ascii="Arial" w:hAnsi="Arial" w:cs="Arial"/>
          <w:sz w:val="24"/>
          <w:szCs w:val="24"/>
        </w:rPr>
      </w:pPr>
    </w:p>
    <w:p w:rsidR="00304FAE" w:rsidRPr="00C34EAF" w:rsidRDefault="00304FAE" w:rsidP="00C778C9">
      <w:pPr>
        <w:spacing w:after="0" w:line="360" w:lineRule="auto"/>
        <w:jc w:val="both"/>
        <w:outlineLvl w:val="1"/>
        <w:rPr>
          <w:rFonts w:ascii="Arial" w:hAnsi="Arial" w:cs="Arial"/>
          <w:sz w:val="24"/>
          <w:szCs w:val="24"/>
        </w:rPr>
      </w:pPr>
    </w:p>
    <w:p w:rsidR="00C778C9" w:rsidRPr="00C34EAF" w:rsidRDefault="00C778C9" w:rsidP="00C778C9">
      <w:pPr>
        <w:spacing w:line="360" w:lineRule="auto"/>
        <w:jc w:val="both"/>
        <w:rPr>
          <w:rFonts w:ascii="Arial" w:hAnsi="Arial" w:cs="Arial"/>
          <w:b/>
          <w:sz w:val="24"/>
          <w:szCs w:val="24"/>
        </w:rPr>
      </w:pPr>
      <w:r w:rsidRPr="00C34EAF">
        <w:rPr>
          <w:rFonts w:ascii="Arial" w:hAnsi="Arial" w:cs="Arial"/>
          <w:noProof/>
          <w:sz w:val="24"/>
          <w:szCs w:val="24"/>
          <w:lang w:eastAsia="es-ES"/>
        </w:rPr>
        <w:drawing>
          <wp:inline distT="0" distB="0" distL="0" distR="0" wp14:anchorId="47E21391" wp14:editId="47157C6A">
            <wp:extent cx="4323522" cy="1868556"/>
            <wp:effectExtent l="0" t="0" r="20320" b="1778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778C9" w:rsidRPr="00C34EAF" w:rsidRDefault="00C778C9" w:rsidP="00C778C9">
      <w:pPr>
        <w:spacing w:after="0" w:line="360" w:lineRule="auto"/>
        <w:jc w:val="both"/>
        <w:outlineLvl w:val="1"/>
        <w:rPr>
          <w:rFonts w:ascii="Arial" w:hAnsi="Arial" w:cs="Arial"/>
          <w:sz w:val="24"/>
          <w:szCs w:val="24"/>
        </w:rPr>
      </w:pPr>
      <w:bookmarkStart w:id="51" w:name="_Toc3504218"/>
      <w:bookmarkStart w:id="52" w:name="_Toc3505131"/>
      <w:bookmarkStart w:id="53" w:name="_Toc3505580"/>
      <w:bookmarkStart w:id="54" w:name="_Toc3505791"/>
      <w:bookmarkStart w:id="55" w:name="_Toc3937681"/>
      <w:bookmarkStart w:id="56" w:name="_Toc3968523"/>
      <w:bookmarkStart w:id="57" w:name="_Toc3968616"/>
      <w:bookmarkStart w:id="58" w:name="_Toc8811894"/>
      <w:bookmarkStart w:id="59" w:name="_Toc8812615"/>
      <w:bookmarkStart w:id="60" w:name="_Toc8814178"/>
      <w:r w:rsidRPr="00C34EAF">
        <w:rPr>
          <w:rFonts w:ascii="Arial" w:hAnsi="Arial" w:cs="Arial"/>
          <w:sz w:val="24"/>
          <w:szCs w:val="24"/>
        </w:rPr>
        <w:t>Gráfica 3 – Municipio</w:t>
      </w:r>
      <w:bookmarkEnd w:id="51"/>
      <w:bookmarkEnd w:id="52"/>
      <w:bookmarkEnd w:id="53"/>
      <w:bookmarkEnd w:id="54"/>
      <w:bookmarkEnd w:id="55"/>
      <w:bookmarkEnd w:id="56"/>
      <w:bookmarkEnd w:id="57"/>
      <w:bookmarkEnd w:id="58"/>
      <w:bookmarkEnd w:id="59"/>
      <w:bookmarkEnd w:id="60"/>
    </w:p>
    <w:p w:rsidR="00C778C9" w:rsidRPr="00C34EAF" w:rsidRDefault="00C778C9" w:rsidP="00C778C9">
      <w:pPr>
        <w:spacing w:after="0" w:line="360" w:lineRule="auto"/>
        <w:jc w:val="both"/>
        <w:outlineLvl w:val="1"/>
        <w:rPr>
          <w:rFonts w:ascii="Arial" w:hAnsi="Arial" w:cs="Arial"/>
          <w:sz w:val="24"/>
          <w:szCs w:val="24"/>
        </w:rPr>
      </w:pP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 xml:space="preserve">De acuerdo a los resultados de la población encuestada, se aprecia como el mayor porcentaje de la audiencia (81%)  pertenece a la zona rural, a las personas que habitan la cordillera, en los resguardos de Honduras, Agua Negra y Chimborazo, y solo un 19% habita la zona urbana, en la cabecera municipal del Municipio de Morales. </w:t>
      </w:r>
    </w:p>
    <w:p w:rsidR="00C778C9" w:rsidRPr="00C34EAF" w:rsidRDefault="00C778C9" w:rsidP="00C778C9">
      <w:pPr>
        <w:pStyle w:val="Prrafodelista"/>
        <w:spacing w:after="0" w:line="360" w:lineRule="auto"/>
        <w:jc w:val="both"/>
        <w:outlineLvl w:val="1"/>
        <w:rPr>
          <w:rFonts w:ascii="Arial" w:hAnsi="Arial" w:cs="Arial"/>
          <w:sz w:val="24"/>
          <w:szCs w:val="24"/>
        </w:rPr>
      </w:pPr>
    </w:p>
    <w:p w:rsidR="00C778C9" w:rsidRPr="00C34EAF" w:rsidRDefault="00C778C9" w:rsidP="00C778C9">
      <w:pPr>
        <w:pStyle w:val="Prrafodelista"/>
        <w:spacing w:after="0" w:line="360" w:lineRule="auto"/>
        <w:ind w:left="0"/>
        <w:jc w:val="both"/>
        <w:rPr>
          <w:rFonts w:ascii="Arial" w:hAnsi="Arial" w:cs="Arial"/>
          <w:sz w:val="24"/>
          <w:szCs w:val="24"/>
        </w:rPr>
      </w:pPr>
      <w:r w:rsidRPr="00C34EAF">
        <w:rPr>
          <w:rFonts w:ascii="Arial" w:hAnsi="Arial" w:cs="Arial"/>
          <w:noProof/>
          <w:sz w:val="24"/>
          <w:szCs w:val="24"/>
          <w:lang w:val="es-ES" w:eastAsia="es-ES"/>
        </w:rPr>
        <w:lastRenderedPageBreak/>
        <w:drawing>
          <wp:inline distT="0" distB="0" distL="0" distR="0" wp14:anchorId="1E52C713" wp14:editId="68ABF233">
            <wp:extent cx="4522304" cy="2017643"/>
            <wp:effectExtent l="0" t="0" r="12065" b="2095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778C9" w:rsidRPr="00C34EAF" w:rsidRDefault="00C778C9" w:rsidP="00C778C9">
      <w:pPr>
        <w:pStyle w:val="Prrafodelista"/>
        <w:spacing w:after="0" w:line="360" w:lineRule="auto"/>
        <w:ind w:left="0"/>
        <w:jc w:val="both"/>
        <w:outlineLvl w:val="1"/>
        <w:rPr>
          <w:rFonts w:ascii="Arial" w:hAnsi="Arial" w:cs="Arial"/>
          <w:sz w:val="24"/>
          <w:szCs w:val="24"/>
        </w:rPr>
      </w:pPr>
      <w:bookmarkStart w:id="61" w:name="_Toc3504219"/>
      <w:bookmarkStart w:id="62" w:name="_Toc3505132"/>
      <w:bookmarkStart w:id="63" w:name="_Toc3505581"/>
      <w:bookmarkStart w:id="64" w:name="_Toc3505792"/>
      <w:bookmarkStart w:id="65" w:name="_Toc3937682"/>
      <w:bookmarkStart w:id="66" w:name="_Toc3968524"/>
      <w:bookmarkStart w:id="67" w:name="_Toc3968617"/>
      <w:bookmarkStart w:id="68" w:name="_Toc8811895"/>
      <w:bookmarkStart w:id="69" w:name="_Toc8812616"/>
      <w:bookmarkStart w:id="70" w:name="_Toc8814179"/>
      <w:r w:rsidRPr="00C34EAF">
        <w:rPr>
          <w:rFonts w:ascii="Arial" w:hAnsi="Arial" w:cs="Arial"/>
          <w:sz w:val="24"/>
          <w:szCs w:val="24"/>
        </w:rPr>
        <w:t>Gráfica 4 – Etnia</w:t>
      </w:r>
      <w:bookmarkEnd w:id="61"/>
      <w:bookmarkEnd w:id="62"/>
      <w:bookmarkEnd w:id="63"/>
      <w:bookmarkEnd w:id="64"/>
      <w:bookmarkEnd w:id="65"/>
      <w:bookmarkEnd w:id="66"/>
      <w:bookmarkEnd w:id="67"/>
      <w:bookmarkEnd w:id="68"/>
      <w:bookmarkEnd w:id="69"/>
      <w:bookmarkEnd w:id="70"/>
      <w:r w:rsidRPr="00C34EAF">
        <w:rPr>
          <w:rFonts w:ascii="Arial" w:hAnsi="Arial" w:cs="Arial"/>
          <w:sz w:val="24"/>
          <w:szCs w:val="24"/>
        </w:rPr>
        <w:t xml:space="preserve"> </w:t>
      </w:r>
    </w:p>
    <w:p w:rsidR="00C778C9" w:rsidRPr="00C34EAF" w:rsidRDefault="00C778C9" w:rsidP="00C778C9">
      <w:pPr>
        <w:pStyle w:val="Prrafodelista"/>
        <w:spacing w:after="0" w:line="360" w:lineRule="auto"/>
        <w:jc w:val="both"/>
        <w:outlineLvl w:val="1"/>
        <w:rPr>
          <w:rFonts w:ascii="Arial" w:hAnsi="Arial" w:cs="Arial"/>
          <w:sz w:val="24"/>
          <w:szCs w:val="24"/>
        </w:rPr>
      </w:pPr>
    </w:p>
    <w:p w:rsidR="00C778C9" w:rsidRPr="00C34EAF" w:rsidRDefault="00C778C9" w:rsidP="00C778C9">
      <w:pPr>
        <w:pStyle w:val="Prrafodelista"/>
        <w:spacing w:after="0" w:line="360" w:lineRule="auto"/>
        <w:ind w:left="0"/>
        <w:jc w:val="both"/>
        <w:rPr>
          <w:rFonts w:ascii="Arial" w:hAnsi="Arial" w:cs="Arial"/>
          <w:sz w:val="24"/>
          <w:szCs w:val="24"/>
        </w:rPr>
      </w:pPr>
      <w:r w:rsidRPr="00C34EAF">
        <w:rPr>
          <w:rFonts w:ascii="Arial" w:hAnsi="Arial" w:cs="Arial"/>
          <w:sz w:val="24"/>
          <w:szCs w:val="24"/>
        </w:rPr>
        <w:t>En esta caracterización de etnia, los resultados arrojan que existe una mezcla significativa  de valores  semejantes entre población indígena (50%) y campesina (45%), con un porcentaje mínimo de personas afro descendientes (5%).</w:t>
      </w:r>
    </w:p>
    <w:p w:rsidR="00C778C9" w:rsidRPr="00C34EAF" w:rsidRDefault="00C778C9" w:rsidP="00C778C9">
      <w:pPr>
        <w:pStyle w:val="Prrafodelista"/>
        <w:spacing w:after="0" w:line="360" w:lineRule="auto"/>
        <w:jc w:val="both"/>
        <w:outlineLvl w:val="1"/>
        <w:rPr>
          <w:rFonts w:ascii="Arial" w:hAnsi="Arial" w:cs="Arial"/>
          <w:sz w:val="24"/>
          <w:szCs w:val="24"/>
        </w:rPr>
      </w:pPr>
    </w:p>
    <w:p w:rsidR="00C778C9" w:rsidRPr="00C34EAF" w:rsidRDefault="00C778C9" w:rsidP="00C778C9">
      <w:pPr>
        <w:pStyle w:val="Prrafodelista"/>
        <w:spacing w:after="0" w:line="360" w:lineRule="auto"/>
        <w:ind w:left="0"/>
        <w:jc w:val="both"/>
        <w:rPr>
          <w:rFonts w:ascii="Arial" w:hAnsi="Arial" w:cs="Arial"/>
          <w:sz w:val="24"/>
          <w:szCs w:val="24"/>
        </w:rPr>
      </w:pPr>
      <w:r w:rsidRPr="00C34EAF">
        <w:rPr>
          <w:rFonts w:ascii="Arial" w:hAnsi="Arial" w:cs="Arial"/>
          <w:noProof/>
          <w:sz w:val="24"/>
          <w:szCs w:val="24"/>
          <w:lang w:val="es-ES" w:eastAsia="es-ES"/>
        </w:rPr>
        <w:drawing>
          <wp:inline distT="0" distB="0" distL="0" distR="0" wp14:anchorId="2777879D" wp14:editId="2F9A59E5">
            <wp:extent cx="4065104" cy="2375452"/>
            <wp:effectExtent l="0" t="0" r="12065" b="2540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778C9" w:rsidRPr="00C34EAF" w:rsidRDefault="00C778C9" w:rsidP="00C778C9">
      <w:pPr>
        <w:pStyle w:val="Prrafodelista"/>
        <w:spacing w:after="0" w:line="360" w:lineRule="auto"/>
        <w:jc w:val="both"/>
        <w:outlineLvl w:val="2"/>
        <w:rPr>
          <w:rFonts w:ascii="Arial" w:hAnsi="Arial" w:cs="Arial"/>
          <w:sz w:val="24"/>
          <w:szCs w:val="24"/>
        </w:rPr>
      </w:pPr>
      <w:bookmarkStart w:id="71" w:name="_Toc3505582"/>
      <w:bookmarkStart w:id="72" w:name="_Toc3505793"/>
      <w:bookmarkStart w:id="73" w:name="_Toc3937683"/>
      <w:bookmarkStart w:id="74" w:name="_Toc3968525"/>
      <w:bookmarkStart w:id="75" w:name="_Toc3968618"/>
      <w:bookmarkStart w:id="76" w:name="_Toc8811896"/>
      <w:bookmarkStart w:id="77" w:name="_Toc8812617"/>
      <w:bookmarkStart w:id="78" w:name="_Toc8814180"/>
      <w:r w:rsidRPr="00C34EAF">
        <w:rPr>
          <w:rFonts w:ascii="Arial" w:hAnsi="Arial" w:cs="Arial"/>
          <w:sz w:val="24"/>
          <w:szCs w:val="24"/>
        </w:rPr>
        <w:t>Grafica 5 – Ocupación</w:t>
      </w:r>
      <w:bookmarkEnd w:id="71"/>
      <w:bookmarkEnd w:id="72"/>
      <w:bookmarkEnd w:id="73"/>
      <w:bookmarkEnd w:id="74"/>
      <w:bookmarkEnd w:id="75"/>
      <w:bookmarkEnd w:id="76"/>
      <w:bookmarkEnd w:id="77"/>
      <w:bookmarkEnd w:id="78"/>
      <w:r w:rsidRPr="00C34EAF">
        <w:rPr>
          <w:rFonts w:ascii="Arial" w:hAnsi="Arial" w:cs="Arial"/>
          <w:sz w:val="24"/>
          <w:szCs w:val="24"/>
        </w:rPr>
        <w:t xml:space="preserve"> </w:t>
      </w:r>
    </w:p>
    <w:p w:rsidR="00C778C9" w:rsidRPr="00C34EAF" w:rsidRDefault="00C778C9" w:rsidP="00C778C9">
      <w:pPr>
        <w:pStyle w:val="Prrafodelista"/>
        <w:spacing w:after="0" w:line="360" w:lineRule="auto"/>
        <w:ind w:left="0"/>
        <w:jc w:val="both"/>
        <w:outlineLvl w:val="1"/>
        <w:rPr>
          <w:rFonts w:ascii="Arial" w:hAnsi="Arial" w:cs="Arial"/>
          <w:sz w:val="24"/>
          <w:szCs w:val="24"/>
        </w:rPr>
      </w:pPr>
    </w:p>
    <w:p w:rsidR="00C778C9" w:rsidRPr="00C34EAF" w:rsidRDefault="00C778C9" w:rsidP="00C778C9">
      <w:pPr>
        <w:pStyle w:val="Prrafodelista"/>
        <w:spacing w:after="0" w:line="360" w:lineRule="auto"/>
        <w:ind w:left="0"/>
        <w:jc w:val="both"/>
        <w:rPr>
          <w:rFonts w:ascii="Arial" w:hAnsi="Arial" w:cs="Arial"/>
          <w:sz w:val="24"/>
          <w:szCs w:val="24"/>
        </w:rPr>
      </w:pPr>
      <w:r w:rsidRPr="00C34EAF">
        <w:rPr>
          <w:rFonts w:ascii="Arial" w:hAnsi="Arial" w:cs="Arial"/>
          <w:sz w:val="24"/>
          <w:szCs w:val="24"/>
        </w:rPr>
        <w:t xml:space="preserve">De acuerdo a la ubicación y la población que habita el Municipio de Morales, la ocupación de los habitantes se inclina en un gran porcentaje (58%) por aquellos que laboran la tierra en las diversas facetas de agricultores, que posee el campo, seguido por la labor que desarrollan las mujeres amas de casa, que equivale al </w:t>
      </w:r>
      <w:r w:rsidRPr="00C34EAF">
        <w:rPr>
          <w:rFonts w:ascii="Arial" w:hAnsi="Arial" w:cs="Arial"/>
          <w:sz w:val="24"/>
          <w:szCs w:val="24"/>
        </w:rPr>
        <w:lastRenderedPageBreak/>
        <w:t xml:space="preserve">(26%), un 10% equivale a la población o audiencia que se encuentra estudiando, un 3% aquellos, que se dedican a trabajar como transportadores informales, (moto taxistas) y el otro 3% a aquellas personas que trabajan en construcción. </w:t>
      </w:r>
    </w:p>
    <w:p w:rsidR="00C778C9" w:rsidRPr="00C34EAF" w:rsidRDefault="00C778C9" w:rsidP="00C778C9">
      <w:pPr>
        <w:pStyle w:val="Prrafodelista"/>
        <w:spacing w:after="0" w:line="360" w:lineRule="auto"/>
        <w:jc w:val="both"/>
        <w:outlineLvl w:val="1"/>
        <w:rPr>
          <w:rFonts w:ascii="Arial" w:hAnsi="Arial" w:cs="Arial"/>
          <w:sz w:val="24"/>
          <w:szCs w:val="24"/>
        </w:rPr>
      </w:pPr>
    </w:p>
    <w:p w:rsidR="00C778C9" w:rsidRPr="00C34EAF" w:rsidRDefault="00C778C9" w:rsidP="00C778C9">
      <w:pPr>
        <w:pStyle w:val="Prrafodelista"/>
        <w:spacing w:after="0" w:line="360" w:lineRule="auto"/>
        <w:ind w:left="0"/>
        <w:jc w:val="both"/>
        <w:rPr>
          <w:rFonts w:ascii="Arial" w:hAnsi="Arial" w:cs="Arial"/>
          <w:sz w:val="24"/>
          <w:szCs w:val="24"/>
        </w:rPr>
      </w:pPr>
      <w:r w:rsidRPr="00C34EAF">
        <w:rPr>
          <w:rFonts w:ascii="Arial" w:hAnsi="Arial" w:cs="Arial"/>
          <w:noProof/>
          <w:sz w:val="24"/>
          <w:szCs w:val="24"/>
          <w:lang w:val="es-ES" w:eastAsia="es-ES"/>
        </w:rPr>
        <w:drawing>
          <wp:inline distT="0" distB="0" distL="0" distR="0" wp14:anchorId="4F776116" wp14:editId="31D459FE">
            <wp:extent cx="4114800" cy="2196548"/>
            <wp:effectExtent l="0" t="0" r="19050" b="1333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778C9" w:rsidRPr="00461A1C" w:rsidRDefault="00C778C9" w:rsidP="00C778C9">
      <w:pPr>
        <w:pStyle w:val="Ttulo3"/>
        <w:rPr>
          <w:rFonts w:ascii="Arial" w:hAnsi="Arial" w:cs="Arial"/>
          <w:b w:val="0"/>
          <w:color w:val="auto"/>
          <w:sz w:val="24"/>
          <w:szCs w:val="24"/>
        </w:rPr>
      </w:pPr>
      <w:bookmarkStart w:id="79" w:name="_Toc3505583"/>
      <w:bookmarkStart w:id="80" w:name="_Toc3505794"/>
      <w:bookmarkStart w:id="81" w:name="_Toc3937684"/>
      <w:bookmarkStart w:id="82" w:name="_Toc3968526"/>
      <w:bookmarkStart w:id="83" w:name="_Toc3968619"/>
      <w:bookmarkStart w:id="84" w:name="_Toc8811897"/>
      <w:bookmarkStart w:id="85" w:name="_Toc8812618"/>
      <w:bookmarkStart w:id="86" w:name="_Toc8814181"/>
      <w:r w:rsidRPr="00461A1C">
        <w:rPr>
          <w:rFonts w:ascii="Arial" w:hAnsi="Arial" w:cs="Arial"/>
          <w:b w:val="0"/>
          <w:color w:val="auto"/>
          <w:sz w:val="24"/>
          <w:szCs w:val="24"/>
        </w:rPr>
        <w:t>Gráfica 6 – Nivel de escolaridad</w:t>
      </w:r>
      <w:bookmarkEnd w:id="79"/>
      <w:bookmarkEnd w:id="80"/>
      <w:bookmarkEnd w:id="81"/>
      <w:bookmarkEnd w:id="82"/>
      <w:bookmarkEnd w:id="83"/>
      <w:bookmarkEnd w:id="84"/>
      <w:bookmarkEnd w:id="85"/>
      <w:bookmarkEnd w:id="86"/>
    </w:p>
    <w:p w:rsidR="00C778C9" w:rsidRPr="00C34EAF" w:rsidRDefault="00C778C9" w:rsidP="00C778C9">
      <w:pPr>
        <w:spacing w:after="0" w:line="360" w:lineRule="auto"/>
        <w:jc w:val="both"/>
        <w:outlineLvl w:val="1"/>
        <w:rPr>
          <w:rFonts w:ascii="Arial" w:hAnsi="Arial" w:cs="Arial"/>
          <w:sz w:val="24"/>
          <w:szCs w:val="24"/>
        </w:rPr>
      </w:pP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 xml:space="preserve">Este rango ha permitido demostrar, que el 45% de la población que habita en el Municipio de Morales, no posee más grado de escolaridad que aquel alcanzado hasta la primaria, el segundo valor predominante es aquel que hace referencia a las personas que  han estudiado hasta media, con un valor del 30% de los encuestados, el 21% son bachilleres en la modalidad de básica secundaria y el 3% se ha formado como técnicos y profesionales.  </w:t>
      </w:r>
    </w:p>
    <w:p w:rsidR="00C778C9" w:rsidRPr="00C34EAF" w:rsidRDefault="00C778C9" w:rsidP="00C778C9">
      <w:pPr>
        <w:spacing w:after="0" w:line="360" w:lineRule="auto"/>
        <w:jc w:val="both"/>
        <w:outlineLvl w:val="1"/>
        <w:rPr>
          <w:rFonts w:ascii="Arial" w:hAnsi="Arial" w:cs="Arial"/>
          <w:sz w:val="24"/>
          <w:szCs w:val="24"/>
        </w:rPr>
      </w:pPr>
    </w:p>
    <w:p w:rsidR="00C778C9" w:rsidRDefault="00C778C9" w:rsidP="00C778C9">
      <w:pPr>
        <w:spacing w:line="360" w:lineRule="auto"/>
        <w:jc w:val="both"/>
        <w:rPr>
          <w:rFonts w:ascii="Arial" w:eastAsia="Times New Roman" w:hAnsi="Arial" w:cs="Arial"/>
          <w:bCs/>
          <w:color w:val="000000"/>
          <w:sz w:val="24"/>
          <w:szCs w:val="24"/>
          <w:lang w:eastAsia="es-ES"/>
        </w:rPr>
      </w:pPr>
      <w:r w:rsidRPr="00C34EAF">
        <w:rPr>
          <w:rFonts w:ascii="Arial" w:eastAsia="Times New Roman" w:hAnsi="Arial" w:cs="Arial"/>
          <w:bCs/>
          <w:color w:val="000000"/>
          <w:sz w:val="24"/>
          <w:szCs w:val="24"/>
          <w:lang w:eastAsia="es-ES"/>
        </w:rPr>
        <w:t xml:space="preserve">La clasificación anterior, permitió una aproximación a la descripción de la posible audiencia que escucha la emisora Nuestra Vos Estéreo HJZ, del Municipio de Morales, a continuación se puede encontrar información que refiere a las preferencias del público y su contexto socio – cultural.  </w:t>
      </w:r>
    </w:p>
    <w:p w:rsidR="008173F1" w:rsidRDefault="008173F1" w:rsidP="004C1BDB">
      <w:pPr>
        <w:pStyle w:val="Prrafodelista"/>
        <w:spacing w:line="360" w:lineRule="auto"/>
        <w:ind w:left="0"/>
        <w:jc w:val="both"/>
        <w:outlineLvl w:val="2"/>
        <w:rPr>
          <w:rFonts w:ascii="Arial" w:eastAsia="Times New Roman" w:hAnsi="Arial" w:cs="Arial"/>
          <w:b/>
          <w:bCs/>
          <w:color w:val="000000"/>
          <w:sz w:val="24"/>
          <w:szCs w:val="24"/>
          <w:lang w:eastAsia="es-ES"/>
        </w:rPr>
      </w:pPr>
      <w:bookmarkStart w:id="87" w:name="_Toc3968620"/>
      <w:bookmarkStart w:id="88" w:name="_Toc8814182"/>
    </w:p>
    <w:p w:rsidR="008173F1" w:rsidRDefault="008173F1" w:rsidP="004C1BDB">
      <w:pPr>
        <w:pStyle w:val="Prrafodelista"/>
        <w:spacing w:line="360" w:lineRule="auto"/>
        <w:ind w:left="0"/>
        <w:jc w:val="both"/>
        <w:outlineLvl w:val="2"/>
        <w:rPr>
          <w:rFonts w:ascii="Arial" w:eastAsia="Times New Roman" w:hAnsi="Arial" w:cs="Arial"/>
          <w:b/>
          <w:bCs/>
          <w:color w:val="000000"/>
          <w:sz w:val="24"/>
          <w:szCs w:val="24"/>
          <w:lang w:eastAsia="es-ES"/>
        </w:rPr>
      </w:pPr>
    </w:p>
    <w:p w:rsidR="008173F1" w:rsidRDefault="008173F1" w:rsidP="004C1BDB">
      <w:pPr>
        <w:pStyle w:val="Prrafodelista"/>
        <w:spacing w:line="360" w:lineRule="auto"/>
        <w:ind w:left="0"/>
        <w:jc w:val="both"/>
        <w:outlineLvl w:val="2"/>
        <w:rPr>
          <w:rFonts w:ascii="Arial" w:eastAsia="Times New Roman" w:hAnsi="Arial" w:cs="Arial"/>
          <w:b/>
          <w:bCs/>
          <w:color w:val="000000"/>
          <w:sz w:val="24"/>
          <w:szCs w:val="24"/>
          <w:lang w:eastAsia="es-ES"/>
        </w:rPr>
      </w:pPr>
    </w:p>
    <w:p w:rsidR="000B2DE0" w:rsidRPr="000B2DE0" w:rsidRDefault="00C778C9" w:rsidP="004C1BDB">
      <w:pPr>
        <w:pStyle w:val="Prrafodelista"/>
        <w:spacing w:line="360" w:lineRule="auto"/>
        <w:ind w:left="0"/>
        <w:jc w:val="both"/>
        <w:outlineLvl w:val="2"/>
        <w:rPr>
          <w:rFonts w:ascii="Arial" w:eastAsia="Times New Roman" w:hAnsi="Arial" w:cs="Arial"/>
          <w:bCs/>
          <w:color w:val="000000"/>
          <w:sz w:val="24"/>
          <w:szCs w:val="24"/>
          <w:lang w:eastAsia="es-ES"/>
        </w:rPr>
      </w:pPr>
      <w:r w:rsidRPr="00136B51">
        <w:rPr>
          <w:rFonts w:ascii="Arial" w:eastAsia="Times New Roman" w:hAnsi="Arial" w:cs="Arial"/>
          <w:b/>
          <w:bCs/>
          <w:color w:val="000000"/>
          <w:sz w:val="24"/>
          <w:szCs w:val="24"/>
          <w:lang w:eastAsia="es-ES"/>
        </w:rPr>
        <w:lastRenderedPageBreak/>
        <w:t>Preferencias y contexto socio – cultural.</w:t>
      </w:r>
      <w:bookmarkEnd w:id="87"/>
      <w:bookmarkEnd w:id="88"/>
    </w:p>
    <w:p w:rsidR="00C778C9" w:rsidRPr="00136B51" w:rsidRDefault="00C778C9" w:rsidP="000B2DE0">
      <w:pPr>
        <w:pStyle w:val="Prrafodelista"/>
        <w:spacing w:line="360" w:lineRule="auto"/>
        <w:ind w:left="0"/>
        <w:jc w:val="both"/>
        <w:rPr>
          <w:rFonts w:ascii="Arial" w:eastAsia="Times New Roman" w:hAnsi="Arial" w:cs="Arial"/>
          <w:bCs/>
          <w:color w:val="000000"/>
          <w:sz w:val="24"/>
          <w:szCs w:val="24"/>
          <w:lang w:eastAsia="es-ES"/>
        </w:rPr>
      </w:pPr>
      <w:r w:rsidRPr="00136B51">
        <w:rPr>
          <w:rFonts w:ascii="Arial" w:eastAsia="Times New Roman" w:hAnsi="Arial" w:cs="Arial"/>
          <w:b/>
          <w:bCs/>
          <w:color w:val="000000"/>
          <w:sz w:val="24"/>
          <w:szCs w:val="24"/>
          <w:lang w:eastAsia="es-ES"/>
        </w:rPr>
        <w:t xml:space="preserve"> </w:t>
      </w:r>
      <w:r w:rsidR="004C1BDB">
        <w:rPr>
          <w:rFonts w:ascii="Arial" w:eastAsia="Times New Roman" w:hAnsi="Arial" w:cs="Arial"/>
          <w:bCs/>
          <w:color w:val="000000"/>
          <w:sz w:val="24"/>
          <w:szCs w:val="24"/>
          <w:lang w:eastAsia="es-ES"/>
        </w:rPr>
        <w:t>A partir de esta dimensión</w:t>
      </w:r>
      <w:r w:rsidRPr="00136B51">
        <w:rPr>
          <w:rFonts w:ascii="Arial" w:eastAsia="Times New Roman" w:hAnsi="Arial" w:cs="Arial"/>
          <w:bCs/>
          <w:color w:val="000000"/>
          <w:sz w:val="24"/>
          <w:szCs w:val="24"/>
          <w:lang w:eastAsia="es-ES"/>
        </w:rPr>
        <w:t xml:space="preserve">, se emplearon una serie de preguntas abiertas y cerradas, para determinar cuál es el contexto socio – cultural de la población, a fin de determinar la pertinencia de la utilización de formatos cortos en la parrilla de programación, que contribuyan a fortalecer este tipo de aspectos. </w:t>
      </w:r>
    </w:p>
    <w:p w:rsidR="00C778C9" w:rsidRDefault="00C778C9" w:rsidP="00C778C9">
      <w:pPr>
        <w:spacing w:after="0" w:line="360" w:lineRule="auto"/>
        <w:jc w:val="both"/>
        <w:rPr>
          <w:rFonts w:ascii="Arial" w:eastAsia="Times New Roman" w:hAnsi="Arial" w:cs="Arial"/>
          <w:bCs/>
          <w:color w:val="000000"/>
          <w:sz w:val="24"/>
          <w:szCs w:val="24"/>
          <w:lang w:eastAsia="es-ES"/>
        </w:rPr>
      </w:pPr>
    </w:p>
    <w:p w:rsidR="00C778C9" w:rsidRPr="00C34EAF" w:rsidRDefault="00C778C9" w:rsidP="00C778C9">
      <w:pPr>
        <w:spacing w:after="0" w:line="360" w:lineRule="auto"/>
        <w:jc w:val="both"/>
        <w:rPr>
          <w:rFonts w:ascii="Arial" w:eastAsia="Times New Roman" w:hAnsi="Arial" w:cs="Arial"/>
          <w:bCs/>
          <w:color w:val="000000"/>
          <w:sz w:val="24"/>
          <w:szCs w:val="24"/>
          <w:lang w:eastAsia="es-ES"/>
        </w:rPr>
      </w:pPr>
      <w:r w:rsidRPr="00C34EAF">
        <w:rPr>
          <w:rFonts w:ascii="Arial" w:eastAsia="Times New Roman" w:hAnsi="Arial" w:cs="Arial"/>
          <w:bCs/>
          <w:color w:val="000000"/>
          <w:sz w:val="24"/>
          <w:szCs w:val="24"/>
          <w:lang w:eastAsia="es-ES"/>
        </w:rPr>
        <w:t xml:space="preserve">La primera pregunta, que se realizó a los encuestados es, </w:t>
      </w:r>
      <w:r w:rsidRPr="00C34EAF">
        <w:rPr>
          <w:rFonts w:ascii="Arial" w:eastAsia="Times New Roman" w:hAnsi="Arial" w:cs="Arial"/>
          <w:bCs/>
          <w:i/>
          <w:color w:val="000000"/>
          <w:sz w:val="24"/>
          <w:szCs w:val="24"/>
          <w:lang w:eastAsia="es-ES"/>
        </w:rPr>
        <w:t xml:space="preserve">¿Con quién vive?, </w:t>
      </w:r>
      <w:r w:rsidRPr="00C34EAF">
        <w:rPr>
          <w:rFonts w:ascii="Arial" w:eastAsia="Times New Roman" w:hAnsi="Arial" w:cs="Arial"/>
          <w:bCs/>
          <w:color w:val="000000"/>
          <w:sz w:val="24"/>
          <w:szCs w:val="24"/>
          <w:lang w:eastAsia="es-ES"/>
        </w:rPr>
        <w:t xml:space="preserve">la pertinencia de esta pregunta y las que le siguen, radica en que gracias a los datos que han proporcionado, se pudo conocer cuál es el contexto social, al que se pretende dirigir los formatos cortos. A continuación se puede apreciar en un análisis grafico el aporte de cada una de las preguntas a la investigación. </w:t>
      </w:r>
    </w:p>
    <w:p w:rsidR="00C778C9" w:rsidRPr="00C34EAF" w:rsidRDefault="00C778C9" w:rsidP="00C778C9">
      <w:pPr>
        <w:spacing w:after="0" w:line="360" w:lineRule="auto"/>
        <w:jc w:val="both"/>
        <w:rPr>
          <w:rFonts w:ascii="Arial" w:hAnsi="Arial" w:cs="Arial"/>
          <w:sz w:val="24"/>
          <w:szCs w:val="24"/>
        </w:rPr>
      </w:pPr>
      <w:r w:rsidRPr="00C34EAF">
        <w:rPr>
          <w:rFonts w:ascii="Arial" w:eastAsia="Times New Roman" w:hAnsi="Arial" w:cs="Arial"/>
          <w:bCs/>
          <w:color w:val="000000"/>
          <w:sz w:val="24"/>
          <w:szCs w:val="24"/>
          <w:lang w:eastAsia="es-ES"/>
        </w:rPr>
        <w:t xml:space="preserve"> </w:t>
      </w:r>
    </w:p>
    <w:p w:rsidR="00C778C9" w:rsidRPr="00C34EAF" w:rsidRDefault="00C778C9" w:rsidP="00C778C9">
      <w:pPr>
        <w:pStyle w:val="Prrafodelista"/>
        <w:spacing w:after="0" w:line="360" w:lineRule="auto"/>
        <w:ind w:left="0"/>
        <w:jc w:val="both"/>
        <w:rPr>
          <w:rFonts w:ascii="Arial" w:hAnsi="Arial" w:cs="Arial"/>
          <w:sz w:val="24"/>
          <w:szCs w:val="24"/>
          <w:lang w:val="es-ES"/>
        </w:rPr>
      </w:pPr>
      <w:r w:rsidRPr="00C34EAF">
        <w:rPr>
          <w:rFonts w:ascii="Arial" w:hAnsi="Arial" w:cs="Arial"/>
          <w:noProof/>
          <w:sz w:val="24"/>
          <w:szCs w:val="24"/>
          <w:lang w:val="es-ES" w:eastAsia="es-ES"/>
        </w:rPr>
        <w:drawing>
          <wp:inline distT="0" distB="0" distL="0" distR="0" wp14:anchorId="3A8D2650" wp14:editId="54039803">
            <wp:extent cx="4427622" cy="2358190"/>
            <wp:effectExtent l="0" t="0" r="11430" b="23495"/>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778C9" w:rsidRPr="00C34EAF" w:rsidRDefault="00C778C9" w:rsidP="00C778C9">
      <w:pPr>
        <w:pStyle w:val="Prrafodelista"/>
        <w:spacing w:after="0" w:line="360" w:lineRule="auto"/>
        <w:ind w:left="0"/>
        <w:jc w:val="both"/>
        <w:outlineLvl w:val="1"/>
        <w:rPr>
          <w:rFonts w:ascii="Arial" w:hAnsi="Arial" w:cs="Arial"/>
          <w:sz w:val="24"/>
          <w:szCs w:val="24"/>
          <w:lang w:val="es-ES"/>
        </w:rPr>
      </w:pPr>
      <w:bookmarkStart w:id="89" w:name="_Toc3504220"/>
      <w:bookmarkStart w:id="90" w:name="_Toc3505585"/>
      <w:bookmarkStart w:id="91" w:name="_Toc3505796"/>
      <w:bookmarkStart w:id="92" w:name="_Toc3937686"/>
      <w:bookmarkStart w:id="93" w:name="_Toc3968621"/>
      <w:bookmarkStart w:id="94" w:name="_Toc8811899"/>
      <w:bookmarkStart w:id="95" w:name="_Toc8812620"/>
      <w:bookmarkStart w:id="96" w:name="_Toc8814183"/>
      <w:r w:rsidRPr="00C34EAF">
        <w:rPr>
          <w:rFonts w:ascii="Arial" w:hAnsi="Arial" w:cs="Arial"/>
          <w:sz w:val="24"/>
          <w:szCs w:val="24"/>
          <w:lang w:val="es-ES"/>
        </w:rPr>
        <w:t>Gráfica 7 - ¿Con quién vive?</w:t>
      </w:r>
      <w:bookmarkEnd w:id="89"/>
      <w:bookmarkEnd w:id="90"/>
      <w:bookmarkEnd w:id="91"/>
      <w:bookmarkEnd w:id="92"/>
      <w:bookmarkEnd w:id="93"/>
      <w:bookmarkEnd w:id="94"/>
      <w:bookmarkEnd w:id="95"/>
      <w:bookmarkEnd w:id="96"/>
      <w:r w:rsidRPr="00C34EAF">
        <w:rPr>
          <w:rFonts w:ascii="Arial" w:hAnsi="Arial" w:cs="Arial"/>
          <w:sz w:val="24"/>
          <w:szCs w:val="24"/>
          <w:lang w:val="es-ES"/>
        </w:rPr>
        <w:t xml:space="preserve"> </w:t>
      </w:r>
    </w:p>
    <w:p w:rsidR="00C778C9" w:rsidRPr="00C34EAF" w:rsidRDefault="00C778C9" w:rsidP="00C778C9">
      <w:pPr>
        <w:pStyle w:val="Prrafodelista"/>
        <w:spacing w:after="0" w:line="360" w:lineRule="auto"/>
        <w:jc w:val="both"/>
        <w:outlineLvl w:val="1"/>
        <w:rPr>
          <w:rFonts w:ascii="Arial" w:hAnsi="Arial" w:cs="Arial"/>
          <w:sz w:val="24"/>
          <w:szCs w:val="24"/>
          <w:lang w:val="es-ES"/>
        </w:rPr>
      </w:pPr>
    </w:p>
    <w:p w:rsidR="00C778C9" w:rsidRPr="00C34EAF" w:rsidRDefault="00C778C9" w:rsidP="00C778C9">
      <w:pPr>
        <w:pStyle w:val="Prrafodelista"/>
        <w:spacing w:after="0" w:line="360" w:lineRule="auto"/>
        <w:ind w:left="0"/>
        <w:jc w:val="both"/>
        <w:rPr>
          <w:rFonts w:ascii="Arial" w:hAnsi="Arial" w:cs="Arial"/>
          <w:sz w:val="24"/>
          <w:szCs w:val="24"/>
          <w:lang w:val="es-ES"/>
        </w:rPr>
      </w:pPr>
      <w:r w:rsidRPr="00C34EAF">
        <w:rPr>
          <w:rFonts w:ascii="Arial" w:hAnsi="Arial" w:cs="Arial"/>
          <w:sz w:val="24"/>
          <w:szCs w:val="24"/>
          <w:lang w:val="es-ES"/>
        </w:rPr>
        <w:t xml:space="preserve">De acuerdo a los resultados, el núcleo familiar predomina con un 94% de la población encuestada, lo que indica que la investigación se orienta hacia grupos familiares, con integrantes de diversas edades como se puede apreciar en la gráfica 2, y un 6% equivale a la clasificación de personas que viven solas. </w:t>
      </w:r>
    </w:p>
    <w:p w:rsidR="00C778C9" w:rsidRPr="00C34EAF" w:rsidRDefault="00C778C9" w:rsidP="00C778C9">
      <w:pPr>
        <w:pStyle w:val="Prrafodelista"/>
        <w:spacing w:after="0" w:line="360" w:lineRule="auto"/>
        <w:jc w:val="both"/>
        <w:rPr>
          <w:rFonts w:ascii="Arial" w:hAnsi="Arial" w:cs="Arial"/>
          <w:sz w:val="24"/>
          <w:szCs w:val="24"/>
          <w:lang w:val="es-ES"/>
        </w:rPr>
      </w:pPr>
    </w:p>
    <w:p w:rsidR="00C778C9" w:rsidRPr="00C34EAF" w:rsidRDefault="00C778C9" w:rsidP="00C778C9">
      <w:pPr>
        <w:pStyle w:val="Prrafodelista"/>
        <w:spacing w:after="0" w:line="360" w:lineRule="auto"/>
        <w:ind w:left="0"/>
        <w:jc w:val="both"/>
        <w:rPr>
          <w:rFonts w:ascii="Arial" w:hAnsi="Arial" w:cs="Arial"/>
          <w:sz w:val="24"/>
          <w:szCs w:val="24"/>
          <w:lang w:val="es-ES"/>
        </w:rPr>
      </w:pPr>
      <w:r w:rsidRPr="00C34EAF">
        <w:rPr>
          <w:rFonts w:ascii="Arial" w:hAnsi="Arial" w:cs="Arial"/>
          <w:noProof/>
          <w:sz w:val="24"/>
          <w:szCs w:val="24"/>
          <w:lang w:val="es-ES" w:eastAsia="es-ES"/>
        </w:rPr>
        <w:lastRenderedPageBreak/>
        <w:drawing>
          <wp:inline distT="0" distB="0" distL="0" distR="0" wp14:anchorId="28EB99D6" wp14:editId="71796C0C">
            <wp:extent cx="4690753" cy="3705102"/>
            <wp:effectExtent l="0" t="0" r="14605" b="1016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778C9" w:rsidRPr="00C34EAF" w:rsidRDefault="00C778C9" w:rsidP="00C778C9">
      <w:pPr>
        <w:pStyle w:val="Prrafodelista"/>
        <w:spacing w:after="0" w:line="360" w:lineRule="auto"/>
        <w:ind w:left="142"/>
        <w:jc w:val="both"/>
        <w:outlineLvl w:val="1"/>
        <w:rPr>
          <w:rFonts w:ascii="Arial" w:hAnsi="Arial" w:cs="Arial"/>
          <w:sz w:val="24"/>
          <w:szCs w:val="24"/>
          <w:lang w:val="es-ES"/>
        </w:rPr>
      </w:pPr>
      <w:bookmarkStart w:id="97" w:name="_Toc3504221"/>
      <w:bookmarkStart w:id="98" w:name="_Toc3505586"/>
      <w:bookmarkStart w:id="99" w:name="_Toc3505797"/>
      <w:bookmarkStart w:id="100" w:name="_Toc3937687"/>
      <w:bookmarkStart w:id="101" w:name="_Toc3968622"/>
      <w:bookmarkStart w:id="102" w:name="_Toc8811900"/>
      <w:bookmarkStart w:id="103" w:name="_Toc8812621"/>
      <w:bookmarkStart w:id="104" w:name="_Toc8814184"/>
      <w:r w:rsidRPr="00C34EAF">
        <w:rPr>
          <w:rFonts w:ascii="Arial" w:hAnsi="Arial" w:cs="Arial"/>
          <w:sz w:val="24"/>
          <w:szCs w:val="24"/>
          <w:lang w:val="es-ES"/>
        </w:rPr>
        <w:t>Gráfica 8 - ¿Cómo se divierte?</w:t>
      </w:r>
      <w:bookmarkEnd w:id="97"/>
      <w:bookmarkEnd w:id="98"/>
      <w:bookmarkEnd w:id="99"/>
      <w:bookmarkEnd w:id="100"/>
      <w:bookmarkEnd w:id="101"/>
      <w:bookmarkEnd w:id="102"/>
      <w:bookmarkEnd w:id="103"/>
      <w:bookmarkEnd w:id="104"/>
      <w:r w:rsidRPr="00C34EAF">
        <w:rPr>
          <w:rFonts w:ascii="Arial" w:hAnsi="Arial" w:cs="Arial"/>
          <w:sz w:val="24"/>
          <w:szCs w:val="24"/>
          <w:lang w:val="es-ES"/>
        </w:rPr>
        <w:t xml:space="preserve"> </w:t>
      </w:r>
    </w:p>
    <w:p w:rsidR="00C778C9" w:rsidRPr="00C34EAF" w:rsidRDefault="00C778C9" w:rsidP="00C778C9">
      <w:pPr>
        <w:pStyle w:val="Prrafodelista"/>
        <w:spacing w:after="0" w:line="360" w:lineRule="auto"/>
        <w:ind w:left="142"/>
        <w:jc w:val="both"/>
        <w:outlineLvl w:val="1"/>
        <w:rPr>
          <w:rFonts w:ascii="Arial" w:hAnsi="Arial" w:cs="Arial"/>
          <w:sz w:val="24"/>
          <w:szCs w:val="24"/>
          <w:lang w:val="es-ES"/>
        </w:rPr>
      </w:pPr>
    </w:p>
    <w:p w:rsidR="00C778C9" w:rsidRPr="00C34EAF" w:rsidRDefault="00C778C9" w:rsidP="00C778C9">
      <w:pPr>
        <w:pStyle w:val="Prrafodelista"/>
        <w:spacing w:after="0" w:line="360" w:lineRule="auto"/>
        <w:ind w:left="142"/>
        <w:jc w:val="both"/>
        <w:rPr>
          <w:rFonts w:ascii="Arial" w:hAnsi="Arial" w:cs="Arial"/>
          <w:sz w:val="24"/>
          <w:szCs w:val="24"/>
          <w:lang w:val="es-ES"/>
        </w:rPr>
      </w:pPr>
      <w:r w:rsidRPr="00C34EAF">
        <w:rPr>
          <w:rFonts w:ascii="Arial" w:hAnsi="Arial" w:cs="Arial"/>
          <w:sz w:val="24"/>
          <w:szCs w:val="24"/>
          <w:lang w:val="es-ES"/>
        </w:rPr>
        <w:t xml:space="preserve">En esta pregunta cabe resaltar como el valor de la familia y de compartir en familia, sobre sale ante otras posibles formas de diversión en un 45% de la población encuestada, seguida de un 16% de aquella población que prefiere el futbol y el deporte, un 9% de los encuestados escucha música, otro 9% comparte con amigos, el 4% se divierte saliendo al pueblo a pasear y el 9% restante se divierte trabajando. </w:t>
      </w:r>
    </w:p>
    <w:p w:rsidR="00C778C9" w:rsidRPr="00C34EAF" w:rsidRDefault="00C778C9" w:rsidP="00C778C9">
      <w:pPr>
        <w:pStyle w:val="Prrafodelista"/>
        <w:spacing w:after="0" w:line="360" w:lineRule="auto"/>
        <w:ind w:left="142"/>
        <w:jc w:val="both"/>
        <w:outlineLvl w:val="1"/>
        <w:rPr>
          <w:rFonts w:ascii="Arial" w:hAnsi="Arial" w:cs="Arial"/>
          <w:sz w:val="24"/>
          <w:szCs w:val="24"/>
          <w:lang w:val="es-ES"/>
        </w:rPr>
      </w:pPr>
    </w:p>
    <w:p w:rsidR="00C778C9" w:rsidRPr="00C34EAF" w:rsidRDefault="00C778C9" w:rsidP="00C778C9">
      <w:pPr>
        <w:pStyle w:val="Prrafodelista"/>
        <w:spacing w:after="0" w:line="360" w:lineRule="auto"/>
        <w:jc w:val="both"/>
        <w:outlineLvl w:val="1"/>
        <w:rPr>
          <w:rFonts w:ascii="Arial" w:hAnsi="Arial" w:cs="Arial"/>
          <w:sz w:val="24"/>
          <w:szCs w:val="24"/>
          <w:lang w:val="es-ES"/>
        </w:rPr>
      </w:pPr>
    </w:p>
    <w:p w:rsidR="00C778C9" w:rsidRPr="00C34EAF" w:rsidRDefault="00C778C9" w:rsidP="00C778C9">
      <w:pPr>
        <w:pStyle w:val="Prrafodelista"/>
        <w:spacing w:after="0" w:line="360" w:lineRule="auto"/>
        <w:ind w:left="0"/>
        <w:jc w:val="both"/>
        <w:rPr>
          <w:rFonts w:ascii="Arial" w:hAnsi="Arial" w:cs="Arial"/>
          <w:sz w:val="24"/>
          <w:szCs w:val="24"/>
          <w:lang w:val="es-ES"/>
        </w:rPr>
      </w:pPr>
      <w:r w:rsidRPr="00C34EAF">
        <w:rPr>
          <w:rFonts w:ascii="Arial" w:hAnsi="Arial" w:cs="Arial"/>
          <w:noProof/>
          <w:sz w:val="24"/>
          <w:szCs w:val="24"/>
          <w:lang w:val="es-ES" w:eastAsia="es-ES"/>
        </w:rPr>
        <w:lastRenderedPageBreak/>
        <w:drawing>
          <wp:inline distT="0" distB="0" distL="0" distR="0" wp14:anchorId="5A33093C" wp14:editId="72F62CD1">
            <wp:extent cx="4999383" cy="3916018"/>
            <wp:effectExtent l="0" t="0" r="10795" b="2794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778C9" w:rsidRPr="00C34EAF" w:rsidRDefault="00C778C9" w:rsidP="00C778C9">
      <w:pPr>
        <w:pStyle w:val="Prrafodelista"/>
        <w:spacing w:after="0" w:line="360" w:lineRule="auto"/>
        <w:ind w:left="0"/>
        <w:jc w:val="both"/>
        <w:outlineLvl w:val="1"/>
        <w:rPr>
          <w:rFonts w:ascii="Arial" w:hAnsi="Arial" w:cs="Arial"/>
          <w:sz w:val="24"/>
          <w:szCs w:val="24"/>
          <w:lang w:val="es-ES"/>
        </w:rPr>
      </w:pPr>
      <w:bookmarkStart w:id="105" w:name="_Toc3504222"/>
      <w:bookmarkStart w:id="106" w:name="_Toc3505587"/>
      <w:bookmarkStart w:id="107" w:name="_Toc3505798"/>
      <w:bookmarkStart w:id="108" w:name="_Toc3937688"/>
      <w:bookmarkStart w:id="109" w:name="_Toc3968623"/>
      <w:bookmarkStart w:id="110" w:name="_Toc8811901"/>
      <w:bookmarkStart w:id="111" w:name="_Toc8812622"/>
      <w:bookmarkStart w:id="112" w:name="_Toc8814185"/>
      <w:r w:rsidRPr="00C34EAF">
        <w:rPr>
          <w:rFonts w:ascii="Arial" w:hAnsi="Arial" w:cs="Arial"/>
          <w:sz w:val="24"/>
          <w:szCs w:val="24"/>
          <w:lang w:val="es-ES"/>
        </w:rPr>
        <w:t>Gráfica 9 - ¿De qué temas le gusta hablar?</w:t>
      </w:r>
      <w:bookmarkEnd w:id="105"/>
      <w:bookmarkEnd w:id="106"/>
      <w:bookmarkEnd w:id="107"/>
      <w:bookmarkEnd w:id="108"/>
      <w:bookmarkEnd w:id="109"/>
      <w:bookmarkEnd w:id="110"/>
      <w:bookmarkEnd w:id="111"/>
      <w:bookmarkEnd w:id="112"/>
      <w:r w:rsidRPr="00C34EAF">
        <w:rPr>
          <w:rFonts w:ascii="Arial" w:hAnsi="Arial" w:cs="Arial"/>
          <w:sz w:val="24"/>
          <w:szCs w:val="24"/>
          <w:lang w:val="es-ES"/>
        </w:rPr>
        <w:t xml:space="preserve"> </w:t>
      </w:r>
    </w:p>
    <w:p w:rsidR="00C778C9" w:rsidRDefault="00C778C9" w:rsidP="00C778C9">
      <w:pPr>
        <w:pStyle w:val="Prrafodelista"/>
        <w:spacing w:after="0" w:line="360" w:lineRule="auto"/>
        <w:ind w:left="0"/>
        <w:jc w:val="both"/>
        <w:rPr>
          <w:rFonts w:ascii="Arial" w:hAnsi="Arial" w:cs="Arial"/>
          <w:sz w:val="24"/>
          <w:szCs w:val="24"/>
          <w:lang w:val="es-ES"/>
        </w:rPr>
      </w:pPr>
    </w:p>
    <w:p w:rsidR="00C778C9" w:rsidRPr="00C34EAF" w:rsidRDefault="00C778C9" w:rsidP="00C778C9">
      <w:pPr>
        <w:pStyle w:val="Prrafodelista"/>
        <w:spacing w:after="0" w:line="360" w:lineRule="auto"/>
        <w:ind w:left="0"/>
        <w:jc w:val="both"/>
        <w:rPr>
          <w:rFonts w:ascii="Arial" w:hAnsi="Arial" w:cs="Arial"/>
          <w:sz w:val="24"/>
          <w:szCs w:val="24"/>
          <w:lang w:val="es-ES"/>
        </w:rPr>
      </w:pPr>
      <w:r w:rsidRPr="00C34EAF">
        <w:rPr>
          <w:rFonts w:ascii="Arial" w:hAnsi="Arial" w:cs="Arial"/>
          <w:sz w:val="24"/>
          <w:szCs w:val="24"/>
          <w:lang w:val="es-ES"/>
        </w:rPr>
        <w:t xml:space="preserve">De acuerdo a los temas que la gente le gusta hablar, la agricultura, se encuentra en un índice bastante alto, puesto que a 81 personas le interesa este tema, seguidamente de las 49 personas que prefieren el futbol y el deporte, es un factor en común, con la gráfica 8, 43 personas se declaran indiferentes a la pregunta y manifiestan, que no tienen un tema en específico del cual les guste hablar, 33 personas, manifestaron el gusto por temas culturales, 30 personas, en cambio manifestaron su interés por tratar temas de trabajo, 27 de los encuestados dijeron que les gusta hablar de técnicas de producción de artesanías, 72 personas manifestaron que les gusta hablar de mujeres y 18 personas aseguraron que les gusta hablar sobre temas musicales, como la música andina. </w:t>
      </w:r>
    </w:p>
    <w:p w:rsidR="00C778C9" w:rsidRDefault="00C778C9" w:rsidP="00C778C9">
      <w:pPr>
        <w:spacing w:after="0" w:line="360" w:lineRule="auto"/>
        <w:jc w:val="both"/>
        <w:outlineLvl w:val="1"/>
        <w:rPr>
          <w:rFonts w:ascii="Arial" w:hAnsi="Arial" w:cs="Arial"/>
          <w:sz w:val="24"/>
          <w:szCs w:val="24"/>
        </w:rPr>
      </w:pPr>
    </w:p>
    <w:p w:rsidR="00304FAE" w:rsidRDefault="00304FAE" w:rsidP="00C778C9">
      <w:pPr>
        <w:spacing w:after="0" w:line="360" w:lineRule="auto"/>
        <w:jc w:val="both"/>
        <w:outlineLvl w:val="1"/>
        <w:rPr>
          <w:rFonts w:ascii="Arial" w:hAnsi="Arial" w:cs="Arial"/>
          <w:sz w:val="24"/>
          <w:szCs w:val="24"/>
        </w:rPr>
      </w:pPr>
    </w:p>
    <w:p w:rsidR="00304FAE" w:rsidRPr="00C34EAF" w:rsidRDefault="00304FAE" w:rsidP="00C778C9">
      <w:pPr>
        <w:spacing w:after="0" w:line="360" w:lineRule="auto"/>
        <w:jc w:val="both"/>
        <w:outlineLvl w:val="1"/>
        <w:rPr>
          <w:rFonts w:ascii="Arial" w:hAnsi="Arial" w:cs="Arial"/>
          <w:sz w:val="24"/>
          <w:szCs w:val="24"/>
        </w:rPr>
      </w:pPr>
    </w:p>
    <w:p w:rsidR="00C778C9" w:rsidRPr="00C34EAF" w:rsidRDefault="00C778C9" w:rsidP="00C778C9">
      <w:pPr>
        <w:spacing w:line="360" w:lineRule="auto"/>
        <w:jc w:val="both"/>
        <w:rPr>
          <w:rFonts w:ascii="Arial" w:hAnsi="Arial" w:cs="Arial"/>
          <w:color w:val="000000" w:themeColor="text1"/>
          <w:sz w:val="24"/>
          <w:szCs w:val="24"/>
        </w:rPr>
      </w:pPr>
      <w:r w:rsidRPr="00C34EAF">
        <w:rPr>
          <w:rFonts w:ascii="Arial" w:hAnsi="Arial" w:cs="Arial"/>
          <w:sz w:val="24"/>
          <w:szCs w:val="24"/>
        </w:rPr>
        <w:lastRenderedPageBreak/>
        <w:t xml:space="preserve">Por consiguiente se entiende que </w:t>
      </w:r>
      <w:r w:rsidRPr="00C34EAF">
        <w:rPr>
          <w:rFonts w:ascii="Arial" w:hAnsi="Arial" w:cs="Arial"/>
          <w:color w:val="000000" w:themeColor="text1"/>
          <w:sz w:val="24"/>
          <w:szCs w:val="24"/>
        </w:rPr>
        <w:t xml:space="preserve">al tratarse de una población indígena campesina que laboran la tierra en su día a día, el tema que predomina de acuerdo a la pregunta es aquel que se relaciona con la agricultura, es un tema que lo viven a diario, que le tiene amor, porque han crecido en este ambiente, y es precisamente este un tema que puede abordarse para la realización de formatos cortos. </w:t>
      </w:r>
    </w:p>
    <w:p w:rsidR="00C778C9" w:rsidRPr="00C34EAF" w:rsidRDefault="00C778C9" w:rsidP="00C778C9">
      <w:pPr>
        <w:spacing w:after="0" w:line="360" w:lineRule="auto"/>
        <w:jc w:val="both"/>
        <w:rPr>
          <w:rFonts w:ascii="Arial" w:hAnsi="Arial" w:cs="Arial"/>
          <w:color w:val="000000" w:themeColor="text1"/>
          <w:sz w:val="24"/>
          <w:szCs w:val="24"/>
        </w:rPr>
      </w:pPr>
    </w:p>
    <w:p w:rsidR="00C778C9" w:rsidRPr="00C34EAF" w:rsidRDefault="00C778C9" w:rsidP="00C778C9">
      <w:pPr>
        <w:spacing w:after="0" w:line="360" w:lineRule="auto"/>
        <w:jc w:val="both"/>
        <w:rPr>
          <w:rFonts w:ascii="Arial" w:hAnsi="Arial" w:cs="Arial"/>
          <w:color w:val="000000" w:themeColor="text1"/>
          <w:sz w:val="24"/>
          <w:szCs w:val="24"/>
        </w:rPr>
      </w:pPr>
      <w:r w:rsidRPr="00C34EAF">
        <w:rPr>
          <w:rFonts w:ascii="Arial" w:hAnsi="Arial" w:cs="Arial"/>
          <w:noProof/>
          <w:sz w:val="24"/>
          <w:szCs w:val="24"/>
          <w:lang w:eastAsia="es-ES"/>
        </w:rPr>
        <w:drawing>
          <wp:inline distT="0" distB="0" distL="0" distR="0" wp14:anchorId="69224EF3" wp14:editId="643BB83C">
            <wp:extent cx="5308270" cy="3705101"/>
            <wp:effectExtent l="0" t="0" r="26035" b="1016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778C9" w:rsidRPr="00BE0E8E" w:rsidRDefault="00C778C9" w:rsidP="00C778C9">
      <w:pPr>
        <w:pStyle w:val="Ttulo3"/>
        <w:rPr>
          <w:rFonts w:ascii="Arial" w:hAnsi="Arial" w:cs="Arial"/>
          <w:b w:val="0"/>
          <w:color w:val="000000" w:themeColor="text1"/>
          <w:sz w:val="24"/>
          <w:szCs w:val="24"/>
        </w:rPr>
      </w:pPr>
      <w:bookmarkStart w:id="113" w:name="_Toc3505588"/>
      <w:bookmarkStart w:id="114" w:name="_Toc3505799"/>
      <w:bookmarkStart w:id="115" w:name="_Toc3937689"/>
      <w:bookmarkStart w:id="116" w:name="_Toc3968624"/>
      <w:bookmarkStart w:id="117" w:name="_Toc8811902"/>
      <w:bookmarkStart w:id="118" w:name="_Toc8812623"/>
      <w:bookmarkStart w:id="119" w:name="_Toc8814186"/>
      <w:r w:rsidRPr="00BE0E8E">
        <w:rPr>
          <w:rFonts w:ascii="Arial" w:hAnsi="Arial" w:cs="Arial"/>
          <w:b w:val="0"/>
          <w:color w:val="000000" w:themeColor="text1"/>
          <w:sz w:val="24"/>
          <w:szCs w:val="24"/>
        </w:rPr>
        <w:t>Gráfica 10 - ¿Cuáles con sus actividades favoritas?</w:t>
      </w:r>
      <w:bookmarkEnd w:id="113"/>
      <w:bookmarkEnd w:id="114"/>
      <w:bookmarkEnd w:id="115"/>
      <w:bookmarkEnd w:id="116"/>
      <w:bookmarkEnd w:id="117"/>
      <w:bookmarkEnd w:id="118"/>
      <w:bookmarkEnd w:id="119"/>
      <w:r w:rsidRPr="00BE0E8E">
        <w:rPr>
          <w:rFonts w:ascii="Arial" w:hAnsi="Arial" w:cs="Arial"/>
          <w:b w:val="0"/>
          <w:color w:val="000000" w:themeColor="text1"/>
          <w:sz w:val="24"/>
          <w:szCs w:val="24"/>
        </w:rPr>
        <w:t xml:space="preserve"> </w:t>
      </w:r>
    </w:p>
    <w:p w:rsidR="00C778C9" w:rsidRPr="00C34EAF" w:rsidRDefault="00C778C9" w:rsidP="00C778C9">
      <w:pPr>
        <w:spacing w:after="0" w:line="360" w:lineRule="auto"/>
        <w:jc w:val="both"/>
        <w:rPr>
          <w:rFonts w:ascii="Arial" w:hAnsi="Arial" w:cs="Arial"/>
          <w:color w:val="000000" w:themeColor="text1"/>
          <w:sz w:val="24"/>
          <w:szCs w:val="24"/>
        </w:rPr>
      </w:pPr>
    </w:p>
    <w:p w:rsidR="00C778C9" w:rsidRPr="00C34EAF" w:rsidRDefault="00C778C9" w:rsidP="00C778C9">
      <w:pPr>
        <w:spacing w:after="0" w:line="360" w:lineRule="auto"/>
        <w:jc w:val="both"/>
        <w:rPr>
          <w:rFonts w:ascii="Arial" w:hAnsi="Arial" w:cs="Arial"/>
          <w:color w:val="000000" w:themeColor="text1"/>
          <w:sz w:val="24"/>
          <w:szCs w:val="24"/>
        </w:rPr>
      </w:pPr>
      <w:r w:rsidRPr="00C34EAF">
        <w:rPr>
          <w:rFonts w:ascii="Arial" w:hAnsi="Arial" w:cs="Arial"/>
          <w:color w:val="000000" w:themeColor="text1"/>
          <w:sz w:val="24"/>
          <w:szCs w:val="24"/>
        </w:rPr>
        <w:t xml:space="preserve">En la gráfica se puede apreciar como las reuniones familiares, es la actividad favorita de 73 de los encuestados, 49 personas dijeron que su actividad favorita es jugar futbol, como segundo valor significativo, 43  personas manifestaros que trabajar es su actividad favorita, 40 personas en cambio dijeron que compartir con amigos,  30 dijeron que preferían pasear en bicicleta y hacer deporte, 4 personas les gusta salir al pueblo a distraerse un rato, 15 personas les gusta leer y 30 </w:t>
      </w:r>
      <w:r w:rsidRPr="00C34EAF">
        <w:rPr>
          <w:rFonts w:ascii="Arial" w:hAnsi="Arial" w:cs="Arial"/>
          <w:color w:val="000000" w:themeColor="text1"/>
          <w:sz w:val="24"/>
          <w:szCs w:val="24"/>
        </w:rPr>
        <w:lastRenderedPageBreak/>
        <w:t xml:space="preserve">personas se manifestaron indiferentes a la pregunta y manifestaron que no poseen ninguna actividad favorita. </w:t>
      </w:r>
    </w:p>
    <w:p w:rsidR="00C778C9" w:rsidRPr="00C34EAF" w:rsidRDefault="00C778C9" w:rsidP="00C778C9">
      <w:pPr>
        <w:spacing w:after="0" w:line="360" w:lineRule="auto"/>
        <w:jc w:val="both"/>
        <w:rPr>
          <w:rFonts w:ascii="Arial" w:hAnsi="Arial" w:cs="Arial"/>
          <w:color w:val="000000" w:themeColor="text1"/>
          <w:sz w:val="24"/>
          <w:szCs w:val="24"/>
        </w:rPr>
      </w:pPr>
    </w:p>
    <w:p w:rsidR="000B2DE0" w:rsidRDefault="00C778C9" w:rsidP="007E485B">
      <w:pPr>
        <w:pStyle w:val="Ttulo3"/>
        <w:spacing w:line="360" w:lineRule="auto"/>
        <w:jc w:val="both"/>
        <w:rPr>
          <w:rFonts w:ascii="Arial" w:hAnsi="Arial" w:cs="Arial"/>
          <w:color w:val="000000" w:themeColor="text1"/>
          <w:sz w:val="24"/>
          <w:szCs w:val="24"/>
        </w:rPr>
      </w:pPr>
      <w:bookmarkStart w:id="120" w:name="_Toc3505800"/>
      <w:bookmarkStart w:id="121" w:name="_Toc3968625"/>
      <w:bookmarkStart w:id="122" w:name="_Toc8814187"/>
      <w:bookmarkStart w:id="123" w:name="_Toc8812624"/>
      <w:r w:rsidRPr="00C34EAF">
        <w:rPr>
          <w:rFonts w:ascii="Arial" w:hAnsi="Arial" w:cs="Arial"/>
          <w:color w:val="000000" w:themeColor="text1"/>
          <w:sz w:val="24"/>
          <w:szCs w:val="24"/>
        </w:rPr>
        <w:t xml:space="preserve"> Consumo y contacto con medios de comunicación.</w:t>
      </w:r>
      <w:bookmarkEnd w:id="120"/>
      <w:bookmarkEnd w:id="121"/>
      <w:bookmarkEnd w:id="122"/>
    </w:p>
    <w:p w:rsidR="004C1BDB" w:rsidRPr="004C1BDB" w:rsidRDefault="004C1BDB" w:rsidP="004C1BDB"/>
    <w:p w:rsidR="00C778C9" w:rsidRPr="000B2DE0" w:rsidRDefault="00C778C9" w:rsidP="000B2DE0">
      <w:pPr>
        <w:spacing w:line="360" w:lineRule="auto"/>
        <w:jc w:val="both"/>
        <w:rPr>
          <w:rFonts w:ascii="Arial" w:hAnsi="Arial" w:cs="Arial"/>
          <w:color w:val="000000" w:themeColor="text1"/>
          <w:sz w:val="24"/>
          <w:szCs w:val="24"/>
        </w:rPr>
      </w:pPr>
      <w:r w:rsidRPr="000B2DE0">
        <w:rPr>
          <w:rFonts w:ascii="Arial" w:hAnsi="Arial" w:cs="Arial"/>
          <w:color w:val="000000" w:themeColor="text1"/>
          <w:sz w:val="24"/>
          <w:szCs w:val="24"/>
        </w:rPr>
        <w:t>En las siguientes graficas se evidencia que el consumo y contacto con los medios de comunicación y en especial la radio, sigue formando parte importante de la población encuestada.</w:t>
      </w:r>
      <w:bookmarkEnd w:id="123"/>
      <w:r w:rsidRPr="000B2DE0">
        <w:rPr>
          <w:rFonts w:ascii="Arial" w:hAnsi="Arial" w:cs="Arial"/>
          <w:color w:val="000000" w:themeColor="text1"/>
          <w:sz w:val="24"/>
          <w:szCs w:val="24"/>
        </w:rPr>
        <w:t xml:space="preserve"> </w:t>
      </w:r>
    </w:p>
    <w:p w:rsidR="00C778C9" w:rsidRPr="00C34EAF" w:rsidRDefault="00C778C9" w:rsidP="00C778C9">
      <w:pPr>
        <w:spacing w:line="360" w:lineRule="auto"/>
        <w:jc w:val="both"/>
        <w:rPr>
          <w:rFonts w:ascii="Arial" w:hAnsi="Arial" w:cs="Arial"/>
          <w:sz w:val="24"/>
          <w:szCs w:val="24"/>
        </w:rPr>
      </w:pPr>
    </w:p>
    <w:p w:rsidR="00C778C9" w:rsidRPr="00C34EAF" w:rsidRDefault="00C778C9" w:rsidP="00C778C9">
      <w:pPr>
        <w:spacing w:after="0" w:line="360" w:lineRule="auto"/>
        <w:jc w:val="both"/>
        <w:rPr>
          <w:rFonts w:ascii="Arial" w:hAnsi="Arial" w:cs="Arial"/>
          <w:color w:val="000000" w:themeColor="text1"/>
          <w:sz w:val="24"/>
          <w:szCs w:val="24"/>
        </w:rPr>
      </w:pPr>
      <w:r w:rsidRPr="00C34EAF">
        <w:rPr>
          <w:rFonts w:ascii="Arial" w:hAnsi="Arial" w:cs="Arial"/>
          <w:noProof/>
          <w:sz w:val="24"/>
          <w:szCs w:val="24"/>
          <w:lang w:eastAsia="es-ES"/>
        </w:rPr>
        <w:drawing>
          <wp:inline distT="0" distB="0" distL="0" distR="0" wp14:anchorId="6217CE94" wp14:editId="465CFC7A">
            <wp:extent cx="4678878" cy="2280062"/>
            <wp:effectExtent l="0" t="0" r="26670" b="2540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778C9" w:rsidRPr="009D1283" w:rsidRDefault="00C778C9" w:rsidP="00C778C9">
      <w:pPr>
        <w:pStyle w:val="Ttulo3"/>
        <w:rPr>
          <w:rFonts w:ascii="Arial" w:hAnsi="Arial" w:cs="Arial"/>
          <w:b w:val="0"/>
          <w:color w:val="000000" w:themeColor="text1"/>
          <w:sz w:val="24"/>
          <w:szCs w:val="24"/>
        </w:rPr>
      </w:pPr>
      <w:bookmarkStart w:id="124" w:name="_Toc3505590"/>
      <w:bookmarkStart w:id="125" w:name="_Toc3505801"/>
      <w:bookmarkStart w:id="126" w:name="_Toc3937691"/>
      <w:bookmarkStart w:id="127" w:name="_Toc3968626"/>
      <w:bookmarkStart w:id="128" w:name="_Toc8811904"/>
      <w:bookmarkStart w:id="129" w:name="_Toc8812625"/>
      <w:bookmarkStart w:id="130" w:name="_Toc8814188"/>
      <w:r w:rsidRPr="009D1283">
        <w:rPr>
          <w:rFonts w:ascii="Arial" w:hAnsi="Arial" w:cs="Arial"/>
          <w:b w:val="0"/>
          <w:color w:val="000000" w:themeColor="text1"/>
          <w:sz w:val="24"/>
          <w:szCs w:val="24"/>
        </w:rPr>
        <w:t>Gráfica 11 - ¿Escucha radio?</w:t>
      </w:r>
      <w:bookmarkEnd w:id="124"/>
      <w:bookmarkEnd w:id="125"/>
      <w:bookmarkEnd w:id="126"/>
      <w:bookmarkEnd w:id="127"/>
      <w:bookmarkEnd w:id="128"/>
      <w:bookmarkEnd w:id="129"/>
      <w:bookmarkEnd w:id="130"/>
      <w:r w:rsidRPr="009D1283">
        <w:rPr>
          <w:rFonts w:ascii="Arial" w:hAnsi="Arial" w:cs="Arial"/>
          <w:b w:val="0"/>
          <w:color w:val="000000" w:themeColor="text1"/>
          <w:sz w:val="24"/>
          <w:szCs w:val="24"/>
        </w:rPr>
        <w:t xml:space="preserve"> </w:t>
      </w:r>
    </w:p>
    <w:p w:rsidR="00C778C9" w:rsidRPr="00C34EAF" w:rsidRDefault="00C778C9" w:rsidP="00C778C9">
      <w:pPr>
        <w:spacing w:after="0" w:line="360" w:lineRule="auto"/>
        <w:jc w:val="both"/>
        <w:rPr>
          <w:rFonts w:ascii="Arial" w:hAnsi="Arial" w:cs="Arial"/>
          <w:color w:val="000000" w:themeColor="text1"/>
          <w:sz w:val="24"/>
          <w:szCs w:val="24"/>
        </w:rPr>
      </w:pPr>
    </w:p>
    <w:p w:rsidR="00261D3E" w:rsidRDefault="00C778C9" w:rsidP="00C778C9">
      <w:pPr>
        <w:spacing w:after="0" w:line="360" w:lineRule="auto"/>
        <w:jc w:val="both"/>
        <w:rPr>
          <w:rFonts w:ascii="Arial" w:hAnsi="Arial" w:cs="Arial"/>
          <w:color w:val="000000" w:themeColor="text1"/>
          <w:sz w:val="24"/>
          <w:szCs w:val="24"/>
        </w:rPr>
      </w:pPr>
      <w:r w:rsidRPr="00C34EAF">
        <w:rPr>
          <w:rFonts w:ascii="Arial" w:hAnsi="Arial" w:cs="Arial"/>
          <w:color w:val="000000" w:themeColor="text1"/>
          <w:sz w:val="24"/>
          <w:szCs w:val="24"/>
        </w:rPr>
        <w:t xml:space="preserve">Esta pregunta permitió demostrar  como la radio sigue siendo un medio muy importante para este fragmento de la </w:t>
      </w:r>
      <w:r w:rsidR="001A7B4E">
        <w:rPr>
          <w:rFonts w:ascii="Arial" w:hAnsi="Arial" w:cs="Arial"/>
          <w:color w:val="000000" w:themeColor="text1"/>
          <w:sz w:val="24"/>
          <w:szCs w:val="24"/>
        </w:rPr>
        <w:t xml:space="preserve">población colombiana, son </w:t>
      </w:r>
      <w:r w:rsidRPr="00C34EAF">
        <w:rPr>
          <w:rFonts w:ascii="Arial" w:hAnsi="Arial" w:cs="Arial"/>
          <w:color w:val="000000" w:themeColor="text1"/>
          <w:sz w:val="24"/>
          <w:szCs w:val="24"/>
        </w:rPr>
        <w:t>muy pocos los que no escuchan radio,</w:t>
      </w:r>
      <w:r w:rsidR="001A7B4E">
        <w:rPr>
          <w:rFonts w:ascii="Arial" w:hAnsi="Arial" w:cs="Arial"/>
          <w:color w:val="000000" w:themeColor="text1"/>
          <w:sz w:val="24"/>
          <w:szCs w:val="24"/>
        </w:rPr>
        <w:t xml:space="preserve"> como se ve representado en la gráfica con un valor equivalente al 5%, y un</w:t>
      </w:r>
      <w:r w:rsidRPr="00C34EAF">
        <w:rPr>
          <w:rFonts w:ascii="Arial" w:hAnsi="Arial" w:cs="Arial"/>
          <w:color w:val="000000" w:themeColor="text1"/>
          <w:sz w:val="24"/>
          <w:szCs w:val="24"/>
        </w:rPr>
        <w:t xml:space="preserve"> 95% de los encuestados manifestaron que </w:t>
      </w:r>
      <w:r w:rsidR="001A7B4E">
        <w:rPr>
          <w:rFonts w:ascii="Arial" w:hAnsi="Arial" w:cs="Arial"/>
          <w:color w:val="000000" w:themeColor="text1"/>
          <w:sz w:val="24"/>
          <w:szCs w:val="24"/>
        </w:rPr>
        <w:t xml:space="preserve">si </w:t>
      </w:r>
      <w:r w:rsidRPr="00C34EAF">
        <w:rPr>
          <w:rFonts w:ascii="Arial" w:hAnsi="Arial" w:cs="Arial"/>
          <w:color w:val="000000" w:themeColor="text1"/>
          <w:sz w:val="24"/>
          <w:szCs w:val="24"/>
        </w:rPr>
        <w:t>escuchan radio, o que por lo menos la han escuchado una vez en la vida</w:t>
      </w:r>
      <w:r w:rsidR="003116D7">
        <w:rPr>
          <w:rFonts w:ascii="Arial" w:hAnsi="Arial" w:cs="Arial"/>
          <w:color w:val="000000" w:themeColor="text1"/>
          <w:sz w:val="24"/>
          <w:szCs w:val="24"/>
        </w:rPr>
        <w:t>.</w:t>
      </w:r>
    </w:p>
    <w:p w:rsidR="003116D7" w:rsidRDefault="003116D7" w:rsidP="00C778C9">
      <w:pPr>
        <w:spacing w:after="0" w:line="360" w:lineRule="auto"/>
        <w:jc w:val="both"/>
        <w:rPr>
          <w:rFonts w:ascii="Arial" w:hAnsi="Arial" w:cs="Arial"/>
          <w:color w:val="000000" w:themeColor="text1"/>
          <w:sz w:val="24"/>
          <w:szCs w:val="24"/>
        </w:rPr>
      </w:pPr>
    </w:p>
    <w:p w:rsidR="00B467C8" w:rsidRDefault="00B467C8" w:rsidP="00C778C9">
      <w:pPr>
        <w:spacing w:after="0" w:line="360" w:lineRule="auto"/>
        <w:jc w:val="both"/>
        <w:rPr>
          <w:rFonts w:ascii="Arial" w:hAnsi="Arial" w:cs="Arial"/>
          <w:color w:val="000000" w:themeColor="text1"/>
          <w:sz w:val="24"/>
          <w:szCs w:val="24"/>
        </w:rPr>
      </w:pPr>
    </w:p>
    <w:p w:rsidR="003116D7" w:rsidRDefault="0035152B" w:rsidP="00C778C9">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Uno de los motivos por los que las personas aún escuchan radio, es su fácil acceso, a pesar del auge de la</w:t>
      </w:r>
      <w:r w:rsidR="003116D7">
        <w:rPr>
          <w:rFonts w:ascii="Arial" w:hAnsi="Arial" w:cs="Arial"/>
          <w:color w:val="000000" w:themeColor="text1"/>
          <w:sz w:val="24"/>
          <w:szCs w:val="24"/>
        </w:rPr>
        <w:t xml:space="preserve"> era tecnológica y digital, este medio de comunicación tradicional perdura y sobrevive en el tiempo, además se adapta, en el sentido de que la mayoría de los dispositivos móviles como los celulares traen incluida una aplicación de radio, </w:t>
      </w:r>
      <w:r>
        <w:rPr>
          <w:rFonts w:ascii="Arial" w:hAnsi="Arial" w:cs="Arial"/>
          <w:color w:val="000000" w:themeColor="text1"/>
          <w:sz w:val="24"/>
          <w:szCs w:val="24"/>
        </w:rPr>
        <w:t xml:space="preserve">lo que permite mayor difusión de las frecuencias radiales. </w:t>
      </w:r>
    </w:p>
    <w:p w:rsidR="00534FE9" w:rsidRDefault="00534FE9" w:rsidP="00C778C9">
      <w:pPr>
        <w:spacing w:after="0" w:line="360" w:lineRule="auto"/>
        <w:jc w:val="both"/>
        <w:rPr>
          <w:rFonts w:ascii="Arial" w:hAnsi="Arial" w:cs="Arial"/>
          <w:color w:val="000000" w:themeColor="text1"/>
          <w:sz w:val="24"/>
          <w:szCs w:val="24"/>
        </w:rPr>
      </w:pPr>
    </w:p>
    <w:p w:rsidR="00534FE9" w:rsidRDefault="00534FE9" w:rsidP="00C778C9">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Además no solo los celulares permiten al acceso a la radio de manera gratuita, los televisores hace unos pocos años han incursionado este tipo de frecuencia</w:t>
      </w:r>
      <w:r w:rsidR="00BF53A0">
        <w:rPr>
          <w:rFonts w:ascii="Arial" w:hAnsi="Arial" w:cs="Arial"/>
          <w:color w:val="000000" w:themeColor="text1"/>
          <w:sz w:val="24"/>
          <w:szCs w:val="24"/>
        </w:rPr>
        <w:t xml:space="preserve">, des esta manera es posible evidenciar que la radio se adapta, e innova en su forma de lograr sus emisiones en los diversos dispositivos electrónicos que ofrece la era tecnológica. </w:t>
      </w:r>
    </w:p>
    <w:p w:rsidR="0035152B" w:rsidRDefault="0035152B" w:rsidP="00C778C9">
      <w:pPr>
        <w:spacing w:after="0" w:line="360" w:lineRule="auto"/>
        <w:jc w:val="both"/>
        <w:rPr>
          <w:rFonts w:ascii="Arial" w:hAnsi="Arial" w:cs="Arial"/>
          <w:color w:val="000000" w:themeColor="text1"/>
          <w:sz w:val="24"/>
          <w:szCs w:val="24"/>
        </w:rPr>
      </w:pPr>
    </w:p>
    <w:p w:rsidR="00C778C9" w:rsidRDefault="0035152B" w:rsidP="00601C18">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En una segunda instancia la era tecnológica ha llegado para ser un aliado, puesto que ha permitido el uso de plataformas virtuales para trasmitir la radio </w:t>
      </w:r>
      <w:proofErr w:type="spellStart"/>
      <w:r>
        <w:rPr>
          <w:rFonts w:ascii="Arial" w:hAnsi="Arial" w:cs="Arial"/>
          <w:color w:val="000000" w:themeColor="text1"/>
          <w:sz w:val="24"/>
          <w:szCs w:val="24"/>
        </w:rPr>
        <w:t>on</w:t>
      </w:r>
      <w:proofErr w:type="spellEnd"/>
      <w:r>
        <w:rPr>
          <w:rFonts w:ascii="Arial" w:hAnsi="Arial" w:cs="Arial"/>
          <w:color w:val="000000" w:themeColor="text1"/>
          <w:sz w:val="24"/>
          <w:szCs w:val="24"/>
        </w:rPr>
        <w:t xml:space="preserve"> line, de esta manera se ha logrado traspasar fronteras a grande escala, puesto que ha sido</w:t>
      </w:r>
      <w:r w:rsidR="004E2D0A">
        <w:rPr>
          <w:rFonts w:ascii="Arial" w:hAnsi="Arial" w:cs="Arial"/>
          <w:color w:val="000000" w:themeColor="text1"/>
          <w:sz w:val="24"/>
          <w:szCs w:val="24"/>
        </w:rPr>
        <w:t xml:space="preserve"> posible llegar a otros continentes gracias a la tecnología y la internet.</w:t>
      </w:r>
      <w:r w:rsidR="00601C18">
        <w:rPr>
          <w:rFonts w:ascii="Arial" w:hAnsi="Arial" w:cs="Arial"/>
          <w:color w:val="000000" w:themeColor="text1"/>
          <w:sz w:val="24"/>
          <w:szCs w:val="24"/>
        </w:rPr>
        <w:t xml:space="preserve"> “</w:t>
      </w:r>
      <w:r w:rsidR="00601C18" w:rsidRPr="00601C18">
        <w:rPr>
          <w:rFonts w:ascii="Arial" w:hAnsi="Arial" w:cs="Arial"/>
          <w:color w:val="000000" w:themeColor="text1"/>
          <w:sz w:val="24"/>
          <w:szCs w:val="24"/>
        </w:rPr>
        <w:t xml:space="preserve">Según </w:t>
      </w:r>
      <w:proofErr w:type="spellStart"/>
      <w:r w:rsidR="00601C18" w:rsidRPr="00601C18">
        <w:rPr>
          <w:rFonts w:ascii="Arial" w:hAnsi="Arial" w:cs="Arial"/>
          <w:color w:val="000000" w:themeColor="text1"/>
          <w:sz w:val="24"/>
          <w:szCs w:val="24"/>
        </w:rPr>
        <w:t>Bellanger</w:t>
      </w:r>
      <w:proofErr w:type="spellEnd"/>
      <w:r w:rsidR="00601C18" w:rsidRPr="00601C18">
        <w:rPr>
          <w:rFonts w:ascii="Arial" w:hAnsi="Arial" w:cs="Arial"/>
          <w:color w:val="000000" w:themeColor="text1"/>
          <w:sz w:val="24"/>
          <w:szCs w:val="24"/>
        </w:rPr>
        <w:t xml:space="preserve"> las nuevas tecnologías liberan a</w:t>
      </w:r>
      <w:r w:rsidR="00601C18">
        <w:rPr>
          <w:rFonts w:ascii="Arial" w:hAnsi="Arial" w:cs="Arial"/>
          <w:color w:val="000000" w:themeColor="text1"/>
          <w:sz w:val="24"/>
          <w:szCs w:val="24"/>
        </w:rPr>
        <w:t xml:space="preserve"> </w:t>
      </w:r>
      <w:r w:rsidR="00601C18" w:rsidRPr="00601C18">
        <w:rPr>
          <w:rFonts w:ascii="Arial" w:hAnsi="Arial" w:cs="Arial"/>
          <w:color w:val="000000" w:themeColor="text1"/>
          <w:sz w:val="24"/>
          <w:szCs w:val="24"/>
        </w:rPr>
        <w:t>la Radio de la escasez de frecuencias y todos sus</w:t>
      </w:r>
      <w:r w:rsidR="00601C18">
        <w:rPr>
          <w:rFonts w:ascii="Arial" w:hAnsi="Arial" w:cs="Arial"/>
          <w:color w:val="000000" w:themeColor="text1"/>
          <w:sz w:val="24"/>
          <w:szCs w:val="24"/>
        </w:rPr>
        <w:t xml:space="preserve"> compromisos administrativos”. </w:t>
      </w:r>
      <w:r w:rsidR="00197B5D">
        <w:rPr>
          <w:rStyle w:val="Refdenotaalpie"/>
          <w:rFonts w:ascii="Arial" w:hAnsi="Arial" w:cs="Arial"/>
          <w:color w:val="000000" w:themeColor="text1"/>
          <w:sz w:val="24"/>
          <w:szCs w:val="24"/>
        </w:rPr>
        <w:footnoteReference w:id="49"/>
      </w:r>
    </w:p>
    <w:p w:rsidR="00534FE9" w:rsidRPr="00C34EAF" w:rsidRDefault="00534FE9" w:rsidP="00601C18">
      <w:pPr>
        <w:spacing w:after="0" w:line="360" w:lineRule="auto"/>
        <w:jc w:val="both"/>
        <w:rPr>
          <w:rFonts w:ascii="Arial" w:hAnsi="Arial" w:cs="Arial"/>
          <w:color w:val="000000" w:themeColor="text1"/>
          <w:sz w:val="24"/>
          <w:szCs w:val="24"/>
        </w:rPr>
      </w:pPr>
    </w:p>
    <w:p w:rsidR="00C778C9" w:rsidRPr="00C34EAF" w:rsidRDefault="00C778C9" w:rsidP="00C778C9">
      <w:pPr>
        <w:spacing w:after="0" w:line="360" w:lineRule="auto"/>
        <w:jc w:val="both"/>
        <w:rPr>
          <w:rFonts w:ascii="Arial" w:hAnsi="Arial" w:cs="Arial"/>
          <w:color w:val="000000" w:themeColor="text1"/>
          <w:sz w:val="24"/>
          <w:szCs w:val="24"/>
        </w:rPr>
      </w:pPr>
      <w:r w:rsidRPr="00C34EAF">
        <w:rPr>
          <w:rFonts w:ascii="Arial" w:hAnsi="Arial" w:cs="Arial"/>
          <w:noProof/>
          <w:sz w:val="24"/>
          <w:szCs w:val="24"/>
          <w:lang w:eastAsia="es-ES"/>
        </w:rPr>
        <w:lastRenderedPageBreak/>
        <w:drawing>
          <wp:inline distT="0" distB="0" distL="0" distR="0" wp14:anchorId="784E9FB2" wp14:editId="7B516586">
            <wp:extent cx="4472609" cy="2335695"/>
            <wp:effectExtent l="0" t="0" r="23495" b="2667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778C9" w:rsidRPr="009D1283" w:rsidRDefault="00C778C9" w:rsidP="00C778C9">
      <w:pPr>
        <w:pStyle w:val="Ttulo3"/>
        <w:rPr>
          <w:rFonts w:ascii="Arial" w:hAnsi="Arial" w:cs="Arial"/>
          <w:b w:val="0"/>
          <w:color w:val="000000" w:themeColor="text1"/>
          <w:sz w:val="24"/>
          <w:szCs w:val="24"/>
        </w:rPr>
      </w:pPr>
      <w:bookmarkStart w:id="131" w:name="_Toc3505591"/>
      <w:bookmarkStart w:id="132" w:name="_Toc3505802"/>
      <w:bookmarkStart w:id="133" w:name="_Toc3937692"/>
      <w:bookmarkStart w:id="134" w:name="_Toc3968627"/>
      <w:bookmarkStart w:id="135" w:name="_Toc8811905"/>
      <w:bookmarkStart w:id="136" w:name="_Toc8812626"/>
      <w:bookmarkStart w:id="137" w:name="_Toc8814189"/>
      <w:r w:rsidRPr="009D1283">
        <w:rPr>
          <w:rFonts w:ascii="Arial" w:hAnsi="Arial" w:cs="Arial"/>
          <w:b w:val="0"/>
          <w:color w:val="000000" w:themeColor="text1"/>
          <w:sz w:val="24"/>
          <w:szCs w:val="24"/>
        </w:rPr>
        <w:t>Grafica 12 ¿Qué emisora prefiere?</w:t>
      </w:r>
      <w:bookmarkEnd w:id="131"/>
      <w:bookmarkEnd w:id="132"/>
      <w:bookmarkEnd w:id="133"/>
      <w:bookmarkEnd w:id="134"/>
      <w:bookmarkEnd w:id="135"/>
      <w:bookmarkEnd w:id="136"/>
      <w:bookmarkEnd w:id="137"/>
      <w:r w:rsidRPr="009D1283">
        <w:rPr>
          <w:rFonts w:ascii="Arial" w:hAnsi="Arial" w:cs="Arial"/>
          <w:b w:val="0"/>
          <w:color w:val="000000" w:themeColor="text1"/>
          <w:sz w:val="24"/>
          <w:szCs w:val="24"/>
        </w:rPr>
        <w:t xml:space="preserve"> </w:t>
      </w:r>
    </w:p>
    <w:p w:rsidR="00C778C9" w:rsidRPr="00C34EAF" w:rsidRDefault="00C778C9" w:rsidP="00C778C9">
      <w:pPr>
        <w:spacing w:after="0" w:line="360" w:lineRule="auto"/>
        <w:jc w:val="both"/>
        <w:rPr>
          <w:rFonts w:ascii="Arial" w:hAnsi="Arial" w:cs="Arial"/>
          <w:color w:val="000000" w:themeColor="text1"/>
          <w:sz w:val="24"/>
          <w:szCs w:val="24"/>
        </w:rPr>
      </w:pPr>
    </w:p>
    <w:p w:rsidR="00C778C9" w:rsidRDefault="00C778C9" w:rsidP="00C778C9">
      <w:pPr>
        <w:spacing w:after="0" w:line="360" w:lineRule="auto"/>
        <w:jc w:val="both"/>
        <w:rPr>
          <w:rFonts w:ascii="Arial" w:hAnsi="Arial" w:cs="Arial"/>
          <w:color w:val="000000" w:themeColor="text1"/>
          <w:sz w:val="24"/>
          <w:szCs w:val="24"/>
        </w:rPr>
      </w:pPr>
      <w:r w:rsidRPr="00C34EAF">
        <w:rPr>
          <w:rFonts w:ascii="Arial" w:hAnsi="Arial" w:cs="Arial"/>
          <w:color w:val="000000" w:themeColor="text1"/>
          <w:sz w:val="24"/>
          <w:szCs w:val="24"/>
        </w:rPr>
        <w:t xml:space="preserve">La emisora local, en este caso Nuestra Voz Estéreo de Morales, posee cierto favoritismo sobre otras emisoras, de acuerdo a los resultados de la encuesta y la información recopilada de aquellos que producen a diario los programas que la hacen tan atractiva, ver anexos </w:t>
      </w:r>
      <w:r w:rsidR="004E2D0A">
        <w:rPr>
          <w:rFonts w:ascii="Arial" w:hAnsi="Arial" w:cs="Arial"/>
          <w:color w:val="000000" w:themeColor="text1"/>
          <w:sz w:val="24"/>
          <w:szCs w:val="24"/>
        </w:rPr>
        <w:t>de entrevistas a profundidad.</w:t>
      </w:r>
    </w:p>
    <w:p w:rsidR="004E2D0A" w:rsidRDefault="004E2D0A" w:rsidP="00C778C9">
      <w:pPr>
        <w:spacing w:after="0" w:line="360" w:lineRule="auto"/>
        <w:jc w:val="both"/>
        <w:rPr>
          <w:rFonts w:ascii="Arial" w:hAnsi="Arial" w:cs="Arial"/>
          <w:color w:val="000000" w:themeColor="text1"/>
          <w:sz w:val="24"/>
          <w:szCs w:val="24"/>
        </w:rPr>
      </w:pPr>
    </w:p>
    <w:p w:rsidR="004E2D0A" w:rsidRDefault="004E2D0A" w:rsidP="00C778C9">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Además las emisoras locales crean un vínculo comunicativo con sus comunidades, desde el momento que se emiten comunicados de interés comunitario, </w:t>
      </w:r>
      <w:r w:rsidR="002907A3">
        <w:rPr>
          <w:rFonts w:ascii="Arial" w:hAnsi="Arial" w:cs="Arial"/>
          <w:color w:val="000000" w:themeColor="text1"/>
          <w:sz w:val="24"/>
          <w:szCs w:val="24"/>
        </w:rPr>
        <w:t xml:space="preserve">se convierten en el canal informativo, que los mantiene a la vanguardia de lo que sucede en el municipio o su comunidad. </w:t>
      </w:r>
    </w:p>
    <w:p w:rsidR="002907A3" w:rsidRPr="00C34EAF" w:rsidRDefault="002907A3" w:rsidP="00C778C9">
      <w:pPr>
        <w:spacing w:after="0" w:line="360" w:lineRule="auto"/>
        <w:jc w:val="both"/>
        <w:rPr>
          <w:rFonts w:ascii="Arial" w:hAnsi="Arial" w:cs="Arial"/>
          <w:color w:val="000000" w:themeColor="text1"/>
          <w:sz w:val="24"/>
          <w:szCs w:val="24"/>
        </w:rPr>
      </w:pPr>
    </w:p>
    <w:p w:rsidR="00C778C9" w:rsidRDefault="003E36A6" w:rsidP="00C778C9">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Uno de</w:t>
      </w:r>
      <w:r w:rsidR="00BF53A0">
        <w:rPr>
          <w:rFonts w:ascii="Arial" w:hAnsi="Arial" w:cs="Arial"/>
          <w:color w:val="000000" w:themeColor="text1"/>
          <w:sz w:val="24"/>
          <w:szCs w:val="24"/>
        </w:rPr>
        <w:t xml:space="preserve"> los motivos que conllevan a que este tipo de emisoras posean favoritismo entre otras emisoras, es por su </w:t>
      </w:r>
      <w:r>
        <w:rPr>
          <w:rFonts w:ascii="Arial" w:hAnsi="Arial" w:cs="Arial"/>
          <w:color w:val="000000" w:themeColor="text1"/>
          <w:sz w:val="24"/>
          <w:szCs w:val="24"/>
        </w:rPr>
        <w:t xml:space="preserve">cubrimiento zonal, puesto que están diseñadas de tal forma que la frecuencia radial alcance sitios remotos que pertenecen a un municipio en general o una comunidad determinada, en este caso la emisora Nuestra Voz Estéreo 98.9 Fm, ha querido realizar este ejercicio a raíz de la necesidad de comunicación con comunidades que se encuentran el lugares de difícil acceso. </w:t>
      </w:r>
    </w:p>
    <w:p w:rsidR="003E36A6" w:rsidRDefault="003E36A6" w:rsidP="00C778C9">
      <w:pPr>
        <w:spacing w:after="0" w:line="360" w:lineRule="auto"/>
        <w:jc w:val="both"/>
        <w:rPr>
          <w:rFonts w:ascii="Arial" w:hAnsi="Arial" w:cs="Arial"/>
          <w:color w:val="000000" w:themeColor="text1"/>
          <w:sz w:val="24"/>
          <w:szCs w:val="24"/>
        </w:rPr>
      </w:pPr>
    </w:p>
    <w:p w:rsidR="003E36A6" w:rsidRDefault="003E36A6" w:rsidP="00C778C9">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En consecuencia resulta importante que las comunidades expresen este tipo de favoritismo, porque garantiza que la propuesta de la Guía de Formatos Cortos se puede implementar en emisoras como esta que representan un papel importante en su entorno, en relación a que la radio sigue siendo un medio importante en los medios comunicativos, porque se ha logrado adaptar  a la era tecnológica y digital como se menciona anteriormente.  </w:t>
      </w:r>
    </w:p>
    <w:p w:rsidR="003E36A6" w:rsidRPr="00C34EAF" w:rsidRDefault="003E36A6" w:rsidP="00C778C9">
      <w:pPr>
        <w:spacing w:after="0" w:line="360" w:lineRule="auto"/>
        <w:jc w:val="both"/>
        <w:rPr>
          <w:rFonts w:ascii="Arial" w:hAnsi="Arial" w:cs="Arial"/>
          <w:color w:val="000000" w:themeColor="text1"/>
          <w:sz w:val="24"/>
          <w:szCs w:val="24"/>
        </w:rPr>
      </w:pPr>
    </w:p>
    <w:p w:rsidR="00C778C9" w:rsidRPr="00C34EAF" w:rsidRDefault="00C778C9" w:rsidP="00C778C9">
      <w:pPr>
        <w:spacing w:after="0" w:line="360" w:lineRule="auto"/>
        <w:jc w:val="both"/>
        <w:rPr>
          <w:rFonts w:ascii="Arial" w:hAnsi="Arial" w:cs="Arial"/>
          <w:color w:val="000000" w:themeColor="text1"/>
          <w:sz w:val="24"/>
          <w:szCs w:val="24"/>
        </w:rPr>
      </w:pPr>
      <w:r w:rsidRPr="00C34EAF">
        <w:rPr>
          <w:rFonts w:ascii="Arial" w:hAnsi="Arial" w:cs="Arial"/>
          <w:noProof/>
          <w:sz w:val="24"/>
          <w:szCs w:val="24"/>
          <w:lang w:eastAsia="es-ES"/>
        </w:rPr>
        <w:drawing>
          <wp:inline distT="0" distB="0" distL="0" distR="0" wp14:anchorId="7CB0BB3D" wp14:editId="230C1337">
            <wp:extent cx="4702629" cy="2256312"/>
            <wp:effectExtent l="0" t="0" r="22225" b="1079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778C9" w:rsidRPr="009D1283" w:rsidRDefault="00C778C9" w:rsidP="00C778C9">
      <w:pPr>
        <w:pStyle w:val="Ttulo3"/>
        <w:rPr>
          <w:rFonts w:ascii="Arial" w:hAnsi="Arial" w:cs="Arial"/>
          <w:b w:val="0"/>
          <w:color w:val="000000" w:themeColor="text1"/>
          <w:sz w:val="24"/>
          <w:szCs w:val="24"/>
        </w:rPr>
      </w:pPr>
      <w:bookmarkStart w:id="138" w:name="_Toc3505592"/>
      <w:bookmarkStart w:id="139" w:name="_Toc3505803"/>
      <w:bookmarkStart w:id="140" w:name="_Toc3937693"/>
      <w:bookmarkStart w:id="141" w:name="_Toc3968628"/>
      <w:bookmarkStart w:id="142" w:name="_Toc8811906"/>
      <w:bookmarkStart w:id="143" w:name="_Toc8812627"/>
      <w:bookmarkStart w:id="144" w:name="_Toc8814190"/>
      <w:r w:rsidRPr="009D1283">
        <w:rPr>
          <w:rFonts w:ascii="Arial" w:hAnsi="Arial" w:cs="Arial"/>
          <w:b w:val="0"/>
          <w:color w:val="000000" w:themeColor="text1"/>
          <w:sz w:val="24"/>
          <w:szCs w:val="24"/>
        </w:rPr>
        <w:t>Gráfica 13 - ¿Qué género prefiere?</w:t>
      </w:r>
      <w:bookmarkEnd w:id="138"/>
      <w:bookmarkEnd w:id="139"/>
      <w:bookmarkEnd w:id="140"/>
      <w:bookmarkEnd w:id="141"/>
      <w:bookmarkEnd w:id="142"/>
      <w:bookmarkEnd w:id="143"/>
      <w:bookmarkEnd w:id="144"/>
      <w:r w:rsidRPr="009D1283">
        <w:rPr>
          <w:rFonts w:ascii="Arial" w:hAnsi="Arial" w:cs="Arial"/>
          <w:b w:val="0"/>
          <w:color w:val="000000" w:themeColor="text1"/>
          <w:sz w:val="24"/>
          <w:szCs w:val="24"/>
        </w:rPr>
        <w:t xml:space="preserve"> </w:t>
      </w:r>
    </w:p>
    <w:p w:rsidR="00C778C9" w:rsidRPr="00C34EAF" w:rsidRDefault="00C778C9" w:rsidP="00C778C9">
      <w:pPr>
        <w:spacing w:after="0" w:line="360" w:lineRule="auto"/>
        <w:jc w:val="both"/>
        <w:rPr>
          <w:rFonts w:ascii="Arial" w:hAnsi="Arial" w:cs="Arial"/>
          <w:color w:val="000000" w:themeColor="text1"/>
          <w:sz w:val="24"/>
          <w:szCs w:val="24"/>
        </w:rPr>
      </w:pPr>
    </w:p>
    <w:p w:rsidR="00C778C9" w:rsidRPr="00C34EAF" w:rsidRDefault="00C778C9" w:rsidP="00C778C9">
      <w:pPr>
        <w:spacing w:after="0" w:line="360" w:lineRule="auto"/>
        <w:jc w:val="both"/>
        <w:rPr>
          <w:rFonts w:ascii="Arial" w:hAnsi="Arial" w:cs="Arial"/>
          <w:color w:val="000000" w:themeColor="text1"/>
          <w:sz w:val="24"/>
          <w:szCs w:val="24"/>
        </w:rPr>
      </w:pPr>
      <w:r w:rsidRPr="00C34EAF">
        <w:rPr>
          <w:rFonts w:ascii="Arial" w:hAnsi="Arial" w:cs="Arial"/>
          <w:color w:val="000000" w:themeColor="text1"/>
          <w:sz w:val="24"/>
          <w:szCs w:val="24"/>
        </w:rPr>
        <w:t>El género  informativo (44%) y el entretenimiento (44%), presentan porcentajes paralelos, puesto que la gente prende su radio para distraer la mente un rato, para animarse mientras trabaja y por ende estar a la vanguardia de lo que pasa en su entorno y de todo aquello que lo rodea; en cambio aquello que se inclina por lo cultural posee un porcentaje (12%) bastante significativo, por debajo de las otras dos clasificaciones de géneros.</w:t>
      </w:r>
    </w:p>
    <w:p w:rsidR="00C778C9" w:rsidRDefault="00C778C9" w:rsidP="00C778C9">
      <w:pPr>
        <w:spacing w:after="0" w:line="360" w:lineRule="auto"/>
        <w:jc w:val="both"/>
        <w:rPr>
          <w:rFonts w:ascii="Arial" w:hAnsi="Arial" w:cs="Arial"/>
          <w:color w:val="FF0000"/>
          <w:sz w:val="24"/>
          <w:szCs w:val="24"/>
        </w:rPr>
      </w:pPr>
      <w:r w:rsidRPr="00C34EAF">
        <w:rPr>
          <w:rFonts w:ascii="Arial" w:hAnsi="Arial" w:cs="Arial"/>
          <w:color w:val="FF0000"/>
          <w:sz w:val="24"/>
          <w:szCs w:val="24"/>
        </w:rPr>
        <w:t xml:space="preserve"> </w:t>
      </w:r>
    </w:p>
    <w:p w:rsidR="00CE01CE" w:rsidRDefault="00EE2D10" w:rsidP="008173F1">
      <w:pPr>
        <w:spacing w:after="0" w:line="360" w:lineRule="auto"/>
        <w:jc w:val="both"/>
        <w:rPr>
          <w:rFonts w:ascii="Arial" w:hAnsi="Arial" w:cs="Arial"/>
          <w:sz w:val="24"/>
          <w:szCs w:val="24"/>
        </w:rPr>
      </w:pPr>
      <w:r>
        <w:rPr>
          <w:rFonts w:ascii="Arial" w:hAnsi="Arial" w:cs="Arial"/>
          <w:sz w:val="24"/>
          <w:szCs w:val="24"/>
        </w:rPr>
        <w:t xml:space="preserve">Esto </w:t>
      </w:r>
      <w:r w:rsidR="00CE01CE">
        <w:rPr>
          <w:rFonts w:ascii="Arial" w:hAnsi="Arial" w:cs="Arial"/>
          <w:sz w:val="24"/>
          <w:szCs w:val="24"/>
        </w:rPr>
        <w:t xml:space="preserve">indica que se debe fortalecer uno de los aspectos que dentro de la cosmovisión de la emisora como de la comunidad porque representa la esencia de su ser como culturas indígenas. </w:t>
      </w:r>
    </w:p>
    <w:p w:rsidR="00CE01CE" w:rsidRDefault="00CE01CE" w:rsidP="008173F1">
      <w:pPr>
        <w:spacing w:after="0" w:line="360" w:lineRule="auto"/>
        <w:jc w:val="both"/>
        <w:rPr>
          <w:rFonts w:ascii="Arial" w:hAnsi="Arial" w:cs="Arial"/>
          <w:sz w:val="24"/>
          <w:szCs w:val="24"/>
        </w:rPr>
      </w:pPr>
    </w:p>
    <w:p w:rsidR="00F033DA" w:rsidRDefault="00CE01CE" w:rsidP="008173F1">
      <w:pPr>
        <w:spacing w:after="0" w:line="360" w:lineRule="auto"/>
        <w:jc w:val="both"/>
        <w:rPr>
          <w:rFonts w:ascii="Arial" w:hAnsi="Arial" w:cs="Arial"/>
          <w:sz w:val="24"/>
          <w:szCs w:val="24"/>
        </w:rPr>
      </w:pPr>
      <w:r>
        <w:rPr>
          <w:rFonts w:ascii="Arial" w:hAnsi="Arial" w:cs="Arial"/>
          <w:sz w:val="24"/>
          <w:szCs w:val="24"/>
        </w:rPr>
        <w:lastRenderedPageBreak/>
        <w:t xml:space="preserve">Precisamente este tipo de resultado conllevan al fortalecimiento de la propuesta a desarrollar, y confrontar la hipótesis  </w:t>
      </w:r>
      <w:r w:rsidR="005A40B1" w:rsidRPr="009F5D49">
        <w:rPr>
          <w:rFonts w:ascii="Arial" w:hAnsi="Arial" w:cs="Arial"/>
          <w:sz w:val="24"/>
          <w:szCs w:val="24"/>
        </w:rPr>
        <w:t xml:space="preserve">que refiere </w:t>
      </w:r>
      <w:r w:rsidR="00F033DA" w:rsidRPr="009F5D49">
        <w:rPr>
          <w:rFonts w:ascii="Arial" w:hAnsi="Arial" w:cs="Arial"/>
          <w:sz w:val="24"/>
          <w:szCs w:val="24"/>
        </w:rPr>
        <w:t xml:space="preserve">demostrar como la </w:t>
      </w:r>
      <w:r w:rsidR="00F033DA">
        <w:rPr>
          <w:rFonts w:ascii="Arial" w:hAnsi="Arial" w:cs="Arial"/>
          <w:sz w:val="24"/>
          <w:szCs w:val="24"/>
        </w:rPr>
        <w:t xml:space="preserve">utilización de formatos cortos en la parrilla de </w:t>
      </w:r>
      <w:r w:rsidR="00F033DA" w:rsidRPr="009F5D49">
        <w:rPr>
          <w:rFonts w:ascii="Arial" w:hAnsi="Arial" w:cs="Arial"/>
          <w:sz w:val="24"/>
          <w:szCs w:val="24"/>
        </w:rPr>
        <w:t xml:space="preserve">programación </w:t>
      </w:r>
      <w:r w:rsidR="00F033DA">
        <w:rPr>
          <w:rFonts w:ascii="Arial" w:hAnsi="Arial" w:cs="Arial"/>
          <w:sz w:val="24"/>
          <w:szCs w:val="24"/>
        </w:rPr>
        <w:t xml:space="preserve">contribuyen al desarrollo de los procesos étnicos culturales y sociales de una comunidad, por su dinamismo y pertinencia, en torno a la forma en que las emisoras de interés público ejecutan la programación que en muchos casos </w:t>
      </w:r>
      <w:r w:rsidR="00F033DA" w:rsidRPr="009F5D49">
        <w:rPr>
          <w:rFonts w:ascii="Arial" w:hAnsi="Arial" w:cs="Arial"/>
          <w:sz w:val="24"/>
          <w:szCs w:val="24"/>
        </w:rPr>
        <w:t>no alude a la normatividad que estipula la resolución 00415, y por lo tanto el contenido social y cultural ha pasado a un tercer plano.</w:t>
      </w:r>
      <w:r w:rsidR="00F033DA">
        <w:rPr>
          <w:rFonts w:ascii="Arial" w:hAnsi="Arial" w:cs="Arial"/>
          <w:sz w:val="24"/>
          <w:szCs w:val="24"/>
        </w:rPr>
        <w:t xml:space="preserve"> </w:t>
      </w:r>
    </w:p>
    <w:p w:rsidR="00C778C9" w:rsidRPr="00C34EAF" w:rsidRDefault="00C778C9" w:rsidP="00C778C9">
      <w:pPr>
        <w:spacing w:after="0" w:line="360" w:lineRule="auto"/>
        <w:jc w:val="both"/>
        <w:rPr>
          <w:rFonts w:ascii="Arial" w:hAnsi="Arial" w:cs="Arial"/>
          <w:color w:val="000000" w:themeColor="text1"/>
          <w:sz w:val="24"/>
          <w:szCs w:val="24"/>
        </w:rPr>
      </w:pPr>
    </w:p>
    <w:p w:rsidR="00C778C9" w:rsidRPr="00C34EAF" w:rsidRDefault="00C778C9" w:rsidP="00C778C9">
      <w:pPr>
        <w:spacing w:after="0" w:line="360" w:lineRule="auto"/>
        <w:jc w:val="both"/>
        <w:rPr>
          <w:rFonts w:ascii="Arial" w:hAnsi="Arial" w:cs="Arial"/>
          <w:color w:val="000000" w:themeColor="text1"/>
          <w:sz w:val="24"/>
          <w:szCs w:val="24"/>
        </w:rPr>
      </w:pPr>
      <w:r w:rsidRPr="00C34EAF">
        <w:rPr>
          <w:rFonts w:ascii="Arial" w:hAnsi="Arial" w:cs="Arial"/>
          <w:noProof/>
          <w:sz w:val="24"/>
          <w:szCs w:val="24"/>
          <w:lang w:eastAsia="es-ES"/>
        </w:rPr>
        <w:drawing>
          <wp:inline distT="0" distB="0" distL="0" distR="0" wp14:anchorId="2149E8CB" wp14:editId="2B7475FC">
            <wp:extent cx="3548269" cy="2305878"/>
            <wp:effectExtent l="0" t="0" r="14605" b="1841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778C9" w:rsidRPr="009D1283" w:rsidRDefault="00C778C9" w:rsidP="00C778C9">
      <w:pPr>
        <w:pStyle w:val="Ttulo3"/>
        <w:rPr>
          <w:rFonts w:ascii="Arial" w:hAnsi="Arial" w:cs="Arial"/>
          <w:b w:val="0"/>
          <w:color w:val="000000" w:themeColor="text1"/>
          <w:sz w:val="24"/>
          <w:szCs w:val="24"/>
        </w:rPr>
      </w:pPr>
      <w:bookmarkStart w:id="145" w:name="_Toc3505593"/>
      <w:bookmarkStart w:id="146" w:name="_Toc3505804"/>
      <w:bookmarkStart w:id="147" w:name="_Toc3937694"/>
      <w:bookmarkStart w:id="148" w:name="_Toc3968629"/>
      <w:bookmarkStart w:id="149" w:name="_Toc8811907"/>
      <w:bookmarkStart w:id="150" w:name="_Toc8812628"/>
      <w:bookmarkStart w:id="151" w:name="_Toc8814191"/>
      <w:r w:rsidRPr="009D1283">
        <w:rPr>
          <w:rFonts w:ascii="Arial" w:hAnsi="Arial" w:cs="Arial"/>
          <w:b w:val="0"/>
          <w:color w:val="000000" w:themeColor="text1"/>
          <w:sz w:val="24"/>
          <w:szCs w:val="24"/>
        </w:rPr>
        <w:t>Grafica 14 - ¿Escucha la emisora Nuestra Voz Estéreo HJZ, de Morales?</w:t>
      </w:r>
      <w:bookmarkEnd w:id="145"/>
      <w:bookmarkEnd w:id="146"/>
      <w:bookmarkEnd w:id="147"/>
      <w:bookmarkEnd w:id="148"/>
      <w:bookmarkEnd w:id="149"/>
      <w:bookmarkEnd w:id="150"/>
      <w:bookmarkEnd w:id="151"/>
      <w:r w:rsidRPr="009D1283">
        <w:rPr>
          <w:rFonts w:ascii="Arial" w:hAnsi="Arial" w:cs="Arial"/>
          <w:b w:val="0"/>
          <w:color w:val="000000" w:themeColor="text1"/>
          <w:sz w:val="24"/>
          <w:szCs w:val="24"/>
        </w:rPr>
        <w:t xml:space="preserve"> </w:t>
      </w:r>
    </w:p>
    <w:p w:rsidR="00C778C9" w:rsidRPr="00C34EAF" w:rsidRDefault="00C778C9" w:rsidP="00C778C9">
      <w:pPr>
        <w:spacing w:after="0" w:line="360" w:lineRule="auto"/>
        <w:jc w:val="both"/>
        <w:rPr>
          <w:rFonts w:ascii="Arial" w:hAnsi="Arial" w:cs="Arial"/>
          <w:color w:val="000000" w:themeColor="text1"/>
          <w:sz w:val="24"/>
          <w:szCs w:val="24"/>
        </w:rPr>
      </w:pPr>
    </w:p>
    <w:p w:rsidR="00C778C9" w:rsidRPr="00C34EAF" w:rsidRDefault="00C778C9" w:rsidP="00C778C9">
      <w:pPr>
        <w:spacing w:after="0" w:line="360" w:lineRule="auto"/>
        <w:jc w:val="both"/>
        <w:rPr>
          <w:rFonts w:ascii="Arial" w:hAnsi="Arial" w:cs="Arial"/>
          <w:color w:val="000000" w:themeColor="text1"/>
          <w:sz w:val="24"/>
          <w:szCs w:val="24"/>
        </w:rPr>
      </w:pPr>
      <w:r w:rsidRPr="00C34EAF">
        <w:rPr>
          <w:rFonts w:ascii="Arial" w:hAnsi="Arial" w:cs="Arial"/>
          <w:color w:val="000000" w:themeColor="text1"/>
          <w:sz w:val="24"/>
          <w:szCs w:val="24"/>
        </w:rPr>
        <w:t xml:space="preserve">El 91% de las personas encuestadas manifestaron escuchar la emisora, aunque haya sido con poca frecuencia, y solo el 9% no la ha escuchado. </w:t>
      </w:r>
    </w:p>
    <w:p w:rsidR="00C778C9" w:rsidRPr="00C34EAF" w:rsidRDefault="00C778C9" w:rsidP="00C778C9">
      <w:pPr>
        <w:spacing w:after="0" w:line="360" w:lineRule="auto"/>
        <w:jc w:val="both"/>
        <w:rPr>
          <w:rFonts w:ascii="Arial" w:hAnsi="Arial" w:cs="Arial"/>
          <w:color w:val="000000" w:themeColor="text1"/>
          <w:sz w:val="24"/>
          <w:szCs w:val="24"/>
        </w:rPr>
      </w:pPr>
    </w:p>
    <w:p w:rsidR="00C778C9" w:rsidRPr="00C34EAF" w:rsidRDefault="00C778C9" w:rsidP="00C778C9">
      <w:pPr>
        <w:spacing w:after="0" w:line="360" w:lineRule="auto"/>
        <w:jc w:val="both"/>
        <w:rPr>
          <w:rFonts w:ascii="Arial" w:hAnsi="Arial" w:cs="Arial"/>
          <w:color w:val="000000" w:themeColor="text1"/>
          <w:sz w:val="24"/>
          <w:szCs w:val="24"/>
        </w:rPr>
      </w:pPr>
      <w:r w:rsidRPr="00C34EAF">
        <w:rPr>
          <w:rFonts w:ascii="Arial" w:hAnsi="Arial" w:cs="Arial"/>
          <w:color w:val="000000" w:themeColor="text1"/>
          <w:sz w:val="24"/>
          <w:szCs w:val="24"/>
        </w:rPr>
        <w:t xml:space="preserve">La zona de la cordillera del Municipio de Morales, es un sitio bastante alejado de la cabecera municipal, el acceso es bastante complicado, una de las razones por la cual, las instalaciones de la emisora se encuentra en el pueblo, y una de las razones por la cual esta emisora resulta sumamente importante para las comunidades que habitan en estos lugares, puesto que facilita la comunicación, </w:t>
      </w:r>
      <w:r w:rsidRPr="00C34EAF">
        <w:rPr>
          <w:rFonts w:ascii="Arial" w:hAnsi="Arial" w:cs="Arial"/>
          <w:color w:val="000000" w:themeColor="text1"/>
          <w:sz w:val="24"/>
          <w:szCs w:val="24"/>
        </w:rPr>
        <w:lastRenderedPageBreak/>
        <w:t xml:space="preserve">crea lazos de interacción.  Finalmente es la razón por la cual más del 91% de las personas escuchan la emisora.  </w:t>
      </w:r>
    </w:p>
    <w:p w:rsidR="00C778C9" w:rsidRPr="00C34EAF" w:rsidRDefault="00C778C9" w:rsidP="00C778C9">
      <w:pPr>
        <w:spacing w:after="0" w:line="360" w:lineRule="auto"/>
        <w:jc w:val="both"/>
        <w:rPr>
          <w:rFonts w:ascii="Arial" w:hAnsi="Arial" w:cs="Arial"/>
          <w:color w:val="000000" w:themeColor="text1"/>
          <w:sz w:val="24"/>
          <w:szCs w:val="24"/>
        </w:rPr>
      </w:pPr>
    </w:p>
    <w:p w:rsidR="00C778C9" w:rsidRPr="00C34EAF" w:rsidRDefault="00C778C9" w:rsidP="00C778C9">
      <w:pPr>
        <w:spacing w:after="0" w:line="360" w:lineRule="auto"/>
        <w:jc w:val="both"/>
        <w:rPr>
          <w:rFonts w:ascii="Arial" w:hAnsi="Arial" w:cs="Arial"/>
          <w:color w:val="000000" w:themeColor="text1"/>
          <w:sz w:val="24"/>
          <w:szCs w:val="24"/>
        </w:rPr>
      </w:pPr>
      <w:r w:rsidRPr="00C34EAF">
        <w:rPr>
          <w:rFonts w:ascii="Arial" w:hAnsi="Arial" w:cs="Arial"/>
          <w:noProof/>
          <w:sz w:val="24"/>
          <w:szCs w:val="24"/>
          <w:lang w:eastAsia="es-ES"/>
        </w:rPr>
        <w:drawing>
          <wp:inline distT="0" distB="0" distL="0" distR="0" wp14:anchorId="2DDF0DE7" wp14:editId="61252A16">
            <wp:extent cx="5130141" cy="2766951"/>
            <wp:effectExtent l="0" t="0" r="13970" b="1460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778C9" w:rsidRPr="009D1283" w:rsidRDefault="00C778C9" w:rsidP="00C778C9">
      <w:pPr>
        <w:pStyle w:val="Ttulo3"/>
        <w:rPr>
          <w:rFonts w:ascii="Arial" w:hAnsi="Arial" w:cs="Arial"/>
          <w:b w:val="0"/>
          <w:color w:val="000000" w:themeColor="text1"/>
          <w:sz w:val="24"/>
          <w:szCs w:val="24"/>
        </w:rPr>
      </w:pPr>
      <w:bookmarkStart w:id="152" w:name="_Toc3505594"/>
      <w:bookmarkStart w:id="153" w:name="_Toc3505805"/>
      <w:bookmarkStart w:id="154" w:name="_Toc3937695"/>
      <w:bookmarkStart w:id="155" w:name="_Toc3968630"/>
      <w:bookmarkStart w:id="156" w:name="_Toc8811908"/>
      <w:bookmarkStart w:id="157" w:name="_Toc8812629"/>
      <w:bookmarkStart w:id="158" w:name="_Toc8814192"/>
      <w:r w:rsidRPr="009D1283">
        <w:rPr>
          <w:rFonts w:ascii="Arial" w:hAnsi="Arial" w:cs="Arial"/>
          <w:b w:val="0"/>
          <w:color w:val="000000" w:themeColor="text1"/>
          <w:sz w:val="24"/>
          <w:szCs w:val="24"/>
        </w:rPr>
        <w:t>Gráfica 15 - ¿Qué programa le gusta escuchar de esta emisora?</w:t>
      </w:r>
      <w:bookmarkEnd w:id="152"/>
      <w:bookmarkEnd w:id="153"/>
      <w:bookmarkEnd w:id="154"/>
      <w:bookmarkEnd w:id="155"/>
      <w:bookmarkEnd w:id="156"/>
      <w:bookmarkEnd w:id="157"/>
      <w:bookmarkEnd w:id="158"/>
    </w:p>
    <w:p w:rsidR="00C778C9" w:rsidRPr="00C34EAF" w:rsidRDefault="00C778C9" w:rsidP="00C778C9">
      <w:pPr>
        <w:spacing w:after="0" w:line="360" w:lineRule="auto"/>
        <w:jc w:val="both"/>
        <w:rPr>
          <w:rFonts w:ascii="Arial" w:hAnsi="Arial" w:cs="Arial"/>
          <w:color w:val="000000" w:themeColor="text1"/>
          <w:sz w:val="24"/>
          <w:szCs w:val="24"/>
        </w:rPr>
      </w:pPr>
    </w:p>
    <w:p w:rsidR="00C778C9" w:rsidRPr="00C34EAF" w:rsidRDefault="00C778C9" w:rsidP="00C778C9">
      <w:pPr>
        <w:spacing w:after="0" w:line="360" w:lineRule="auto"/>
        <w:jc w:val="both"/>
        <w:rPr>
          <w:rFonts w:ascii="Arial" w:hAnsi="Arial" w:cs="Arial"/>
          <w:color w:val="000000" w:themeColor="text1"/>
          <w:sz w:val="24"/>
          <w:szCs w:val="24"/>
        </w:rPr>
      </w:pPr>
      <w:r w:rsidRPr="00C34EAF">
        <w:rPr>
          <w:rFonts w:ascii="Arial" w:hAnsi="Arial" w:cs="Arial"/>
          <w:color w:val="000000" w:themeColor="text1"/>
          <w:sz w:val="24"/>
          <w:szCs w:val="24"/>
        </w:rPr>
        <w:t xml:space="preserve">La radio sigue siendo un medio muy influyente en las familias, y muy utilizado en el momento de realizar labores diarias de los campesinos e indígenas, pero existen tiempos y momentos donde la programación posee mayor flujo de sintonización, sin quitar merito a otras, por ello las encuetas han demostrado que un porcentaje significativo prefiere escuchar radio antes de salir a trabajar, mientras se alista en casa de 5 a 8 de la mañana, por ello prefieren el programa Nuevo Amanecer,(77) mientras que hay otras personas que prefieren escuchar música mientras realizan sus labores diarias, por ello prefieren los programas que se dan en los horario de 8 a 12 Rumba Juvenil, (55). </w:t>
      </w:r>
    </w:p>
    <w:p w:rsidR="00C778C9" w:rsidRPr="00C34EAF" w:rsidRDefault="00C778C9" w:rsidP="00C778C9">
      <w:pPr>
        <w:spacing w:after="0" w:line="360" w:lineRule="auto"/>
        <w:jc w:val="both"/>
        <w:rPr>
          <w:rFonts w:ascii="Arial" w:hAnsi="Arial" w:cs="Arial"/>
          <w:color w:val="000000" w:themeColor="text1"/>
          <w:sz w:val="24"/>
          <w:szCs w:val="24"/>
        </w:rPr>
      </w:pPr>
    </w:p>
    <w:p w:rsidR="00C778C9" w:rsidRPr="00C34EAF" w:rsidRDefault="00C778C9" w:rsidP="00C778C9">
      <w:pPr>
        <w:spacing w:after="0" w:line="360" w:lineRule="auto"/>
        <w:jc w:val="both"/>
        <w:rPr>
          <w:rFonts w:ascii="Arial" w:hAnsi="Arial" w:cs="Arial"/>
          <w:color w:val="000000" w:themeColor="text1"/>
          <w:sz w:val="24"/>
          <w:szCs w:val="24"/>
        </w:rPr>
      </w:pPr>
      <w:r w:rsidRPr="00C34EAF">
        <w:rPr>
          <w:rFonts w:ascii="Arial" w:hAnsi="Arial" w:cs="Arial"/>
          <w:color w:val="000000" w:themeColor="text1"/>
          <w:sz w:val="24"/>
          <w:szCs w:val="24"/>
        </w:rPr>
        <w:t xml:space="preserve">En cambio hay personas que por cuestiones de trabajo y estudio prefieren escuchar la radio en horas de la tarde a través de los programas </w:t>
      </w:r>
      <w:proofErr w:type="spellStart"/>
      <w:r w:rsidRPr="00C34EAF">
        <w:rPr>
          <w:rFonts w:ascii="Arial" w:hAnsi="Arial" w:cs="Arial"/>
          <w:color w:val="000000" w:themeColor="text1"/>
          <w:sz w:val="24"/>
          <w:szCs w:val="24"/>
        </w:rPr>
        <w:t>Folkllor</w:t>
      </w:r>
      <w:proofErr w:type="spellEnd"/>
      <w:r w:rsidRPr="00C34EAF">
        <w:rPr>
          <w:rFonts w:ascii="Arial" w:hAnsi="Arial" w:cs="Arial"/>
          <w:color w:val="000000" w:themeColor="text1"/>
          <w:sz w:val="24"/>
          <w:szCs w:val="24"/>
        </w:rPr>
        <w:t xml:space="preserve"> andino (30) y de regreso al rancho (30), además están las personas que les gusta escuchar mensajes de superación, y de alabanza que prefieren el programa voces </w:t>
      </w:r>
      <w:r w:rsidRPr="00C34EAF">
        <w:rPr>
          <w:rFonts w:ascii="Arial" w:hAnsi="Arial" w:cs="Arial"/>
          <w:color w:val="000000" w:themeColor="text1"/>
          <w:sz w:val="24"/>
          <w:szCs w:val="24"/>
        </w:rPr>
        <w:lastRenderedPageBreak/>
        <w:t xml:space="preserve">de júbilo (24), así como también existe el programa del fin de semana (43) y aquellas personas que acuden a la emisora por información, (programa informativo 49) que no es un programa en específico pero que si es representativo para las audiencias. </w:t>
      </w:r>
    </w:p>
    <w:p w:rsidR="00C778C9" w:rsidRPr="00C34EAF" w:rsidRDefault="00C778C9" w:rsidP="00C778C9">
      <w:pPr>
        <w:spacing w:after="0" w:line="360" w:lineRule="auto"/>
        <w:jc w:val="both"/>
        <w:rPr>
          <w:rFonts w:ascii="Arial" w:hAnsi="Arial" w:cs="Arial"/>
          <w:color w:val="000000" w:themeColor="text1"/>
          <w:sz w:val="24"/>
          <w:szCs w:val="24"/>
        </w:rPr>
      </w:pPr>
    </w:p>
    <w:p w:rsidR="00C778C9" w:rsidRPr="00C34EAF" w:rsidRDefault="00C778C9" w:rsidP="00C778C9">
      <w:pPr>
        <w:spacing w:after="0" w:line="360" w:lineRule="auto"/>
        <w:jc w:val="both"/>
        <w:rPr>
          <w:rFonts w:ascii="Arial" w:hAnsi="Arial" w:cs="Arial"/>
          <w:color w:val="000000" w:themeColor="text1"/>
          <w:sz w:val="24"/>
          <w:szCs w:val="24"/>
        </w:rPr>
      </w:pPr>
      <w:r w:rsidRPr="00C34EAF">
        <w:rPr>
          <w:rFonts w:ascii="Arial" w:hAnsi="Arial" w:cs="Arial"/>
          <w:noProof/>
          <w:sz w:val="24"/>
          <w:szCs w:val="24"/>
          <w:lang w:eastAsia="es-ES"/>
        </w:rPr>
        <w:drawing>
          <wp:anchor distT="0" distB="0" distL="114300" distR="114300" simplePos="0" relativeHeight="251661312" behindDoc="0" locked="0" layoutInCell="1" allowOverlap="1" wp14:anchorId="69CC7FA8" wp14:editId="654A3EEC">
            <wp:simplePos x="0" y="0"/>
            <wp:positionH relativeFrom="column">
              <wp:align>left</wp:align>
            </wp:positionH>
            <wp:positionV relativeFrom="paragraph">
              <wp:align>top</wp:align>
            </wp:positionV>
            <wp:extent cx="4114800" cy="1814195"/>
            <wp:effectExtent l="0" t="0" r="19050" b="14605"/>
            <wp:wrapSquare wrapText="bothSides"/>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Pr="00C34EAF">
        <w:rPr>
          <w:rFonts w:ascii="Arial" w:hAnsi="Arial" w:cs="Arial"/>
          <w:color w:val="000000" w:themeColor="text1"/>
          <w:sz w:val="24"/>
          <w:szCs w:val="24"/>
        </w:rPr>
        <w:br w:type="textWrapping" w:clear="all"/>
      </w:r>
    </w:p>
    <w:p w:rsidR="00C778C9" w:rsidRPr="009D1283" w:rsidRDefault="00C778C9" w:rsidP="00C778C9">
      <w:pPr>
        <w:pStyle w:val="Ttulo3"/>
        <w:rPr>
          <w:rFonts w:ascii="Arial" w:hAnsi="Arial" w:cs="Arial"/>
          <w:b w:val="0"/>
          <w:color w:val="000000" w:themeColor="text1"/>
          <w:sz w:val="24"/>
          <w:szCs w:val="24"/>
        </w:rPr>
      </w:pPr>
      <w:bookmarkStart w:id="159" w:name="_Toc3505595"/>
      <w:bookmarkStart w:id="160" w:name="_Toc3505806"/>
      <w:bookmarkStart w:id="161" w:name="_Toc3937696"/>
      <w:bookmarkStart w:id="162" w:name="_Toc3968631"/>
      <w:bookmarkStart w:id="163" w:name="_Toc8811909"/>
      <w:bookmarkStart w:id="164" w:name="_Toc8812630"/>
      <w:bookmarkStart w:id="165" w:name="_Toc8814193"/>
      <w:r w:rsidRPr="009D1283">
        <w:rPr>
          <w:rFonts w:ascii="Arial" w:hAnsi="Arial" w:cs="Arial"/>
          <w:b w:val="0"/>
          <w:color w:val="000000" w:themeColor="text1"/>
          <w:sz w:val="24"/>
          <w:szCs w:val="24"/>
        </w:rPr>
        <w:t>Gráfica 16 - ¿A qué hora escucha su programa favorito?</w:t>
      </w:r>
      <w:bookmarkEnd w:id="159"/>
      <w:bookmarkEnd w:id="160"/>
      <w:bookmarkEnd w:id="161"/>
      <w:bookmarkEnd w:id="162"/>
      <w:bookmarkEnd w:id="163"/>
      <w:bookmarkEnd w:id="164"/>
      <w:bookmarkEnd w:id="165"/>
    </w:p>
    <w:p w:rsidR="00C778C9" w:rsidRPr="00C34EAF" w:rsidRDefault="00C778C9" w:rsidP="00C778C9">
      <w:pPr>
        <w:spacing w:after="0" w:line="360" w:lineRule="auto"/>
        <w:jc w:val="both"/>
        <w:rPr>
          <w:rFonts w:ascii="Arial" w:hAnsi="Arial" w:cs="Arial"/>
          <w:color w:val="000000" w:themeColor="text1"/>
          <w:sz w:val="24"/>
          <w:szCs w:val="24"/>
        </w:rPr>
      </w:pPr>
    </w:p>
    <w:p w:rsidR="00C778C9" w:rsidRPr="00C34EAF" w:rsidRDefault="00C778C9" w:rsidP="00C778C9">
      <w:pPr>
        <w:spacing w:after="0" w:line="360" w:lineRule="auto"/>
        <w:jc w:val="both"/>
        <w:rPr>
          <w:rFonts w:ascii="Arial" w:hAnsi="Arial" w:cs="Arial"/>
          <w:color w:val="000000" w:themeColor="text1"/>
          <w:sz w:val="24"/>
          <w:szCs w:val="24"/>
        </w:rPr>
      </w:pPr>
      <w:r w:rsidRPr="00C34EAF">
        <w:rPr>
          <w:rFonts w:ascii="Arial" w:hAnsi="Arial" w:cs="Arial"/>
          <w:color w:val="000000" w:themeColor="text1"/>
          <w:sz w:val="24"/>
          <w:szCs w:val="24"/>
        </w:rPr>
        <w:t xml:space="preserve">De acuerdo a las encuestas la mejor hora para escuchar radio es en la mañana, (60%)  aquí podría decirse que es una hora estratégica, `puesto que a la gente le gusta animarse desde el inicio de su día a través de la buena música. El medio día con un 25% y la tarde con un 15%. </w:t>
      </w:r>
    </w:p>
    <w:p w:rsidR="00C778C9" w:rsidRPr="00C34EAF" w:rsidRDefault="00C778C9" w:rsidP="00C778C9">
      <w:pPr>
        <w:spacing w:after="0" w:line="360" w:lineRule="auto"/>
        <w:jc w:val="both"/>
        <w:rPr>
          <w:rFonts w:ascii="Arial" w:hAnsi="Arial" w:cs="Arial"/>
          <w:color w:val="000000" w:themeColor="text1"/>
          <w:sz w:val="24"/>
          <w:szCs w:val="24"/>
        </w:rPr>
      </w:pPr>
    </w:p>
    <w:p w:rsidR="00C778C9" w:rsidRPr="009D1283" w:rsidRDefault="00C778C9" w:rsidP="00C778C9">
      <w:pPr>
        <w:pStyle w:val="Ttulo3"/>
        <w:rPr>
          <w:rFonts w:ascii="Arial" w:hAnsi="Arial" w:cs="Arial"/>
          <w:b w:val="0"/>
          <w:color w:val="000000" w:themeColor="text1"/>
          <w:sz w:val="24"/>
          <w:szCs w:val="24"/>
        </w:rPr>
      </w:pPr>
      <w:bookmarkStart w:id="166" w:name="_Toc3505596"/>
      <w:bookmarkStart w:id="167" w:name="_Toc3505807"/>
      <w:bookmarkStart w:id="168" w:name="_Toc3937697"/>
      <w:bookmarkStart w:id="169" w:name="_Toc3968632"/>
      <w:bookmarkStart w:id="170" w:name="_Toc8811910"/>
      <w:bookmarkStart w:id="171" w:name="_Toc8812631"/>
      <w:bookmarkStart w:id="172" w:name="_Toc8814194"/>
      <w:r w:rsidRPr="00C34EAF">
        <w:rPr>
          <w:rFonts w:ascii="Arial" w:hAnsi="Arial" w:cs="Arial"/>
          <w:noProof/>
          <w:sz w:val="24"/>
          <w:szCs w:val="24"/>
          <w:lang w:eastAsia="es-ES"/>
        </w:rPr>
        <w:drawing>
          <wp:anchor distT="0" distB="0" distL="114300" distR="114300" simplePos="0" relativeHeight="251660288" behindDoc="0" locked="0" layoutInCell="1" allowOverlap="1" wp14:anchorId="6C5CDD57" wp14:editId="41A44B3E">
            <wp:simplePos x="0" y="0"/>
            <wp:positionH relativeFrom="column">
              <wp:align>left</wp:align>
            </wp:positionH>
            <wp:positionV relativeFrom="paragraph">
              <wp:align>top</wp:align>
            </wp:positionV>
            <wp:extent cx="4171950" cy="1981200"/>
            <wp:effectExtent l="0" t="0" r="19050" b="19050"/>
            <wp:wrapSquare wrapText="bothSides"/>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Pr="00C34EAF">
        <w:rPr>
          <w:rFonts w:ascii="Arial" w:hAnsi="Arial" w:cs="Arial"/>
          <w:color w:val="000000" w:themeColor="text1"/>
          <w:sz w:val="24"/>
          <w:szCs w:val="24"/>
        </w:rPr>
        <w:br w:type="textWrapping" w:clear="all"/>
      </w:r>
      <w:r w:rsidRPr="009D1283">
        <w:rPr>
          <w:rFonts w:ascii="Arial" w:hAnsi="Arial" w:cs="Arial"/>
          <w:b w:val="0"/>
          <w:color w:val="000000" w:themeColor="text1"/>
          <w:sz w:val="24"/>
          <w:szCs w:val="24"/>
        </w:rPr>
        <w:t>Gráfica 17 -  ¿Qué tipo de programas de televisión escucha y a qué hora?</w:t>
      </w:r>
      <w:bookmarkEnd w:id="166"/>
      <w:bookmarkEnd w:id="167"/>
      <w:bookmarkEnd w:id="168"/>
      <w:bookmarkEnd w:id="169"/>
      <w:bookmarkEnd w:id="170"/>
      <w:bookmarkEnd w:id="171"/>
      <w:bookmarkEnd w:id="172"/>
    </w:p>
    <w:p w:rsidR="00C778C9" w:rsidRPr="00C34EAF" w:rsidRDefault="00C778C9" w:rsidP="00C778C9">
      <w:pPr>
        <w:spacing w:after="0" w:line="360" w:lineRule="auto"/>
        <w:jc w:val="both"/>
        <w:rPr>
          <w:rFonts w:ascii="Arial" w:hAnsi="Arial" w:cs="Arial"/>
          <w:color w:val="000000" w:themeColor="text1"/>
          <w:sz w:val="24"/>
          <w:szCs w:val="24"/>
        </w:rPr>
      </w:pPr>
    </w:p>
    <w:p w:rsidR="00C778C9" w:rsidRPr="00C34EAF" w:rsidRDefault="00C778C9" w:rsidP="00C778C9">
      <w:pPr>
        <w:spacing w:after="0" w:line="360" w:lineRule="auto"/>
        <w:jc w:val="both"/>
        <w:rPr>
          <w:rFonts w:ascii="Arial" w:hAnsi="Arial" w:cs="Arial"/>
          <w:color w:val="000000" w:themeColor="text1"/>
          <w:sz w:val="24"/>
          <w:szCs w:val="24"/>
        </w:rPr>
      </w:pPr>
      <w:r w:rsidRPr="00C34EAF">
        <w:rPr>
          <w:rFonts w:ascii="Arial" w:hAnsi="Arial" w:cs="Arial"/>
          <w:color w:val="000000" w:themeColor="text1"/>
          <w:sz w:val="24"/>
          <w:szCs w:val="24"/>
        </w:rPr>
        <w:lastRenderedPageBreak/>
        <w:t>Con respecto a las encuestas el 55% de la población encuestada acude a la televisión para ver noticias, el 38%  para ver novelas y un 7% para ver el programa que estaba de moda para ese momento, Yo me llamo, en el canal Caracol.</w:t>
      </w:r>
    </w:p>
    <w:p w:rsidR="00C778C9" w:rsidRPr="00C34EAF" w:rsidRDefault="00C778C9" w:rsidP="00C778C9">
      <w:pPr>
        <w:spacing w:after="0" w:line="360" w:lineRule="auto"/>
        <w:jc w:val="both"/>
        <w:rPr>
          <w:rFonts w:ascii="Arial" w:hAnsi="Arial" w:cs="Arial"/>
          <w:color w:val="000000" w:themeColor="text1"/>
          <w:sz w:val="24"/>
          <w:szCs w:val="24"/>
        </w:rPr>
      </w:pPr>
    </w:p>
    <w:p w:rsidR="00C778C9" w:rsidRPr="00C34EAF" w:rsidRDefault="00C778C9" w:rsidP="00C778C9">
      <w:pPr>
        <w:spacing w:after="0" w:line="360" w:lineRule="auto"/>
        <w:jc w:val="both"/>
        <w:rPr>
          <w:rFonts w:ascii="Arial" w:hAnsi="Arial" w:cs="Arial"/>
          <w:color w:val="000000" w:themeColor="text1"/>
          <w:sz w:val="24"/>
          <w:szCs w:val="24"/>
        </w:rPr>
      </w:pPr>
      <w:r w:rsidRPr="00C34EAF">
        <w:rPr>
          <w:rFonts w:ascii="Arial" w:hAnsi="Arial" w:cs="Arial"/>
          <w:color w:val="000000" w:themeColor="text1"/>
          <w:sz w:val="24"/>
          <w:szCs w:val="24"/>
        </w:rPr>
        <w:t xml:space="preserve"> La televisión y la radio juegan papeles importantes en la cotidianidad de las personas, pero de alguna manera han logrado abrirse espacios independientes, puesto que para ver televisión es necesario sentarse y en ocasiones suspender otras actividades para prestar atención a la programación.</w:t>
      </w:r>
    </w:p>
    <w:p w:rsidR="00C778C9" w:rsidRPr="00C34EAF" w:rsidRDefault="00C778C9" w:rsidP="00C778C9">
      <w:pPr>
        <w:spacing w:after="0" w:line="360" w:lineRule="auto"/>
        <w:jc w:val="both"/>
        <w:rPr>
          <w:rFonts w:ascii="Arial" w:hAnsi="Arial" w:cs="Arial"/>
          <w:color w:val="000000" w:themeColor="text1"/>
          <w:sz w:val="24"/>
          <w:szCs w:val="24"/>
        </w:rPr>
      </w:pPr>
    </w:p>
    <w:p w:rsidR="00C778C9" w:rsidRPr="00C34EAF" w:rsidRDefault="00C778C9" w:rsidP="00C778C9">
      <w:pPr>
        <w:spacing w:after="0" w:line="360" w:lineRule="auto"/>
        <w:jc w:val="both"/>
        <w:rPr>
          <w:rFonts w:ascii="Arial" w:hAnsi="Arial" w:cs="Arial"/>
          <w:color w:val="000000" w:themeColor="text1"/>
          <w:sz w:val="24"/>
          <w:szCs w:val="24"/>
        </w:rPr>
      </w:pPr>
      <w:r w:rsidRPr="00C34EAF">
        <w:rPr>
          <w:rFonts w:ascii="Arial" w:hAnsi="Arial" w:cs="Arial"/>
          <w:color w:val="000000" w:themeColor="text1"/>
          <w:sz w:val="24"/>
          <w:szCs w:val="24"/>
        </w:rPr>
        <w:t xml:space="preserve">Por consiguiente difícilmente la mujer ama de casa se va a levantar a las 5 de la mañana a ver televisión, prefiere ver sus novelas en la tarde cuando ya va finalizando sus labores diarias y se toma un descanso viendo novelas, mientras tanto la radio no requiere mayor esfuerzo para su atención, ni traslado, puesto que la ama de casa o el campesino, carga su radio y continua con sus actividades normalmente y al son de la música. </w:t>
      </w:r>
    </w:p>
    <w:p w:rsidR="00C778C9" w:rsidRPr="00C34EAF" w:rsidRDefault="00C778C9" w:rsidP="00C778C9">
      <w:pPr>
        <w:spacing w:after="0" w:line="360" w:lineRule="auto"/>
        <w:jc w:val="both"/>
        <w:rPr>
          <w:rFonts w:ascii="Arial" w:hAnsi="Arial" w:cs="Arial"/>
          <w:color w:val="000000" w:themeColor="text1"/>
          <w:sz w:val="24"/>
          <w:szCs w:val="24"/>
        </w:rPr>
      </w:pPr>
    </w:p>
    <w:p w:rsidR="00C778C9" w:rsidRPr="00C34EAF" w:rsidRDefault="00C778C9" w:rsidP="00C778C9">
      <w:pPr>
        <w:spacing w:after="0" w:line="360" w:lineRule="auto"/>
        <w:jc w:val="both"/>
        <w:rPr>
          <w:rFonts w:ascii="Arial" w:hAnsi="Arial" w:cs="Arial"/>
          <w:color w:val="000000" w:themeColor="text1"/>
          <w:sz w:val="24"/>
          <w:szCs w:val="24"/>
        </w:rPr>
      </w:pPr>
      <w:r w:rsidRPr="00C34EAF">
        <w:rPr>
          <w:rFonts w:ascii="Arial" w:hAnsi="Arial" w:cs="Arial"/>
          <w:color w:val="000000" w:themeColor="text1"/>
          <w:sz w:val="24"/>
          <w:szCs w:val="24"/>
        </w:rPr>
        <w:t>Es por ello que escuchar radio sería mucho más común en el horario de la mañana y la televisión en la tarde, aunque `para muchas personas también es una opción escuchar radio durante todo el día, así como para otros solo en algunas ocasiones.</w:t>
      </w:r>
    </w:p>
    <w:p w:rsidR="00C778C9" w:rsidRDefault="00C778C9" w:rsidP="00C778C9">
      <w:pPr>
        <w:spacing w:after="0" w:line="360" w:lineRule="auto"/>
        <w:jc w:val="both"/>
        <w:rPr>
          <w:rFonts w:ascii="Arial" w:hAnsi="Arial" w:cs="Arial"/>
          <w:color w:val="000000" w:themeColor="text1"/>
          <w:sz w:val="24"/>
          <w:szCs w:val="24"/>
        </w:rPr>
      </w:pPr>
    </w:p>
    <w:p w:rsidR="00B467C8" w:rsidRDefault="00B467C8" w:rsidP="00C778C9">
      <w:pPr>
        <w:spacing w:after="0" w:line="360" w:lineRule="auto"/>
        <w:jc w:val="both"/>
        <w:rPr>
          <w:rFonts w:ascii="Arial" w:hAnsi="Arial" w:cs="Arial"/>
          <w:color w:val="000000" w:themeColor="text1"/>
          <w:sz w:val="24"/>
          <w:szCs w:val="24"/>
        </w:rPr>
      </w:pPr>
    </w:p>
    <w:p w:rsidR="00B467C8" w:rsidRDefault="00B467C8" w:rsidP="00C778C9">
      <w:pPr>
        <w:spacing w:after="0" w:line="360" w:lineRule="auto"/>
        <w:jc w:val="both"/>
        <w:rPr>
          <w:rFonts w:ascii="Arial" w:hAnsi="Arial" w:cs="Arial"/>
          <w:color w:val="000000" w:themeColor="text1"/>
          <w:sz w:val="24"/>
          <w:szCs w:val="24"/>
        </w:rPr>
      </w:pPr>
    </w:p>
    <w:p w:rsidR="00B467C8" w:rsidRPr="00C34EAF" w:rsidRDefault="00B467C8" w:rsidP="00C778C9">
      <w:pPr>
        <w:spacing w:after="0" w:line="360" w:lineRule="auto"/>
        <w:jc w:val="both"/>
        <w:rPr>
          <w:rFonts w:ascii="Arial" w:hAnsi="Arial" w:cs="Arial"/>
          <w:color w:val="000000" w:themeColor="text1"/>
          <w:sz w:val="24"/>
          <w:szCs w:val="24"/>
        </w:rPr>
      </w:pPr>
    </w:p>
    <w:p w:rsidR="00C778C9" w:rsidRPr="00C34EAF" w:rsidRDefault="00C778C9" w:rsidP="00C778C9">
      <w:pPr>
        <w:spacing w:after="0" w:line="360" w:lineRule="auto"/>
        <w:jc w:val="both"/>
        <w:rPr>
          <w:rFonts w:ascii="Arial" w:hAnsi="Arial" w:cs="Arial"/>
          <w:color w:val="000000" w:themeColor="text1"/>
          <w:sz w:val="24"/>
          <w:szCs w:val="24"/>
        </w:rPr>
      </w:pPr>
      <w:r w:rsidRPr="00C34EAF">
        <w:rPr>
          <w:rFonts w:ascii="Arial" w:hAnsi="Arial" w:cs="Arial"/>
          <w:noProof/>
          <w:sz w:val="24"/>
          <w:szCs w:val="24"/>
          <w:lang w:eastAsia="es-ES"/>
        </w:rPr>
        <w:lastRenderedPageBreak/>
        <w:drawing>
          <wp:inline distT="0" distB="0" distL="0" distR="0" wp14:anchorId="56E74DEF" wp14:editId="02A59D73">
            <wp:extent cx="3429000" cy="1790700"/>
            <wp:effectExtent l="0" t="0" r="19050" b="1905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778C9" w:rsidRPr="009D1283" w:rsidRDefault="00C778C9" w:rsidP="00C778C9">
      <w:pPr>
        <w:pStyle w:val="Ttulo3"/>
        <w:rPr>
          <w:rFonts w:ascii="Arial" w:hAnsi="Arial" w:cs="Arial"/>
          <w:b w:val="0"/>
          <w:color w:val="000000" w:themeColor="text1"/>
          <w:sz w:val="24"/>
          <w:szCs w:val="24"/>
        </w:rPr>
      </w:pPr>
      <w:bookmarkStart w:id="173" w:name="_Toc3505597"/>
      <w:bookmarkStart w:id="174" w:name="_Toc3505808"/>
      <w:bookmarkStart w:id="175" w:name="_Toc3937698"/>
      <w:bookmarkStart w:id="176" w:name="_Toc3968633"/>
      <w:bookmarkStart w:id="177" w:name="_Toc8811911"/>
      <w:bookmarkStart w:id="178" w:name="_Toc8812632"/>
      <w:bookmarkStart w:id="179" w:name="_Toc8814195"/>
      <w:r w:rsidRPr="009D1283">
        <w:rPr>
          <w:rFonts w:ascii="Arial" w:hAnsi="Arial" w:cs="Arial"/>
          <w:b w:val="0"/>
          <w:color w:val="000000" w:themeColor="text1"/>
          <w:sz w:val="24"/>
          <w:szCs w:val="24"/>
        </w:rPr>
        <w:t>Gráfica 18 - ¿Tiene acceso a internet?</w:t>
      </w:r>
      <w:bookmarkEnd w:id="173"/>
      <w:bookmarkEnd w:id="174"/>
      <w:bookmarkEnd w:id="175"/>
      <w:bookmarkEnd w:id="176"/>
      <w:bookmarkEnd w:id="177"/>
      <w:bookmarkEnd w:id="178"/>
      <w:bookmarkEnd w:id="179"/>
      <w:r w:rsidRPr="009D1283">
        <w:rPr>
          <w:rFonts w:ascii="Arial" w:hAnsi="Arial" w:cs="Arial"/>
          <w:b w:val="0"/>
          <w:color w:val="000000" w:themeColor="text1"/>
          <w:sz w:val="24"/>
          <w:szCs w:val="24"/>
        </w:rPr>
        <w:t xml:space="preserve"> </w:t>
      </w:r>
    </w:p>
    <w:p w:rsidR="00C778C9" w:rsidRPr="00C34EAF" w:rsidRDefault="00C778C9" w:rsidP="00C778C9">
      <w:pPr>
        <w:spacing w:after="0" w:line="360" w:lineRule="auto"/>
        <w:jc w:val="both"/>
        <w:rPr>
          <w:rFonts w:ascii="Arial" w:hAnsi="Arial" w:cs="Arial"/>
          <w:color w:val="000000" w:themeColor="text1"/>
          <w:sz w:val="24"/>
          <w:szCs w:val="24"/>
        </w:rPr>
      </w:pPr>
    </w:p>
    <w:p w:rsidR="00C778C9" w:rsidRPr="00C34EAF" w:rsidRDefault="00C778C9" w:rsidP="00C778C9">
      <w:pPr>
        <w:spacing w:after="0" w:line="360" w:lineRule="auto"/>
        <w:jc w:val="both"/>
        <w:rPr>
          <w:rFonts w:ascii="Arial" w:hAnsi="Arial" w:cs="Arial"/>
          <w:color w:val="000000" w:themeColor="text1"/>
          <w:sz w:val="24"/>
          <w:szCs w:val="24"/>
        </w:rPr>
      </w:pPr>
      <w:r w:rsidRPr="00C34EAF">
        <w:rPr>
          <w:rFonts w:ascii="Arial" w:hAnsi="Arial" w:cs="Arial"/>
          <w:color w:val="000000" w:themeColor="text1"/>
          <w:sz w:val="24"/>
          <w:szCs w:val="24"/>
        </w:rPr>
        <w:t xml:space="preserve">Los resultados muestran que más de la mitad de los encuestados el 68% manifestaron, no tener acceso a internet, y un 32% si poseen acceso a esta red mediante su celular. </w:t>
      </w:r>
    </w:p>
    <w:p w:rsidR="00C778C9" w:rsidRPr="00C34EAF" w:rsidRDefault="00C778C9" w:rsidP="00C778C9">
      <w:pPr>
        <w:spacing w:after="0" w:line="360" w:lineRule="auto"/>
        <w:jc w:val="both"/>
        <w:rPr>
          <w:rFonts w:ascii="Arial" w:hAnsi="Arial" w:cs="Arial"/>
          <w:color w:val="000000" w:themeColor="text1"/>
          <w:sz w:val="24"/>
          <w:szCs w:val="24"/>
        </w:rPr>
      </w:pPr>
    </w:p>
    <w:p w:rsidR="00C778C9" w:rsidRDefault="00C778C9" w:rsidP="00C778C9">
      <w:pPr>
        <w:spacing w:after="0" w:line="360" w:lineRule="auto"/>
        <w:jc w:val="both"/>
        <w:rPr>
          <w:rFonts w:ascii="Arial" w:hAnsi="Arial" w:cs="Arial"/>
          <w:color w:val="000000" w:themeColor="text1"/>
          <w:sz w:val="24"/>
          <w:szCs w:val="24"/>
        </w:rPr>
      </w:pPr>
      <w:r w:rsidRPr="00C34EAF">
        <w:rPr>
          <w:rFonts w:ascii="Arial" w:hAnsi="Arial" w:cs="Arial"/>
          <w:color w:val="000000" w:themeColor="text1"/>
          <w:sz w:val="24"/>
          <w:szCs w:val="24"/>
        </w:rPr>
        <w:t>Aunque el mundo de la tecnología, se encuentre en un evidente auge, aún perduran aquellas generaciones que se niegan a la utilización de celulares modernos, o no tienen acceso a ellos por diversas situaciones, por consiguiente el acceso a internet aún es muy limitado por estas y muchas más razones, es ahí donde la tecnología de la radio perdura en el tiempo.</w:t>
      </w:r>
    </w:p>
    <w:p w:rsidR="005A40B1" w:rsidRDefault="005A40B1" w:rsidP="00C778C9">
      <w:pPr>
        <w:spacing w:after="0" w:line="360" w:lineRule="auto"/>
        <w:jc w:val="both"/>
        <w:rPr>
          <w:rFonts w:ascii="Arial" w:hAnsi="Arial" w:cs="Arial"/>
          <w:color w:val="000000" w:themeColor="text1"/>
          <w:sz w:val="24"/>
          <w:szCs w:val="24"/>
        </w:rPr>
      </w:pPr>
    </w:p>
    <w:p w:rsidR="005A40B1" w:rsidRPr="00C34EAF" w:rsidRDefault="005A40B1" w:rsidP="00C778C9">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De acuerdo a este resul</w:t>
      </w:r>
      <w:r w:rsidR="00353188">
        <w:rPr>
          <w:rFonts w:ascii="Arial" w:hAnsi="Arial" w:cs="Arial"/>
          <w:color w:val="000000" w:themeColor="text1"/>
          <w:sz w:val="24"/>
          <w:szCs w:val="24"/>
        </w:rPr>
        <w:t>tado el internet es limitado</w:t>
      </w:r>
      <w:r>
        <w:rPr>
          <w:rFonts w:ascii="Arial" w:hAnsi="Arial" w:cs="Arial"/>
          <w:color w:val="000000" w:themeColor="text1"/>
          <w:sz w:val="24"/>
          <w:szCs w:val="24"/>
        </w:rPr>
        <w:t>, sobre todo en las zonas rurales, por diversas situaciones económicas</w:t>
      </w:r>
      <w:r w:rsidR="00353188">
        <w:rPr>
          <w:rFonts w:ascii="Arial" w:hAnsi="Arial" w:cs="Arial"/>
          <w:color w:val="000000" w:themeColor="text1"/>
          <w:sz w:val="24"/>
          <w:szCs w:val="24"/>
        </w:rPr>
        <w:t>,</w:t>
      </w:r>
      <w:r>
        <w:rPr>
          <w:rFonts w:ascii="Arial" w:hAnsi="Arial" w:cs="Arial"/>
          <w:color w:val="000000" w:themeColor="text1"/>
          <w:sz w:val="24"/>
          <w:szCs w:val="24"/>
        </w:rPr>
        <w:t xml:space="preserve"> porque son zonas que carecen de inversión tecnológica y digital por parte</w:t>
      </w:r>
      <w:r w:rsidR="00353188">
        <w:rPr>
          <w:rFonts w:ascii="Arial" w:hAnsi="Arial" w:cs="Arial"/>
          <w:color w:val="000000" w:themeColor="text1"/>
          <w:sz w:val="24"/>
          <w:szCs w:val="24"/>
        </w:rPr>
        <w:t xml:space="preserve"> de sus gobernantes, pero la radio posee una ventaja frente a este limitante, ya que los dispositivos celulares y los televisores modernos poseen este servicio de manera gratuita. </w:t>
      </w:r>
    </w:p>
    <w:p w:rsidR="00C778C9" w:rsidRPr="00C34EAF" w:rsidRDefault="00C778C9" w:rsidP="00C778C9">
      <w:pPr>
        <w:spacing w:after="0" w:line="360" w:lineRule="auto"/>
        <w:jc w:val="both"/>
        <w:rPr>
          <w:rFonts w:ascii="Arial" w:hAnsi="Arial" w:cs="Arial"/>
          <w:color w:val="000000" w:themeColor="text1"/>
          <w:sz w:val="24"/>
          <w:szCs w:val="24"/>
        </w:rPr>
      </w:pPr>
    </w:p>
    <w:p w:rsidR="00C778C9" w:rsidRPr="00C34EAF" w:rsidRDefault="00C778C9" w:rsidP="00C778C9">
      <w:pPr>
        <w:spacing w:after="0" w:line="360" w:lineRule="auto"/>
        <w:jc w:val="both"/>
        <w:rPr>
          <w:rFonts w:ascii="Arial" w:hAnsi="Arial" w:cs="Arial"/>
          <w:color w:val="000000" w:themeColor="text1"/>
          <w:sz w:val="24"/>
          <w:szCs w:val="24"/>
        </w:rPr>
      </w:pPr>
      <w:r w:rsidRPr="00C34EAF">
        <w:rPr>
          <w:rFonts w:ascii="Arial" w:hAnsi="Arial" w:cs="Arial"/>
          <w:noProof/>
          <w:sz w:val="24"/>
          <w:szCs w:val="24"/>
          <w:lang w:eastAsia="es-ES"/>
        </w:rPr>
        <w:lastRenderedPageBreak/>
        <w:drawing>
          <wp:inline distT="0" distB="0" distL="0" distR="0" wp14:anchorId="2695ED2A" wp14:editId="60B83A6D">
            <wp:extent cx="5067300" cy="2066925"/>
            <wp:effectExtent l="0" t="0" r="19050" b="952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778C9" w:rsidRPr="009D1283" w:rsidRDefault="00C778C9" w:rsidP="00C778C9">
      <w:pPr>
        <w:pStyle w:val="Ttulo3"/>
        <w:rPr>
          <w:rFonts w:ascii="Arial" w:hAnsi="Arial" w:cs="Arial"/>
          <w:b w:val="0"/>
          <w:color w:val="000000" w:themeColor="text1"/>
          <w:sz w:val="24"/>
          <w:szCs w:val="24"/>
        </w:rPr>
      </w:pPr>
      <w:bookmarkStart w:id="180" w:name="_Toc3505598"/>
      <w:bookmarkStart w:id="181" w:name="_Toc3505809"/>
      <w:bookmarkStart w:id="182" w:name="_Toc3937699"/>
      <w:bookmarkStart w:id="183" w:name="_Toc3968634"/>
      <w:bookmarkStart w:id="184" w:name="_Toc8811912"/>
      <w:bookmarkStart w:id="185" w:name="_Toc8812633"/>
      <w:bookmarkStart w:id="186" w:name="_Toc8814196"/>
      <w:r w:rsidRPr="009D1283">
        <w:rPr>
          <w:rFonts w:ascii="Arial" w:hAnsi="Arial" w:cs="Arial"/>
          <w:b w:val="0"/>
          <w:color w:val="000000" w:themeColor="text1"/>
          <w:sz w:val="24"/>
          <w:szCs w:val="24"/>
        </w:rPr>
        <w:t>Grafica 19 - ¿Qué tipos de programas, que no ofrezca la radio local, le gustaría escuchar?</w:t>
      </w:r>
      <w:bookmarkEnd w:id="180"/>
      <w:bookmarkEnd w:id="181"/>
      <w:bookmarkEnd w:id="182"/>
      <w:bookmarkEnd w:id="183"/>
      <w:bookmarkEnd w:id="184"/>
      <w:bookmarkEnd w:id="185"/>
      <w:bookmarkEnd w:id="186"/>
      <w:r w:rsidRPr="009D1283">
        <w:rPr>
          <w:rFonts w:ascii="Arial" w:hAnsi="Arial" w:cs="Arial"/>
          <w:b w:val="0"/>
          <w:color w:val="000000" w:themeColor="text1"/>
          <w:sz w:val="24"/>
          <w:szCs w:val="24"/>
        </w:rPr>
        <w:t xml:space="preserve"> </w:t>
      </w:r>
    </w:p>
    <w:p w:rsidR="00C778C9" w:rsidRPr="00C34EAF" w:rsidRDefault="00C778C9" w:rsidP="00C778C9">
      <w:pPr>
        <w:spacing w:after="0" w:line="360" w:lineRule="auto"/>
        <w:jc w:val="both"/>
        <w:rPr>
          <w:rFonts w:ascii="Arial" w:hAnsi="Arial" w:cs="Arial"/>
          <w:color w:val="000000" w:themeColor="text1"/>
          <w:sz w:val="24"/>
          <w:szCs w:val="24"/>
        </w:rPr>
      </w:pPr>
    </w:p>
    <w:p w:rsidR="00C778C9" w:rsidRPr="00C34EAF" w:rsidRDefault="00C778C9" w:rsidP="00C778C9">
      <w:pPr>
        <w:spacing w:after="0" w:line="360" w:lineRule="auto"/>
        <w:jc w:val="both"/>
        <w:rPr>
          <w:rFonts w:ascii="Arial" w:hAnsi="Arial" w:cs="Arial"/>
          <w:color w:val="000000" w:themeColor="text1"/>
          <w:sz w:val="24"/>
          <w:szCs w:val="24"/>
        </w:rPr>
      </w:pPr>
      <w:r w:rsidRPr="00C34EAF">
        <w:rPr>
          <w:rFonts w:ascii="Arial" w:hAnsi="Arial" w:cs="Arial"/>
          <w:color w:val="000000" w:themeColor="text1"/>
          <w:sz w:val="24"/>
          <w:szCs w:val="24"/>
        </w:rPr>
        <w:t xml:space="preserve"> De acuerdo a esta pregunta se obtuvieron 5 posibles temas para tratar en la emisora Nuestra Voz Estéreo 98.9 HJZ, de Morales a petición de su audiencia, 68 personas manifestaron que desearían escuchar una programación que incluya más contenido cultural, enfocado al fortalecimiento de la creencia ancestral, 65 personas, desean escuchar variedad en el contenido, 61 personas, consideran que se debe fortalecer la parte informativa y noticiosa, 58 personas manifestaron que sería de mucha utilidad un programe que abarque temas de la agricultura de acuerdo a su contexto, 38 personas insisten que el tema del futbol y el deporte no se puede quedar por fuera y los 18 restantes manifestaron que les gustaría conocer de turismo a través de la emisora. </w:t>
      </w:r>
    </w:p>
    <w:p w:rsidR="00C778C9" w:rsidRDefault="00C778C9" w:rsidP="00C778C9">
      <w:pPr>
        <w:spacing w:after="0" w:line="360" w:lineRule="auto"/>
        <w:jc w:val="both"/>
        <w:rPr>
          <w:rFonts w:ascii="Arial" w:hAnsi="Arial" w:cs="Arial"/>
          <w:color w:val="000000" w:themeColor="text1"/>
          <w:sz w:val="24"/>
          <w:szCs w:val="24"/>
        </w:rPr>
      </w:pPr>
    </w:p>
    <w:p w:rsidR="00B467C8" w:rsidRDefault="00B467C8" w:rsidP="00C778C9">
      <w:pPr>
        <w:spacing w:after="0" w:line="360" w:lineRule="auto"/>
        <w:jc w:val="both"/>
        <w:rPr>
          <w:rFonts w:ascii="Arial" w:hAnsi="Arial" w:cs="Arial"/>
          <w:color w:val="000000" w:themeColor="text1"/>
          <w:sz w:val="24"/>
          <w:szCs w:val="24"/>
        </w:rPr>
      </w:pPr>
    </w:p>
    <w:p w:rsidR="00B467C8" w:rsidRPr="00C34EAF" w:rsidRDefault="00B467C8" w:rsidP="00C778C9">
      <w:pPr>
        <w:spacing w:after="0" w:line="360" w:lineRule="auto"/>
        <w:jc w:val="both"/>
        <w:rPr>
          <w:rFonts w:ascii="Arial" w:hAnsi="Arial" w:cs="Arial"/>
          <w:color w:val="000000" w:themeColor="text1"/>
          <w:sz w:val="24"/>
          <w:szCs w:val="24"/>
        </w:rPr>
      </w:pPr>
    </w:p>
    <w:p w:rsidR="00C778C9" w:rsidRDefault="00C778C9" w:rsidP="00C778C9">
      <w:pPr>
        <w:spacing w:after="0" w:line="360" w:lineRule="auto"/>
        <w:jc w:val="both"/>
        <w:rPr>
          <w:rFonts w:ascii="Arial" w:hAnsi="Arial" w:cs="Arial"/>
          <w:color w:val="000000" w:themeColor="text1"/>
          <w:sz w:val="24"/>
          <w:szCs w:val="24"/>
        </w:rPr>
      </w:pPr>
    </w:p>
    <w:p w:rsidR="00B467C8" w:rsidRDefault="00B467C8" w:rsidP="00C778C9">
      <w:pPr>
        <w:spacing w:after="0" w:line="360" w:lineRule="auto"/>
        <w:jc w:val="both"/>
        <w:rPr>
          <w:rFonts w:ascii="Arial" w:hAnsi="Arial" w:cs="Arial"/>
          <w:color w:val="000000" w:themeColor="text1"/>
          <w:sz w:val="24"/>
          <w:szCs w:val="24"/>
        </w:rPr>
      </w:pPr>
    </w:p>
    <w:p w:rsidR="00B467C8" w:rsidRDefault="00B467C8" w:rsidP="00C778C9">
      <w:pPr>
        <w:spacing w:after="0" w:line="360" w:lineRule="auto"/>
        <w:jc w:val="both"/>
        <w:rPr>
          <w:rFonts w:ascii="Arial" w:hAnsi="Arial" w:cs="Arial"/>
          <w:color w:val="000000" w:themeColor="text1"/>
          <w:sz w:val="24"/>
          <w:szCs w:val="24"/>
        </w:rPr>
      </w:pPr>
    </w:p>
    <w:p w:rsidR="00B467C8" w:rsidRDefault="00B467C8" w:rsidP="00C778C9">
      <w:pPr>
        <w:spacing w:after="0" w:line="360" w:lineRule="auto"/>
        <w:jc w:val="both"/>
        <w:rPr>
          <w:rFonts w:ascii="Arial" w:hAnsi="Arial" w:cs="Arial"/>
          <w:color w:val="000000" w:themeColor="text1"/>
          <w:sz w:val="24"/>
          <w:szCs w:val="24"/>
        </w:rPr>
      </w:pPr>
    </w:p>
    <w:p w:rsidR="00B467C8" w:rsidRDefault="00B467C8" w:rsidP="00C778C9">
      <w:pPr>
        <w:spacing w:after="0" w:line="360" w:lineRule="auto"/>
        <w:jc w:val="both"/>
        <w:rPr>
          <w:rFonts w:ascii="Arial" w:hAnsi="Arial" w:cs="Arial"/>
          <w:color w:val="000000" w:themeColor="text1"/>
          <w:sz w:val="24"/>
          <w:szCs w:val="24"/>
        </w:rPr>
      </w:pPr>
    </w:p>
    <w:p w:rsidR="00B467C8" w:rsidRPr="00C34EAF" w:rsidRDefault="00B467C8" w:rsidP="00C778C9">
      <w:pPr>
        <w:spacing w:after="0" w:line="360" w:lineRule="auto"/>
        <w:jc w:val="both"/>
        <w:rPr>
          <w:rFonts w:ascii="Arial" w:hAnsi="Arial" w:cs="Arial"/>
          <w:color w:val="000000" w:themeColor="text1"/>
          <w:sz w:val="24"/>
          <w:szCs w:val="24"/>
        </w:rPr>
      </w:pPr>
    </w:p>
    <w:p w:rsidR="00C778C9" w:rsidRPr="00E42DC8" w:rsidRDefault="00C778C9" w:rsidP="00C778C9">
      <w:pPr>
        <w:pStyle w:val="Prrafodelista"/>
        <w:numPr>
          <w:ilvl w:val="1"/>
          <w:numId w:val="4"/>
        </w:numPr>
        <w:spacing w:after="0" w:line="360" w:lineRule="auto"/>
        <w:ind w:left="0" w:firstLine="0"/>
        <w:jc w:val="both"/>
        <w:outlineLvl w:val="1"/>
        <w:rPr>
          <w:rFonts w:ascii="Arial" w:eastAsia="Times New Roman" w:hAnsi="Arial" w:cs="Arial"/>
          <w:bCs/>
          <w:color w:val="000000"/>
          <w:sz w:val="24"/>
          <w:szCs w:val="24"/>
          <w:lang w:eastAsia="es-ES"/>
        </w:rPr>
      </w:pPr>
      <w:bookmarkStart w:id="187" w:name="_Toc8814197"/>
      <w:r w:rsidRPr="00C34EAF">
        <w:rPr>
          <w:rFonts w:ascii="Arial" w:hAnsi="Arial" w:cs="Arial"/>
          <w:b/>
          <w:color w:val="000000" w:themeColor="text1"/>
          <w:sz w:val="24"/>
          <w:szCs w:val="24"/>
        </w:rPr>
        <w:lastRenderedPageBreak/>
        <w:t>RESULTADOS</w:t>
      </w:r>
      <w:bookmarkEnd w:id="187"/>
    </w:p>
    <w:p w:rsidR="00C778C9" w:rsidRDefault="00C778C9" w:rsidP="00C778C9">
      <w:pPr>
        <w:pStyle w:val="Prrafodelista"/>
        <w:spacing w:after="0" w:line="360" w:lineRule="auto"/>
        <w:ind w:left="0"/>
        <w:jc w:val="both"/>
        <w:outlineLvl w:val="1"/>
        <w:rPr>
          <w:rFonts w:ascii="Arial" w:eastAsia="Times New Roman" w:hAnsi="Arial" w:cs="Arial"/>
          <w:bCs/>
          <w:color w:val="000000"/>
          <w:sz w:val="24"/>
          <w:szCs w:val="24"/>
          <w:lang w:eastAsia="es-ES"/>
        </w:rPr>
      </w:pPr>
    </w:p>
    <w:p w:rsidR="00136B51" w:rsidRDefault="00136B51" w:rsidP="00C778C9">
      <w:pPr>
        <w:pStyle w:val="Prrafodelista"/>
        <w:spacing w:after="0" w:line="360" w:lineRule="auto"/>
        <w:ind w:left="0"/>
        <w:jc w:val="both"/>
        <w:outlineLvl w:val="1"/>
        <w:rPr>
          <w:rFonts w:ascii="Arial" w:eastAsia="Times New Roman" w:hAnsi="Arial" w:cs="Arial"/>
          <w:bCs/>
          <w:color w:val="000000"/>
          <w:sz w:val="24"/>
          <w:szCs w:val="24"/>
          <w:lang w:eastAsia="es-ES"/>
        </w:rPr>
      </w:pPr>
    </w:p>
    <w:p w:rsidR="000B2DE0" w:rsidRDefault="00136B51" w:rsidP="00FB1AE7">
      <w:pPr>
        <w:pStyle w:val="Prrafodelista"/>
        <w:numPr>
          <w:ilvl w:val="2"/>
          <w:numId w:val="4"/>
        </w:numPr>
        <w:spacing w:after="0" w:line="360" w:lineRule="auto"/>
        <w:ind w:left="0" w:firstLine="0"/>
        <w:jc w:val="both"/>
        <w:outlineLvl w:val="2"/>
        <w:rPr>
          <w:rFonts w:ascii="Arial" w:eastAsia="Times New Roman" w:hAnsi="Arial" w:cs="Arial"/>
          <w:bCs/>
          <w:color w:val="000000"/>
          <w:sz w:val="24"/>
          <w:szCs w:val="24"/>
          <w:lang w:eastAsia="es-ES"/>
        </w:rPr>
      </w:pPr>
      <w:bookmarkStart w:id="188" w:name="_Toc8814198"/>
      <w:r w:rsidRPr="00136B51">
        <w:rPr>
          <w:rFonts w:ascii="Arial" w:eastAsia="Times New Roman" w:hAnsi="Arial" w:cs="Arial"/>
          <w:b/>
          <w:bCs/>
          <w:color w:val="000000"/>
          <w:sz w:val="24"/>
          <w:szCs w:val="24"/>
          <w:lang w:eastAsia="es-ES"/>
        </w:rPr>
        <w:t>Encuesta.</w:t>
      </w:r>
      <w:bookmarkEnd w:id="188"/>
      <w:r>
        <w:rPr>
          <w:rFonts w:ascii="Arial" w:eastAsia="Times New Roman" w:hAnsi="Arial" w:cs="Arial"/>
          <w:bCs/>
          <w:color w:val="000000"/>
          <w:sz w:val="24"/>
          <w:szCs w:val="24"/>
          <w:lang w:eastAsia="es-ES"/>
        </w:rPr>
        <w:t xml:space="preserve"> </w:t>
      </w:r>
    </w:p>
    <w:p w:rsidR="00C778C9" w:rsidRPr="00C34EAF" w:rsidRDefault="00C778C9" w:rsidP="000B2DE0">
      <w:pPr>
        <w:pStyle w:val="Prrafodelista"/>
        <w:spacing w:after="0" w:line="360" w:lineRule="auto"/>
        <w:ind w:left="0"/>
        <w:jc w:val="both"/>
        <w:rPr>
          <w:rFonts w:ascii="Arial" w:eastAsia="Times New Roman" w:hAnsi="Arial" w:cs="Arial"/>
          <w:bCs/>
          <w:color w:val="000000"/>
          <w:sz w:val="24"/>
          <w:szCs w:val="24"/>
          <w:lang w:eastAsia="es-ES"/>
        </w:rPr>
      </w:pPr>
      <w:r w:rsidRPr="00C34EAF">
        <w:rPr>
          <w:rFonts w:ascii="Arial" w:eastAsia="Times New Roman" w:hAnsi="Arial" w:cs="Arial"/>
          <w:bCs/>
          <w:color w:val="000000"/>
          <w:sz w:val="24"/>
          <w:szCs w:val="24"/>
          <w:lang w:eastAsia="es-ES"/>
        </w:rPr>
        <w:t>De acuerdo a la necesidad de conocer la opinión de la gente, sus gustos  y necesidades como oyentes, se desarrolló un cuestiona</w:t>
      </w:r>
      <w:r w:rsidR="005911D8">
        <w:rPr>
          <w:rFonts w:ascii="Arial" w:eastAsia="Times New Roman" w:hAnsi="Arial" w:cs="Arial"/>
          <w:bCs/>
          <w:color w:val="000000"/>
          <w:sz w:val="24"/>
          <w:szCs w:val="24"/>
          <w:lang w:eastAsia="es-ES"/>
        </w:rPr>
        <w:t>rio que se dividió en tres dimensiones</w:t>
      </w:r>
      <w:r w:rsidRPr="00C34EAF">
        <w:rPr>
          <w:rFonts w:ascii="Arial" w:eastAsia="Times New Roman" w:hAnsi="Arial" w:cs="Arial"/>
          <w:bCs/>
          <w:color w:val="000000"/>
          <w:sz w:val="24"/>
          <w:szCs w:val="24"/>
          <w:lang w:eastAsia="es-ES"/>
        </w:rPr>
        <w:t xml:space="preserve">, la primera se denominó </w:t>
      </w:r>
      <w:r w:rsidRPr="00C34EAF">
        <w:rPr>
          <w:rFonts w:ascii="Arial" w:eastAsia="Times New Roman" w:hAnsi="Arial" w:cs="Arial"/>
          <w:bCs/>
          <w:i/>
          <w:color w:val="000000"/>
          <w:sz w:val="24"/>
          <w:szCs w:val="24"/>
          <w:lang w:eastAsia="es-ES"/>
        </w:rPr>
        <w:t>identificación</w:t>
      </w:r>
      <w:r w:rsidRPr="00C34EAF">
        <w:rPr>
          <w:rFonts w:ascii="Arial" w:eastAsia="Times New Roman" w:hAnsi="Arial" w:cs="Arial"/>
          <w:bCs/>
          <w:color w:val="000000"/>
          <w:sz w:val="24"/>
          <w:szCs w:val="24"/>
          <w:lang w:eastAsia="es-ES"/>
        </w:rPr>
        <w:t xml:space="preserve">, la segunda </w:t>
      </w:r>
      <w:r w:rsidRPr="00C34EAF">
        <w:rPr>
          <w:rFonts w:ascii="Arial" w:eastAsia="Times New Roman" w:hAnsi="Arial" w:cs="Arial"/>
          <w:bCs/>
          <w:i/>
          <w:color w:val="000000"/>
          <w:sz w:val="24"/>
          <w:szCs w:val="24"/>
          <w:lang w:eastAsia="es-ES"/>
        </w:rPr>
        <w:t>contexto social, cultural</w:t>
      </w:r>
      <w:r w:rsidR="005911D8">
        <w:rPr>
          <w:rFonts w:ascii="Arial" w:eastAsia="Times New Roman" w:hAnsi="Arial" w:cs="Arial"/>
          <w:bCs/>
          <w:color w:val="000000"/>
          <w:sz w:val="24"/>
          <w:szCs w:val="24"/>
          <w:lang w:eastAsia="es-ES"/>
        </w:rPr>
        <w:t xml:space="preserve"> y </w:t>
      </w:r>
      <w:r w:rsidR="00A318BE">
        <w:rPr>
          <w:rFonts w:ascii="Arial" w:eastAsia="Times New Roman" w:hAnsi="Arial" w:cs="Arial"/>
          <w:bCs/>
          <w:color w:val="000000"/>
          <w:sz w:val="24"/>
          <w:szCs w:val="24"/>
          <w:lang w:eastAsia="es-ES"/>
        </w:rPr>
        <w:t>el tercer,</w:t>
      </w:r>
      <w:r w:rsidRPr="00C34EAF">
        <w:rPr>
          <w:rFonts w:ascii="Arial" w:eastAsia="Times New Roman" w:hAnsi="Arial" w:cs="Arial"/>
          <w:bCs/>
          <w:color w:val="000000"/>
          <w:sz w:val="24"/>
          <w:szCs w:val="24"/>
          <w:lang w:eastAsia="es-ES"/>
        </w:rPr>
        <w:t xml:space="preserve"> </w:t>
      </w:r>
      <w:r w:rsidRPr="00C34EAF">
        <w:rPr>
          <w:rFonts w:ascii="Arial" w:eastAsia="Times New Roman" w:hAnsi="Arial" w:cs="Arial"/>
          <w:bCs/>
          <w:i/>
          <w:color w:val="000000"/>
          <w:sz w:val="24"/>
          <w:szCs w:val="24"/>
          <w:lang w:eastAsia="es-ES"/>
        </w:rPr>
        <w:t>consumo de medios</w:t>
      </w:r>
      <w:r w:rsidRPr="00C34EAF">
        <w:rPr>
          <w:rFonts w:ascii="Arial" w:eastAsia="Times New Roman" w:hAnsi="Arial" w:cs="Arial"/>
          <w:bCs/>
          <w:color w:val="000000"/>
          <w:sz w:val="24"/>
          <w:szCs w:val="24"/>
          <w:lang w:eastAsia="es-ES"/>
        </w:rPr>
        <w:t xml:space="preserve">. </w:t>
      </w:r>
    </w:p>
    <w:p w:rsidR="00C778C9" w:rsidRPr="00C34EAF" w:rsidRDefault="00C778C9" w:rsidP="00C778C9">
      <w:pPr>
        <w:pStyle w:val="Prrafodelista"/>
        <w:spacing w:after="0" w:line="360" w:lineRule="auto"/>
        <w:ind w:left="0"/>
        <w:jc w:val="both"/>
        <w:rPr>
          <w:rFonts w:ascii="Arial" w:eastAsia="Times New Roman" w:hAnsi="Arial" w:cs="Arial"/>
          <w:bCs/>
          <w:color w:val="000000"/>
          <w:sz w:val="24"/>
          <w:szCs w:val="24"/>
          <w:lang w:eastAsia="es-ES"/>
        </w:rPr>
      </w:pPr>
    </w:p>
    <w:p w:rsidR="00C778C9" w:rsidRPr="00C34EAF" w:rsidRDefault="00C778C9" w:rsidP="00C778C9">
      <w:pPr>
        <w:pStyle w:val="Prrafodelista"/>
        <w:spacing w:after="0" w:line="360" w:lineRule="auto"/>
        <w:ind w:left="0"/>
        <w:jc w:val="both"/>
        <w:rPr>
          <w:rFonts w:ascii="Arial" w:eastAsia="Times New Roman" w:hAnsi="Arial" w:cs="Arial"/>
          <w:bCs/>
          <w:color w:val="000000"/>
          <w:sz w:val="24"/>
          <w:szCs w:val="24"/>
          <w:lang w:eastAsia="es-ES"/>
        </w:rPr>
      </w:pPr>
      <w:r w:rsidRPr="00C34EAF">
        <w:rPr>
          <w:rFonts w:ascii="Arial" w:eastAsia="Times New Roman" w:hAnsi="Arial" w:cs="Arial"/>
          <w:bCs/>
          <w:color w:val="000000"/>
          <w:sz w:val="24"/>
          <w:szCs w:val="24"/>
          <w:lang w:eastAsia="es-ES"/>
        </w:rPr>
        <w:t xml:space="preserve">De la primera fase se puede deducir que existe mayor audiencia del sexo masculino, de acuerdo a los encuestados, 222 fueron hombres, además, el rango de edad que más escucha radio se encuentra entre personas de 36 a 65 años, estas personas en su mayoría pertenecen a la zona rural del municipio en un 81% de los encuestados, además el 50% de la población pertenece a una comunidad indígena, 45% a comunidades campesinas y solo un 5% corresponde a comunidades afro descendientes. </w:t>
      </w:r>
    </w:p>
    <w:p w:rsidR="00C778C9" w:rsidRPr="00C34EAF" w:rsidRDefault="00C778C9" w:rsidP="00C778C9">
      <w:pPr>
        <w:pStyle w:val="Prrafodelista"/>
        <w:spacing w:after="0" w:line="360" w:lineRule="auto"/>
        <w:jc w:val="both"/>
        <w:rPr>
          <w:rFonts w:ascii="Arial" w:eastAsia="Times New Roman" w:hAnsi="Arial" w:cs="Arial"/>
          <w:bCs/>
          <w:color w:val="000000"/>
          <w:sz w:val="24"/>
          <w:szCs w:val="24"/>
          <w:lang w:eastAsia="es-ES"/>
        </w:rPr>
      </w:pPr>
    </w:p>
    <w:p w:rsidR="00C778C9" w:rsidRPr="00C34EAF" w:rsidRDefault="00C778C9" w:rsidP="00C778C9">
      <w:pPr>
        <w:pStyle w:val="Prrafodelista"/>
        <w:spacing w:after="0" w:line="360" w:lineRule="auto"/>
        <w:ind w:left="0"/>
        <w:jc w:val="both"/>
        <w:rPr>
          <w:rFonts w:ascii="Arial" w:eastAsia="Times New Roman" w:hAnsi="Arial" w:cs="Arial"/>
          <w:bCs/>
          <w:color w:val="000000"/>
          <w:sz w:val="24"/>
          <w:szCs w:val="24"/>
          <w:lang w:eastAsia="es-ES"/>
        </w:rPr>
      </w:pPr>
      <w:r w:rsidRPr="00C34EAF">
        <w:rPr>
          <w:rFonts w:ascii="Arial" w:eastAsia="Times New Roman" w:hAnsi="Arial" w:cs="Arial"/>
          <w:bCs/>
          <w:color w:val="000000"/>
          <w:sz w:val="24"/>
          <w:szCs w:val="24"/>
          <w:lang w:eastAsia="es-ES"/>
        </w:rPr>
        <w:t xml:space="preserve">De acuerdo a la zona donde se encuentran ubicados las audiencias encuestadas, su ocupación es relativa, puesto que el 58% se dedican a la agricultura, y un 10% son estudiantes, se deduce que al tratarse de una población alejada, en las cordilleras las oportunidades de formación académica son limitadas, y por ello el nivel de escolaridad de acuerdo a la gráfica 6 aun es bajo, puesto que el 45% solo alcanzaron a estudiar hasta la primaria. </w:t>
      </w:r>
    </w:p>
    <w:p w:rsidR="00C778C9" w:rsidRPr="00C34EAF" w:rsidRDefault="00C778C9" w:rsidP="00C778C9">
      <w:pPr>
        <w:pStyle w:val="Prrafodelista"/>
        <w:spacing w:after="0" w:line="360" w:lineRule="auto"/>
        <w:ind w:left="0"/>
        <w:jc w:val="both"/>
        <w:rPr>
          <w:rFonts w:ascii="Arial" w:eastAsia="Times New Roman" w:hAnsi="Arial" w:cs="Arial"/>
          <w:bCs/>
          <w:color w:val="000000"/>
          <w:sz w:val="24"/>
          <w:szCs w:val="24"/>
          <w:lang w:eastAsia="es-ES"/>
        </w:rPr>
      </w:pPr>
    </w:p>
    <w:p w:rsidR="00C778C9" w:rsidRPr="00C34EAF" w:rsidRDefault="00C778C9" w:rsidP="00C778C9">
      <w:pPr>
        <w:pStyle w:val="Prrafodelista"/>
        <w:spacing w:after="0" w:line="360" w:lineRule="auto"/>
        <w:ind w:left="0"/>
        <w:jc w:val="both"/>
        <w:rPr>
          <w:rFonts w:ascii="Arial" w:eastAsia="Times New Roman" w:hAnsi="Arial" w:cs="Arial"/>
          <w:bCs/>
          <w:color w:val="000000"/>
          <w:sz w:val="24"/>
          <w:szCs w:val="24"/>
          <w:lang w:eastAsia="es-ES"/>
        </w:rPr>
      </w:pPr>
      <w:r w:rsidRPr="00C34EAF">
        <w:rPr>
          <w:rFonts w:ascii="Arial" w:eastAsia="Times New Roman" w:hAnsi="Arial" w:cs="Arial"/>
          <w:bCs/>
          <w:color w:val="000000"/>
          <w:sz w:val="24"/>
          <w:szCs w:val="24"/>
          <w:lang w:eastAsia="es-ES"/>
        </w:rPr>
        <w:t xml:space="preserve">En la segunda </w:t>
      </w:r>
      <w:r w:rsidR="00A318BE">
        <w:rPr>
          <w:rFonts w:ascii="Arial" w:eastAsia="Times New Roman" w:hAnsi="Arial" w:cs="Arial"/>
          <w:bCs/>
          <w:color w:val="000000"/>
          <w:sz w:val="24"/>
          <w:szCs w:val="24"/>
          <w:lang w:eastAsia="es-ES"/>
        </w:rPr>
        <w:t>dimensión</w:t>
      </w:r>
      <w:r w:rsidRPr="00C34EAF">
        <w:rPr>
          <w:rFonts w:ascii="Arial" w:eastAsia="Times New Roman" w:hAnsi="Arial" w:cs="Arial"/>
          <w:bCs/>
          <w:color w:val="000000"/>
          <w:sz w:val="24"/>
          <w:szCs w:val="24"/>
          <w:lang w:eastAsia="es-ES"/>
        </w:rPr>
        <w:t xml:space="preserve"> se analizó como se da el contexto social y cultural, de acuerdo a cuatro preguntas que se realizaron a los 308 encuestados, de lo que se pudo deducir que el contexto social radica en un ambiente familiar, fundamentado en los valores, precisamente de la familia, convirtiéndose en un factor relevante en el momento de articular la propuesta de la realización de formatos cortos, puesto que estarían dirigidos a un público familiar, que se divierte compartiendo en familia </w:t>
      </w:r>
      <w:r w:rsidRPr="00C34EAF">
        <w:rPr>
          <w:rFonts w:ascii="Arial" w:eastAsia="Times New Roman" w:hAnsi="Arial" w:cs="Arial"/>
          <w:bCs/>
          <w:color w:val="000000"/>
          <w:sz w:val="24"/>
          <w:szCs w:val="24"/>
          <w:lang w:eastAsia="es-ES"/>
        </w:rPr>
        <w:lastRenderedPageBreak/>
        <w:t xml:space="preserve">(ver grafica 8), que 81 de los encuestados, les gusta hablar de agricultura, reiterando que sus actividades favoritas son las reuniones y viajes familiares. </w:t>
      </w:r>
    </w:p>
    <w:p w:rsidR="00C778C9" w:rsidRPr="00C34EAF" w:rsidRDefault="00C778C9" w:rsidP="00C778C9">
      <w:pPr>
        <w:pStyle w:val="Prrafodelista"/>
        <w:spacing w:after="0" w:line="360" w:lineRule="auto"/>
        <w:ind w:left="0"/>
        <w:jc w:val="both"/>
        <w:rPr>
          <w:rFonts w:ascii="Arial" w:eastAsia="Times New Roman" w:hAnsi="Arial" w:cs="Arial"/>
          <w:bCs/>
          <w:color w:val="000000"/>
          <w:sz w:val="24"/>
          <w:szCs w:val="24"/>
          <w:lang w:eastAsia="es-ES"/>
        </w:rPr>
      </w:pPr>
    </w:p>
    <w:p w:rsidR="00C778C9" w:rsidRPr="00C34EAF" w:rsidRDefault="00C778C9" w:rsidP="00C778C9">
      <w:pPr>
        <w:pStyle w:val="Prrafodelista"/>
        <w:spacing w:after="0" w:line="360" w:lineRule="auto"/>
        <w:ind w:left="0"/>
        <w:jc w:val="both"/>
        <w:rPr>
          <w:rFonts w:ascii="Arial" w:hAnsi="Arial" w:cs="Arial"/>
          <w:color w:val="000000" w:themeColor="text1"/>
          <w:sz w:val="24"/>
          <w:szCs w:val="24"/>
        </w:rPr>
      </w:pPr>
      <w:r w:rsidRPr="00C34EAF">
        <w:rPr>
          <w:rFonts w:ascii="Arial" w:eastAsia="Times New Roman" w:hAnsi="Arial" w:cs="Arial"/>
          <w:bCs/>
          <w:color w:val="000000"/>
          <w:sz w:val="24"/>
          <w:szCs w:val="24"/>
          <w:lang w:eastAsia="es-ES"/>
        </w:rPr>
        <w:t xml:space="preserve">En la tercera </w:t>
      </w:r>
      <w:r w:rsidR="00A318BE">
        <w:rPr>
          <w:rFonts w:ascii="Arial" w:eastAsia="Times New Roman" w:hAnsi="Arial" w:cs="Arial"/>
          <w:bCs/>
          <w:color w:val="000000"/>
          <w:sz w:val="24"/>
          <w:szCs w:val="24"/>
          <w:lang w:eastAsia="es-ES"/>
        </w:rPr>
        <w:t xml:space="preserve">dimensión </w:t>
      </w:r>
      <w:r w:rsidRPr="00C34EAF">
        <w:rPr>
          <w:rFonts w:ascii="Arial" w:eastAsia="Times New Roman" w:hAnsi="Arial" w:cs="Arial"/>
          <w:bCs/>
          <w:color w:val="000000"/>
          <w:sz w:val="24"/>
          <w:szCs w:val="24"/>
          <w:lang w:eastAsia="es-ES"/>
        </w:rPr>
        <w:t xml:space="preserve">se abordaron </w:t>
      </w:r>
      <w:r w:rsidRPr="00C34EAF">
        <w:rPr>
          <w:rFonts w:ascii="Arial" w:hAnsi="Arial" w:cs="Arial"/>
          <w:color w:val="000000" w:themeColor="text1"/>
          <w:sz w:val="24"/>
          <w:szCs w:val="24"/>
        </w:rPr>
        <w:t xml:space="preserve"> 9 preguntas, de las que se deduce que la radio es un medio de comunicación importante e influyente en las audiencias, donde el 95% de los encuestados manifestaron que si escuchan radio, y que prefieren la emisora local Nuestra Vos Estéreo HJZ de Morales, por diversas situaciones y la principal, es que es la única frecuencia que llega hasta sus hogares, en comparación con otras, debido a que fue creada precisamente para suplir ese necesidad de comunicación con los comunidades alejadas.</w:t>
      </w:r>
    </w:p>
    <w:p w:rsidR="00C778C9" w:rsidRPr="00C34EAF" w:rsidRDefault="00C778C9" w:rsidP="00C778C9">
      <w:pPr>
        <w:spacing w:after="0" w:line="360" w:lineRule="auto"/>
        <w:jc w:val="both"/>
        <w:rPr>
          <w:rFonts w:ascii="Arial" w:hAnsi="Arial" w:cs="Arial"/>
          <w:color w:val="000000" w:themeColor="text1"/>
          <w:sz w:val="24"/>
          <w:szCs w:val="24"/>
        </w:rPr>
      </w:pPr>
    </w:p>
    <w:p w:rsidR="00C778C9" w:rsidRPr="00C34EAF" w:rsidRDefault="00C778C9" w:rsidP="00C778C9">
      <w:pPr>
        <w:spacing w:after="0" w:line="360" w:lineRule="auto"/>
        <w:jc w:val="both"/>
        <w:rPr>
          <w:rFonts w:ascii="Arial" w:hAnsi="Arial" w:cs="Arial"/>
          <w:color w:val="000000" w:themeColor="text1"/>
          <w:sz w:val="24"/>
          <w:szCs w:val="24"/>
        </w:rPr>
      </w:pPr>
      <w:r w:rsidRPr="00C34EAF">
        <w:rPr>
          <w:rFonts w:ascii="Arial" w:hAnsi="Arial" w:cs="Arial"/>
          <w:color w:val="000000" w:themeColor="text1"/>
          <w:sz w:val="24"/>
          <w:szCs w:val="24"/>
        </w:rPr>
        <w:t xml:space="preserve">En cuanto a la preferencia de género radial, el informativo y el entretenimiento poseen valores paralelos en los resultado de las encuestas, de lo que se deduce que la audiencia acude a la emisora motivada por estos dos factores, y aquello que tiene que ver con lo cultural no posee tanta relevancia. </w:t>
      </w:r>
    </w:p>
    <w:p w:rsidR="00C778C9" w:rsidRPr="00C34EAF" w:rsidRDefault="00C778C9" w:rsidP="00C778C9">
      <w:pPr>
        <w:spacing w:after="0" w:line="360" w:lineRule="auto"/>
        <w:jc w:val="both"/>
        <w:rPr>
          <w:rFonts w:ascii="Arial" w:hAnsi="Arial" w:cs="Arial"/>
          <w:color w:val="000000" w:themeColor="text1"/>
          <w:sz w:val="24"/>
          <w:szCs w:val="24"/>
        </w:rPr>
      </w:pPr>
    </w:p>
    <w:p w:rsidR="00C778C9" w:rsidRPr="00C34EAF" w:rsidRDefault="00C778C9" w:rsidP="00C778C9">
      <w:pPr>
        <w:spacing w:after="0" w:line="360" w:lineRule="auto"/>
        <w:jc w:val="both"/>
        <w:rPr>
          <w:rFonts w:ascii="Arial" w:hAnsi="Arial" w:cs="Arial"/>
          <w:color w:val="000000" w:themeColor="text1"/>
          <w:sz w:val="24"/>
          <w:szCs w:val="24"/>
        </w:rPr>
      </w:pPr>
      <w:r w:rsidRPr="00C34EAF">
        <w:rPr>
          <w:rFonts w:ascii="Arial" w:hAnsi="Arial" w:cs="Arial"/>
          <w:color w:val="000000" w:themeColor="text1"/>
          <w:sz w:val="24"/>
          <w:szCs w:val="24"/>
        </w:rPr>
        <w:t xml:space="preserve">Se puede deducir que la parrilla de programación es variada y cada programa ha estipulado una audiencia, por consiguiente no existe como tal una competencia entre programas, aunque algunos programas como Nuevo amanecer y Rumba juvenil presenten mayor audiencia, debido a los horarios en los que están ubicados, de 6 a 10 de la mañana. (Ver tabla 1, parrilla de programación) De acuerdo a la gráfica 16 la mejor hora para escuchar radio es de 6 a 10 de la mañana, por ello estos programas poseen mayor audiencia. </w:t>
      </w:r>
    </w:p>
    <w:p w:rsidR="00C778C9" w:rsidRPr="00C34EAF" w:rsidRDefault="00C778C9" w:rsidP="00C778C9">
      <w:pPr>
        <w:spacing w:after="0" w:line="360" w:lineRule="auto"/>
        <w:jc w:val="both"/>
        <w:rPr>
          <w:rFonts w:ascii="Arial" w:hAnsi="Arial" w:cs="Arial"/>
          <w:color w:val="000000" w:themeColor="text1"/>
          <w:sz w:val="24"/>
          <w:szCs w:val="24"/>
        </w:rPr>
      </w:pPr>
    </w:p>
    <w:p w:rsidR="00C778C9" w:rsidRDefault="00C778C9" w:rsidP="00C778C9">
      <w:pPr>
        <w:spacing w:after="0" w:line="360" w:lineRule="auto"/>
        <w:jc w:val="both"/>
        <w:rPr>
          <w:rFonts w:ascii="Arial" w:hAnsi="Arial" w:cs="Arial"/>
          <w:color w:val="000000" w:themeColor="text1"/>
          <w:sz w:val="24"/>
          <w:szCs w:val="24"/>
        </w:rPr>
      </w:pPr>
      <w:r w:rsidRPr="00C34EAF">
        <w:rPr>
          <w:rFonts w:ascii="Arial" w:hAnsi="Arial" w:cs="Arial"/>
          <w:color w:val="000000" w:themeColor="text1"/>
          <w:sz w:val="24"/>
          <w:szCs w:val="24"/>
        </w:rPr>
        <w:t xml:space="preserve">Cabe destacar que los resultados de las encuestas permiten evidenciar que aunque la televisión posee gran público, en relación a la radio las personas han adaptado tiempos y espacios para cada una de estas, por ejemplo escuchan radio en la mañana hasta medio día y en la noche mientras descansan ven televisión, mientras que el acceso a la internet, aun es limitado a pesar de su gran expansión por el mundo, el 60% de la población encuestada, manifestaron no tener acceso a </w:t>
      </w:r>
      <w:r w:rsidRPr="00C34EAF">
        <w:rPr>
          <w:rFonts w:ascii="Arial" w:hAnsi="Arial" w:cs="Arial"/>
          <w:color w:val="000000" w:themeColor="text1"/>
          <w:sz w:val="24"/>
          <w:szCs w:val="24"/>
        </w:rPr>
        <w:lastRenderedPageBreak/>
        <w:t xml:space="preserve">este, mientras que el 32% si, hacen uso de esta herramienta, para </w:t>
      </w:r>
      <w:r w:rsidR="0012431F">
        <w:rPr>
          <w:rFonts w:ascii="Arial" w:hAnsi="Arial" w:cs="Arial"/>
          <w:color w:val="000000" w:themeColor="text1"/>
          <w:sz w:val="24"/>
          <w:szCs w:val="24"/>
        </w:rPr>
        <w:t xml:space="preserve">utilizar redes como Facebook y </w:t>
      </w:r>
      <w:proofErr w:type="spellStart"/>
      <w:r w:rsidR="0012431F">
        <w:rPr>
          <w:rFonts w:ascii="Arial" w:hAnsi="Arial" w:cs="Arial"/>
          <w:color w:val="000000" w:themeColor="text1"/>
          <w:sz w:val="24"/>
          <w:szCs w:val="24"/>
        </w:rPr>
        <w:t>W</w:t>
      </w:r>
      <w:r w:rsidRPr="00C34EAF">
        <w:rPr>
          <w:rFonts w:ascii="Arial" w:hAnsi="Arial" w:cs="Arial"/>
          <w:color w:val="000000" w:themeColor="text1"/>
          <w:sz w:val="24"/>
          <w:szCs w:val="24"/>
        </w:rPr>
        <w:t>hatsApp</w:t>
      </w:r>
      <w:proofErr w:type="spellEnd"/>
      <w:r w:rsidRPr="00C34EAF">
        <w:rPr>
          <w:rFonts w:ascii="Arial" w:hAnsi="Arial" w:cs="Arial"/>
          <w:color w:val="000000" w:themeColor="text1"/>
          <w:sz w:val="24"/>
          <w:szCs w:val="24"/>
        </w:rPr>
        <w:t>.</w:t>
      </w:r>
    </w:p>
    <w:p w:rsidR="00C778C9" w:rsidRPr="00C34EAF" w:rsidRDefault="00C778C9" w:rsidP="00C778C9">
      <w:pPr>
        <w:spacing w:after="0" w:line="360" w:lineRule="auto"/>
        <w:jc w:val="both"/>
        <w:rPr>
          <w:rFonts w:ascii="Arial" w:hAnsi="Arial" w:cs="Arial"/>
          <w:color w:val="000000" w:themeColor="text1"/>
          <w:sz w:val="24"/>
          <w:szCs w:val="24"/>
        </w:rPr>
      </w:pPr>
    </w:p>
    <w:p w:rsidR="00C778C9" w:rsidRPr="00C34EAF" w:rsidRDefault="00C778C9" w:rsidP="00C778C9">
      <w:pPr>
        <w:spacing w:after="0" w:line="360" w:lineRule="auto"/>
        <w:jc w:val="both"/>
        <w:rPr>
          <w:rFonts w:ascii="Arial" w:hAnsi="Arial" w:cs="Arial"/>
          <w:color w:val="000000" w:themeColor="text1"/>
          <w:sz w:val="24"/>
          <w:szCs w:val="24"/>
        </w:rPr>
      </w:pPr>
    </w:p>
    <w:p w:rsidR="00C778C9" w:rsidRPr="00C34EAF" w:rsidRDefault="00C778C9" w:rsidP="00C778C9">
      <w:pPr>
        <w:spacing w:after="0" w:line="360" w:lineRule="auto"/>
        <w:jc w:val="both"/>
        <w:rPr>
          <w:rFonts w:ascii="Arial" w:hAnsi="Arial" w:cs="Arial"/>
          <w:color w:val="000000" w:themeColor="text1"/>
          <w:sz w:val="24"/>
          <w:szCs w:val="24"/>
        </w:rPr>
      </w:pPr>
      <w:r w:rsidRPr="00C34EAF">
        <w:rPr>
          <w:rFonts w:ascii="Arial" w:hAnsi="Arial" w:cs="Arial"/>
          <w:color w:val="000000" w:themeColor="text1"/>
          <w:sz w:val="24"/>
          <w:szCs w:val="24"/>
        </w:rPr>
        <w:t xml:space="preserve">Aunque existe favoritismo por unos temas más que otros, y la parrilla de programación es variada, de cierta manera no se cumple con el fortalecimiento de aspectos sociales y culturales, por ello en la gráfica 19, se puede ver como a la gente si le gustaría que este tema se encuentre mucho más inserto en la programación. </w:t>
      </w:r>
    </w:p>
    <w:p w:rsidR="00C778C9" w:rsidRPr="00C34EAF" w:rsidRDefault="00C778C9" w:rsidP="00C778C9">
      <w:pPr>
        <w:spacing w:after="0" w:line="360" w:lineRule="auto"/>
        <w:jc w:val="both"/>
        <w:rPr>
          <w:rFonts w:ascii="Arial" w:hAnsi="Arial" w:cs="Arial"/>
          <w:color w:val="000000" w:themeColor="text1"/>
          <w:sz w:val="24"/>
          <w:szCs w:val="24"/>
        </w:rPr>
      </w:pPr>
    </w:p>
    <w:p w:rsidR="000B2DE0" w:rsidRPr="000B2DE0" w:rsidRDefault="00193422" w:rsidP="007A64A7">
      <w:pPr>
        <w:pStyle w:val="Prrafodelista"/>
        <w:numPr>
          <w:ilvl w:val="2"/>
          <w:numId w:val="4"/>
        </w:numPr>
        <w:spacing w:after="0" w:line="360" w:lineRule="auto"/>
        <w:ind w:left="0" w:firstLine="0"/>
        <w:jc w:val="both"/>
        <w:outlineLvl w:val="2"/>
        <w:rPr>
          <w:rFonts w:ascii="Arial" w:hAnsi="Arial" w:cs="Arial"/>
          <w:color w:val="000000" w:themeColor="text1"/>
          <w:sz w:val="24"/>
          <w:szCs w:val="24"/>
        </w:rPr>
      </w:pPr>
      <w:bookmarkStart w:id="189" w:name="_Toc8814199"/>
      <w:r w:rsidRPr="00193422">
        <w:rPr>
          <w:rFonts w:ascii="Arial" w:hAnsi="Arial" w:cs="Arial"/>
          <w:b/>
          <w:color w:val="000000" w:themeColor="text1"/>
          <w:sz w:val="24"/>
          <w:szCs w:val="24"/>
        </w:rPr>
        <w:t>Entrevistas a profundidad.</w:t>
      </w:r>
      <w:bookmarkEnd w:id="189"/>
    </w:p>
    <w:p w:rsidR="007403B0" w:rsidRPr="007A64A7" w:rsidRDefault="00193422" w:rsidP="000B2DE0">
      <w:pPr>
        <w:pStyle w:val="Prrafodelista"/>
        <w:spacing w:after="0" w:line="360" w:lineRule="auto"/>
        <w:ind w:left="0"/>
        <w:jc w:val="both"/>
        <w:rPr>
          <w:rFonts w:ascii="Arial" w:hAnsi="Arial" w:cs="Arial"/>
          <w:color w:val="000000" w:themeColor="text1"/>
          <w:sz w:val="24"/>
          <w:szCs w:val="24"/>
        </w:rPr>
      </w:pPr>
      <w:r w:rsidRPr="00193422">
        <w:rPr>
          <w:rFonts w:ascii="Arial" w:hAnsi="Arial" w:cs="Arial"/>
          <w:b/>
          <w:color w:val="000000" w:themeColor="text1"/>
          <w:sz w:val="24"/>
          <w:szCs w:val="24"/>
        </w:rPr>
        <w:t xml:space="preserve"> </w:t>
      </w:r>
      <w:r w:rsidR="007403B0" w:rsidRPr="007A64A7">
        <w:rPr>
          <w:rFonts w:ascii="Arial" w:hAnsi="Arial" w:cs="Arial"/>
          <w:color w:val="000000" w:themeColor="text1"/>
          <w:sz w:val="24"/>
          <w:szCs w:val="24"/>
        </w:rPr>
        <w:t>De acuerdo a las entrevistas el contenido que ofrece los productores de radio de la Emisora Nuestra Voz Estéreo 98.9 Fm a los o</w:t>
      </w:r>
      <w:r w:rsidR="00581A24" w:rsidRPr="007A64A7">
        <w:rPr>
          <w:rFonts w:ascii="Arial" w:hAnsi="Arial" w:cs="Arial"/>
          <w:color w:val="000000" w:themeColor="text1"/>
          <w:sz w:val="24"/>
          <w:szCs w:val="24"/>
        </w:rPr>
        <w:t>yentes, es</w:t>
      </w:r>
      <w:r w:rsidR="007403B0" w:rsidRPr="007A64A7">
        <w:rPr>
          <w:rFonts w:ascii="Arial" w:hAnsi="Arial" w:cs="Arial"/>
          <w:color w:val="000000" w:themeColor="text1"/>
          <w:sz w:val="24"/>
          <w:szCs w:val="24"/>
        </w:rPr>
        <w:t xml:space="preserve"> una programación dirigida a un público diverso, que se acomoda a los gustos y peticiones de sus oyentes segmentando así las poblaciones objetivo. </w:t>
      </w:r>
    </w:p>
    <w:p w:rsidR="007403B0" w:rsidRPr="00C34EAF" w:rsidRDefault="007403B0" w:rsidP="007403B0">
      <w:pPr>
        <w:pStyle w:val="Prrafodelista"/>
        <w:spacing w:after="0" w:line="360" w:lineRule="auto"/>
        <w:jc w:val="both"/>
        <w:rPr>
          <w:rFonts w:ascii="Arial" w:hAnsi="Arial" w:cs="Arial"/>
          <w:color w:val="000000" w:themeColor="text1"/>
          <w:sz w:val="24"/>
          <w:szCs w:val="24"/>
        </w:rPr>
      </w:pPr>
    </w:p>
    <w:p w:rsidR="007403B0" w:rsidRPr="00C34EAF" w:rsidRDefault="007403B0" w:rsidP="007403B0">
      <w:pPr>
        <w:spacing w:after="0" w:line="360" w:lineRule="auto"/>
        <w:jc w:val="both"/>
        <w:rPr>
          <w:rFonts w:ascii="Arial" w:hAnsi="Arial" w:cs="Arial"/>
          <w:color w:val="000000" w:themeColor="text1"/>
          <w:sz w:val="24"/>
          <w:szCs w:val="24"/>
        </w:rPr>
      </w:pPr>
      <w:r w:rsidRPr="00C34EAF">
        <w:rPr>
          <w:rFonts w:ascii="Arial" w:hAnsi="Arial" w:cs="Arial"/>
          <w:color w:val="000000" w:themeColor="text1"/>
          <w:sz w:val="24"/>
          <w:szCs w:val="24"/>
        </w:rPr>
        <w:t xml:space="preserve">La programación se acomoda a las necesidades auditivas e informativas del oyente, por ende se manejan tres secciones en el día, cada una bajo una serie de géneros y formatos,  desde el informativo, pasando por el entretenimiento hasta el participativo. </w:t>
      </w:r>
    </w:p>
    <w:p w:rsidR="007403B0" w:rsidRPr="00C34EAF" w:rsidRDefault="007403B0" w:rsidP="007403B0">
      <w:pPr>
        <w:spacing w:after="0" w:line="360" w:lineRule="auto"/>
        <w:jc w:val="both"/>
        <w:rPr>
          <w:rFonts w:ascii="Arial" w:hAnsi="Arial" w:cs="Arial"/>
          <w:color w:val="000000" w:themeColor="text1"/>
          <w:sz w:val="24"/>
          <w:szCs w:val="24"/>
        </w:rPr>
      </w:pPr>
    </w:p>
    <w:p w:rsidR="007403B0" w:rsidRPr="00C34EAF" w:rsidRDefault="00581A24" w:rsidP="007403B0">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Según los Radialistas existe</w:t>
      </w:r>
      <w:r w:rsidR="007403B0" w:rsidRPr="00C34EAF">
        <w:rPr>
          <w:rFonts w:ascii="Arial" w:hAnsi="Arial" w:cs="Arial"/>
          <w:color w:val="000000" w:themeColor="text1"/>
          <w:sz w:val="24"/>
          <w:szCs w:val="24"/>
        </w:rPr>
        <w:t xml:space="preserve"> favoritismo por el contenido informativo y d</w:t>
      </w:r>
      <w:r w:rsidR="007403B0">
        <w:rPr>
          <w:rFonts w:ascii="Arial" w:hAnsi="Arial" w:cs="Arial"/>
          <w:color w:val="000000" w:themeColor="text1"/>
          <w:sz w:val="24"/>
          <w:szCs w:val="24"/>
        </w:rPr>
        <w:t>e</w:t>
      </w:r>
      <w:r w:rsidR="007403B0" w:rsidRPr="00C34EAF">
        <w:rPr>
          <w:rFonts w:ascii="Arial" w:hAnsi="Arial" w:cs="Arial"/>
          <w:color w:val="000000" w:themeColor="text1"/>
          <w:sz w:val="24"/>
          <w:szCs w:val="24"/>
        </w:rPr>
        <w:t xml:space="preserve"> entretenimiento, a lo que responde los productores radiales de la emisora, con la emisión de secciones musicales largas, y algunas noticias e informativos insertos en los programas.</w:t>
      </w:r>
    </w:p>
    <w:p w:rsidR="007403B0" w:rsidRPr="00C34EAF" w:rsidRDefault="007403B0" w:rsidP="007403B0">
      <w:pPr>
        <w:spacing w:after="0" w:line="360" w:lineRule="auto"/>
        <w:jc w:val="both"/>
        <w:rPr>
          <w:rFonts w:ascii="Arial" w:hAnsi="Arial" w:cs="Arial"/>
          <w:color w:val="000000" w:themeColor="text1"/>
          <w:sz w:val="24"/>
          <w:szCs w:val="24"/>
        </w:rPr>
      </w:pPr>
    </w:p>
    <w:p w:rsidR="007403B0" w:rsidRPr="00C34EAF" w:rsidRDefault="007403B0" w:rsidP="007403B0">
      <w:pPr>
        <w:spacing w:after="0" w:line="360" w:lineRule="auto"/>
        <w:jc w:val="both"/>
        <w:rPr>
          <w:rFonts w:ascii="Arial" w:hAnsi="Arial" w:cs="Arial"/>
          <w:color w:val="000000" w:themeColor="text1"/>
          <w:sz w:val="24"/>
          <w:szCs w:val="24"/>
        </w:rPr>
      </w:pPr>
      <w:r w:rsidRPr="00C34EAF">
        <w:rPr>
          <w:rFonts w:ascii="Arial" w:hAnsi="Arial" w:cs="Arial"/>
          <w:color w:val="000000" w:themeColor="text1"/>
          <w:sz w:val="24"/>
          <w:szCs w:val="24"/>
        </w:rPr>
        <w:t>Al no existir una sección como tal para emitir noticias e informes, puesto que se hace a medida que van pasando los suceso, se deduce que la gente no alcanza a escuchar la información y por ello manifiesten que la radio no emite noticias,  ver (Gráfica 19).</w:t>
      </w:r>
    </w:p>
    <w:p w:rsidR="007403B0" w:rsidRPr="00C34EAF" w:rsidRDefault="007403B0" w:rsidP="007403B0">
      <w:pPr>
        <w:spacing w:after="0" w:line="360" w:lineRule="auto"/>
        <w:jc w:val="both"/>
        <w:rPr>
          <w:rFonts w:ascii="Arial" w:hAnsi="Arial" w:cs="Arial"/>
          <w:color w:val="000000" w:themeColor="text1"/>
          <w:sz w:val="24"/>
          <w:szCs w:val="24"/>
        </w:rPr>
      </w:pPr>
    </w:p>
    <w:p w:rsidR="007403B0" w:rsidRPr="00C34EAF" w:rsidRDefault="007403B0" w:rsidP="007403B0">
      <w:pPr>
        <w:spacing w:after="0" w:line="360" w:lineRule="auto"/>
        <w:jc w:val="both"/>
        <w:rPr>
          <w:rFonts w:ascii="Arial" w:hAnsi="Arial" w:cs="Arial"/>
          <w:color w:val="000000" w:themeColor="text1"/>
          <w:sz w:val="24"/>
          <w:szCs w:val="24"/>
        </w:rPr>
      </w:pPr>
      <w:r w:rsidRPr="00C34EAF">
        <w:rPr>
          <w:rFonts w:ascii="Arial" w:hAnsi="Arial" w:cs="Arial"/>
          <w:color w:val="000000" w:themeColor="text1"/>
          <w:sz w:val="24"/>
          <w:szCs w:val="24"/>
        </w:rPr>
        <w:t>La realización de cada programa que se emite en la emisora tiene un estilo propio y va dirigido a públicos en específico, aunque traten de ser imparciales. Es por ello que cada locutor prepara su programa de acuerdo a un pr</w:t>
      </w:r>
      <w:r w:rsidR="00581A24">
        <w:rPr>
          <w:rFonts w:ascii="Arial" w:hAnsi="Arial" w:cs="Arial"/>
          <w:color w:val="000000" w:themeColor="text1"/>
          <w:sz w:val="24"/>
          <w:szCs w:val="24"/>
        </w:rPr>
        <w:t>incipio que comparte en común con el</w:t>
      </w:r>
      <w:r w:rsidRPr="00C34EAF">
        <w:rPr>
          <w:rFonts w:ascii="Arial" w:hAnsi="Arial" w:cs="Arial"/>
          <w:color w:val="000000" w:themeColor="text1"/>
          <w:sz w:val="24"/>
          <w:szCs w:val="24"/>
        </w:rPr>
        <w:t xml:space="preserve"> resto de su equipo de trabajo en la emisora, que es generar interacción entre oyente y emisor, la cual  nace desde un gusto propio por hacer radio,  por la gente y para la gente.  (Ver entrevistas en anexos) </w:t>
      </w:r>
    </w:p>
    <w:p w:rsidR="007403B0" w:rsidRPr="00C34EAF" w:rsidRDefault="007403B0" w:rsidP="007403B0">
      <w:pPr>
        <w:spacing w:after="0" w:line="360" w:lineRule="auto"/>
        <w:jc w:val="both"/>
        <w:rPr>
          <w:rFonts w:ascii="Arial" w:hAnsi="Arial" w:cs="Arial"/>
          <w:color w:val="000000" w:themeColor="text1"/>
          <w:sz w:val="24"/>
          <w:szCs w:val="24"/>
        </w:rPr>
      </w:pPr>
    </w:p>
    <w:p w:rsidR="007403B0" w:rsidRDefault="007403B0" w:rsidP="007403B0">
      <w:pPr>
        <w:spacing w:after="0" w:line="360" w:lineRule="auto"/>
        <w:jc w:val="both"/>
        <w:rPr>
          <w:rFonts w:ascii="Arial" w:hAnsi="Arial" w:cs="Arial"/>
          <w:color w:val="000000" w:themeColor="text1"/>
          <w:sz w:val="24"/>
          <w:szCs w:val="24"/>
        </w:rPr>
      </w:pPr>
      <w:r w:rsidRPr="00C34EAF">
        <w:rPr>
          <w:rFonts w:ascii="Arial" w:hAnsi="Arial" w:cs="Arial"/>
          <w:color w:val="000000" w:themeColor="text1"/>
          <w:sz w:val="24"/>
          <w:szCs w:val="24"/>
        </w:rPr>
        <w:t>Cada locutor tiene su estilo y forma de realizar su programa, no se manejan estándares como tal, pues no existe una guía correcta que diga cómo hace</w:t>
      </w:r>
      <w:r w:rsidR="00581A24">
        <w:rPr>
          <w:rFonts w:ascii="Arial" w:hAnsi="Arial" w:cs="Arial"/>
          <w:color w:val="000000" w:themeColor="text1"/>
          <w:sz w:val="24"/>
          <w:szCs w:val="24"/>
        </w:rPr>
        <w:t>r radio; según los productores o</w:t>
      </w:r>
      <w:r w:rsidRPr="00C34EAF">
        <w:rPr>
          <w:rFonts w:ascii="Arial" w:hAnsi="Arial" w:cs="Arial"/>
          <w:color w:val="000000" w:themeColor="text1"/>
          <w:sz w:val="24"/>
          <w:szCs w:val="24"/>
        </w:rPr>
        <w:t xml:space="preserve"> locutores, la experiencia</w:t>
      </w:r>
      <w:r w:rsidR="00581A24">
        <w:rPr>
          <w:rFonts w:ascii="Arial" w:hAnsi="Arial" w:cs="Arial"/>
          <w:color w:val="000000" w:themeColor="text1"/>
          <w:sz w:val="24"/>
          <w:szCs w:val="24"/>
        </w:rPr>
        <w:t xml:space="preserve"> es</w:t>
      </w:r>
      <w:r w:rsidRPr="00C34EAF">
        <w:rPr>
          <w:rFonts w:ascii="Arial" w:hAnsi="Arial" w:cs="Arial"/>
          <w:color w:val="000000" w:themeColor="text1"/>
          <w:sz w:val="24"/>
          <w:szCs w:val="24"/>
        </w:rPr>
        <w:t xml:space="preserve"> adquirida a través de los años, en el oficio de hacer radio, hace que sea lo más natural, apasionante y fluido en cada programa.  </w:t>
      </w:r>
    </w:p>
    <w:p w:rsidR="008E0F60" w:rsidRPr="00C34EAF" w:rsidRDefault="008E0F60" w:rsidP="007403B0">
      <w:pPr>
        <w:spacing w:after="0" w:line="360" w:lineRule="auto"/>
        <w:jc w:val="both"/>
        <w:rPr>
          <w:rFonts w:ascii="Arial" w:hAnsi="Arial" w:cs="Arial"/>
          <w:color w:val="000000" w:themeColor="text1"/>
          <w:sz w:val="24"/>
          <w:szCs w:val="24"/>
        </w:rPr>
      </w:pPr>
    </w:p>
    <w:p w:rsidR="007403B0" w:rsidRPr="00C34EAF" w:rsidRDefault="007403B0" w:rsidP="007403B0">
      <w:pPr>
        <w:pStyle w:val="Prrafodelista"/>
        <w:spacing w:after="0" w:line="360" w:lineRule="auto"/>
        <w:jc w:val="both"/>
        <w:rPr>
          <w:rFonts w:ascii="Arial" w:hAnsi="Arial" w:cs="Arial"/>
          <w:color w:val="000000" w:themeColor="text1"/>
          <w:sz w:val="24"/>
          <w:szCs w:val="24"/>
        </w:rPr>
      </w:pPr>
    </w:p>
    <w:p w:rsidR="007403B0" w:rsidRPr="00C34EAF" w:rsidRDefault="007403B0" w:rsidP="007403B0">
      <w:pPr>
        <w:spacing w:after="0" w:line="360" w:lineRule="auto"/>
        <w:jc w:val="both"/>
        <w:rPr>
          <w:rFonts w:ascii="Arial" w:hAnsi="Arial" w:cs="Arial"/>
          <w:color w:val="000000" w:themeColor="text1"/>
          <w:sz w:val="24"/>
          <w:szCs w:val="24"/>
        </w:rPr>
      </w:pPr>
      <w:r w:rsidRPr="00C34EAF">
        <w:rPr>
          <w:rFonts w:ascii="Arial" w:hAnsi="Arial" w:cs="Arial"/>
          <w:color w:val="000000" w:themeColor="text1"/>
          <w:sz w:val="24"/>
          <w:szCs w:val="24"/>
        </w:rPr>
        <w:t>Han aprendido de manera empírica, y formal, a través de una academia, donde han adquirido conocimientos básicos, que en conjunto con las vivencias diarias, le ofrecen al público un contenido ameno, agradable y familiar, el mismo contenido que atrapa a sus audiencias a diario para sintonizar Nuestra Voz Estéreo de Morales.</w:t>
      </w:r>
    </w:p>
    <w:p w:rsidR="007403B0" w:rsidRPr="00C34EAF" w:rsidRDefault="007403B0" w:rsidP="007403B0">
      <w:pPr>
        <w:pStyle w:val="Prrafodelista"/>
        <w:spacing w:after="0" w:line="360" w:lineRule="auto"/>
        <w:jc w:val="both"/>
        <w:rPr>
          <w:rFonts w:ascii="Arial" w:hAnsi="Arial" w:cs="Arial"/>
          <w:color w:val="000000" w:themeColor="text1"/>
          <w:sz w:val="24"/>
          <w:szCs w:val="24"/>
          <w:lang w:val="es-ES"/>
        </w:rPr>
      </w:pPr>
    </w:p>
    <w:p w:rsidR="007403B0" w:rsidRPr="00C34EAF" w:rsidRDefault="007403B0" w:rsidP="007403B0">
      <w:pPr>
        <w:spacing w:after="0" w:line="360" w:lineRule="auto"/>
        <w:jc w:val="both"/>
        <w:rPr>
          <w:rFonts w:ascii="Arial" w:hAnsi="Arial" w:cs="Arial"/>
          <w:color w:val="000000" w:themeColor="text1"/>
          <w:sz w:val="24"/>
          <w:szCs w:val="24"/>
        </w:rPr>
      </w:pPr>
      <w:r w:rsidRPr="00C34EAF">
        <w:rPr>
          <w:rFonts w:ascii="Arial" w:hAnsi="Arial" w:cs="Arial"/>
          <w:color w:val="000000" w:themeColor="text1"/>
          <w:sz w:val="24"/>
          <w:szCs w:val="24"/>
        </w:rPr>
        <w:t>Desde el equipo de producción de radio de la emisora, se maneja una programación que intenta combinar elementos informativos y de entretenimiento,</w:t>
      </w:r>
      <w:r>
        <w:rPr>
          <w:rFonts w:ascii="Arial" w:hAnsi="Arial" w:cs="Arial"/>
          <w:color w:val="000000" w:themeColor="text1"/>
          <w:sz w:val="24"/>
          <w:szCs w:val="24"/>
        </w:rPr>
        <w:t xml:space="preserve"> como se observa en la parrilla de programación de la emisora, (Ver tabla 1) </w:t>
      </w:r>
      <w:r w:rsidRPr="00C34EAF">
        <w:rPr>
          <w:rFonts w:ascii="Arial" w:hAnsi="Arial" w:cs="Arial"/>
          <w:color w:val="000000" w:themeColor="text1"/>
          <w:sz w:val="24"/>
          <w:szCs w:val="24"/>
        </w:rPr>
        <w:t xml:space="preserve"> pero no existen como tal, elementos con suficiente peso cultural, para que contribuyan a un contenido dinámico y que aporte a los procesos sociales y cul</w:t>
      </w:r>
      <w:r>
        <w:rPr>
          <w:rFonts w:ascii="Arial" w:hAnsi="Arial" w:cs="Arial"/>
          <w:color w:val="000000" w:themeColor="text1"/>
          <w:sz w:val="24"/>
          <w:szCs w:val="24"/>
        </w:rPr>
        <w:t>turales de las comunidades indígenas que habitan el municipio de Morales, Cauca</w:t>
      </w:r>
      <w:r w:rsidRPr="00C34EAF">
        <w:rPr>
          <w:rFonts w:ascii="Arial" w:hAnsi="Arial" w:cs="Arial"/>
          <w:color w:val="000000" w:themeColor="text1"/>
          <w:sz w:val="24"/>
          <w:szCs w:val="24"/>
        </w:rPr>
        <w:t xml:space="preserve">. </w:t>
      </w:r>
    </w:p>
    <w:p w:rsidR="007403B0" w:rsidRDefault="007403B0" w:rsidP="007403B0">
      <w:pPr>
        <w:spacing w:after="0" w:line="360" w:lineRule="auto"/>
        <w:jc w:val="both"/>
        <w:rPr>
          <w:rFonts w:ascii="Arial" w:hAnsi="Arial" w:cs="Arial"/>
          <w:b/>
          <w:color w:val="000000" w:themeColor="text1"/>
          <w:sz w:val="24"/>
          <w:szCs w:val="24"/>
        </w:rPr>
      </w:pPr>
    </w:p>
    <w:p w:rsidR="008E0F60" w:rsidRDefault="008E0F60" w:rsidP="007403B0">
      <w:pPr>
        <w:spacing w:after="0" w:line="360" w:lineRule="auto"/>
        <w:jc w:val="both"/>
        <w:rPr>
          <w:rFonts w:ascii="Arial" w:hAnsi="Arial" w:cs="Arial"/>
          <w:b/>
          <w:color w:val="000000" w:themeColor="text1"/>
          <w:sz w:val="24"/>
          <w:szCs w:val="24"/>
        </w:rPr>
      </w:pPr>
    </w:p>
    <w:p w:rsidR="008E0F60" w:rsidRDefault="008E0F60" w:rsidP="007403B0">
      <w:pPr>
        <w:spacing w:after="0" w:line="360" w:lineRule="auto"/>
        <w:jc w:val="both"/>
        <w:rPr>
          <w:rFonts w:ascii="Arial" w:hAnsi="Arial" w:cs="Arial"/>
          <w:b/>
          <w:color w:val="000000" w:themeColor="text1"/>
          <w:sz w:val="24"/>
          <w:szCs w:val="24"/>
        </w:rPr>
      </w:pPr>
    </w:p>
    <w:tbl>
      <w:tblPr>
        <w:tblStyle w:val="Tablaconcuadrcula"/>
        <w:tblW w:w="0" w:type="auto"/>
        <w:tblLook w:val="04A0" w:firstRow="1" w:lastRow="0" w:firstColumn="1" w:lastColumn="0" w:noHBand="0" w:noVBand="1"/>
      </w:tblPr>
      <w:tblGrid>
        <w:gridCol w:w="1759"/>
        <w:gridCol w:w="1030"/>
        <w:gridCol w:w="94"/>
        <w:gridCol w:w="1293"/>
        <w:gridCol w:w="1590"/>
        <w:gridCol w:w="53"/>
        <w:gridCol w:w="1378"/>
        <w:gridCol w:w="1452"/>
      </w:tblGrid>
      <w:tr w:rsidR="007403B0" w:rsidRPr="001E7C78" w:rsidTr="00F155D1">
        <w:trPr>
          <w:trHeight w:val="1527"/>
        </w:trPr>
        <w:tc>
          <w:tcPr>
            <w:tcW w:w="8649" w:type="dxa"/>
            <w:gridSpan w:val="8"/>
            <w:vAlign w:val="center"/>
          </w:tcPr>
          <w:p w:rsidR="007403B0" w:rsidRPr="001E7C78" w:rsidRDefault="007403B0" w:rsidP="00F155D1">
            <w:pPr>
              <w:pStyle w:val="Encabezado"/>
              <w:jc w:val="center"/>
              <w:rPr>
                <w:rFonts w:ascii="Arial" w:hAnsi="Arial" w:cs="Arial"/>
                <w:b/>
                <w:sz w:val="24"/>
                <w:szCs w:val="24"/>
                <w:lang w:eastAsia="es-CO"/>
              </w:rPr>
            </w:pPr>
            <w:r w:rsidRPr="001E7C78">
              <w:rPr>
                <w:rFonts w:ascii="Arial" w:hAnsi="Arial" w:cs="Arial"/>
                <w:b/>
                <w:sz w:val="24"/>
                <w:szCs w:val="24"/>
              </w:rPr>
              <w:lastRenderedPageBreak/>
              <w:t>PARRILLA DE PROGRAMACION EMISORA NUESTRA VOZ 98.9 DEL MUNICIPIO DE MORALES CAUCA.</w:t>
            </w:r>
            <w:r w:rsidRPr="001E7C78">
              <w:rPr>
                <w:rFonts w:ascii="Arial" w:hAnsi="Arial" w:cs="Arial"/>
                <w:b/>
                <w:noProof/>
                <w:sz w:val="24"/>
                <w:szCs w:val="24"/>
                <w:lang w:eastAsia="es-CO"/>
              </w:rPr>
              <w:t xml:space="preserve"> </w:t>
            </w:r>
            <w:r w:rsidRPr="001E7C78">
              <w:rPr>
                <w:rFonts w:ascii="Arial" w:hAnsi="Arial" w:cs="Arial"/>
                <w:b/>
                <w:noProof/>
                <w:sz w:val="24"/>
                <w:szCs w:val="24"/>
                <w:lang w:eastAsia="es-ES"/>
              </w:rPr>
              <w:drawing>
                <wp:anchor distT="0" distB="0" distL="114300" distR="114300" simplePos="0" relativeHeight="251663360" behindDoc="1" locked="0" layoutInCell="1" allowOverlap="1" wp14:anchorId="16A65419" wp14:editId="05F4F729">
                  <wp:simplePos x="0" y="0"/>
                  <wp:positionH relativeFrom="column">
                    <wp:posOffset>5524500</wp:posOffset>
                  </wp:positionH>
                  <wp:positionV relativeFrom="paragraph">
                    <wp:posOffset>48895</wp:posOffset>
                  </wp:positionV>
                  <wp:extent cx="798830" cy="913130"/>
                  <wp:effectExtent l="0" t="0" r="1270" b="1270"/>
                  <wp:wrapTight wrapText="bothSides">
                    <wp:wrapPolygon edited="0">
                      <wp:start x="0" y="0"/>
                      <wp:lineTo x="0" y="21179"/>
                      <wp:lineTo x="21119" y="21179"/>
                      <wp:lineTo x="21119"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32" cstate="print">
                            <a:extLst>
                              <a:ext uri="{28A0092B-C50C-407E-A947-70E740481C1C}">
                                <a14:useLocalDpi xmlns:a14="http://schemas.microsoft.com/office/drawing/2010/main" val="0"/>
                              </a:ext>
                            </a:extLst>
                          </a:blip>
                          <a:srcRect l="11400" t="2206" r="10269" b="6880"/>
                          <a:stretch/>
                        </pic:blipFill>
                        <pic:spPr>
                          <a:xfrm>
                            <a:off x="0" y="0"/>
                            <a:ext cx="798830" cy="913130"/>
                          </a:xfrm>
                          <a:prstGeom prst="rect">
                            <a:avLst/>
                          </a:prstGeom>
                        </pic:spPr>
                      </pic:pic>
                    </a:graphicData>
                  </a:graphic>
                  <wp14:sizeRelH relativeFrom="page">
                    <wp14:pctWidth>0</wp14:pctWidth>
                  </wp14:sizeRelH>
                  <wp14:sizeRelV relativeFrom="page">
                    <wp14:pctHeight>0</wp14:pctHeight>
                  </wp14:sizeRelV>
                </wp:anchor>
              </w:drawing>
            </w:r>
          </w:p>
          <w:p w:rsidR="007403B0" w:rsidRPr="001E7C78" w:rsidRDefault="007403B0" w:rsidP="00F155D1">
            <w:pPr>
              <w:spacing w:line="360" w:lineRule="auto"/>
              <w:jc w:val="center"/>
              <w:rPr>
                <w:rFonts w:ascii="Arial" w:hAnsi="Arial" w:cs="Arial"/>
                <w:b/>
                <w:color w:val="000000" w:themeColor="text1"/>
                <w:sz w:val="24"/>
                <w:szCs w:val="24"/>
              </w:rPr>
            </w:pPr>
          </w:p>
        </w:tc>
      </w:tr>
      <w:tr w:rsidR="007403B0" w:rsidRPr="00325CC5" w:rsidTr="00F155D1">
        <w:trPr>
          <w:trHeight w:val="281"/>
        </w:trPr>
        <w:tc>
          <w:tcPr>
            <w:tcW w:w="1759" w:type="dxa"/>
          </w:tcPr>
          <w:p w:rsidR="007403B0" w:rsidRPr="00325CC5" w:rsidRDefault="007403B0" w:rsidP="00F155D1">
            <w:pPr>
              <w:rPr>
                <w:rFonts w:ascii="Arial" w:hAnsi="Arial" w:cs="Arial"/>
                <w:b/>
                <w:sz w:val="24"/>
                <w:szCs w:val="24"/>
              </w:rPr>
            </w:pPr>
            <w:r w:rsidRPr="00325CC5">
              <w:rPr>
                <w:rFonts w:ascii="Arial" w:hAnsi="Arial" w:cs="Arial"/>
                <w:b/>
                <w:sz w:val="24"/>
                <w:szCs w:val="24"/>
              </w:rPr>
              <w:t>HORARIO</w:t>
            </w:r>
          </w:p>
        </w:tc>
        <w:tc>
          <w:tcPr>
            <w:tcW w:w="1030" w:type="dxa"/>
          </w:tcPr>
          <w:p w:rsidR="007403B0" w:rsidRPr="00325CC5" w:rsidRDefault="007403B0" w:rsidP="00F155D1">
            <w:pPr>
              <w:rPr>
                <w:rFonts w:ascii="Arial" w:hAnsi="Arial" w:cs="Arial"/>
                <w:b/>
                <w:sz w:val="24"/>
                <w:szCs w:val="24"/>
              </w:rPr>
            </w:pPr>
            <w:r w:rsidRPr="00325CC5">
              <w:rPr>
                <w:rFonts w:ascii="Arial" w:hAnsi="Arial" w:cs="Arial"/>
                <w:b/>
                <w:sz w:val="24"/>
                <w:szCs w:val="24"/>
              </w:rPr>
              <w:t xml:space="preserve">LUNES </w:t>
            </w:r>
          </w:p>
        </w:tc>
        <w:tc>
          <w:tcPr>
            <w:tcW w:w="1387" w:type="dxa"/>
            <w:gridSpan w:val="2"/>
          </w:tcPr>
          <w:p w:rsidR="007403B0" w:rsidRPr="00325CC5" w:rsidRDefault="007403B0" w:rsidP="00F155D1">
            <w:pPr>
              <w:rPr>
                <w:rFonts w:ascii="Arial" w:hAnsi="Arial" w:cs="Arial"/>
                <w:b/>
                <w:sz w:val="24"/>
                <w:szCs w:val="24"/>
              </w:rPr>
            </w:pPr>
            <w:r w:rsidRPr="00325CC5">
              <w:rPr>
                <w:rFonts w:ascii="Arial" w:hAnsi="Arial" w:cs="Arial"/>
                <w:b/>
                <w:sz w:val="24"/>
                <w:szCs w:val="24"/>
              </w:rPr>
              <w:t>MARTES</w:t>
            </w:r>
          </w:p>
        </w:tc>
        <w:tc>
          <w:tcPr>
            <w:tcW w:w="1643" w:type="dxa"/>
            <w:gridSpan w:val="2"/>
          </w:tcPr>
          <w:p w:rsidR="007403B0" w:rsidRPr="00325CC5" w:rsidRDefault="007403B0" w:rsidP="00F155D1">
            <w:pPr>
              <w:rPr>
                <w:rFonts w:ascii="Arial" w:hAnsi="Arial" w:cs="Arial"/>
                <w:b/>
                <w:sz w:val="24"/>
                <w:szCs w:val="24"/>
              </w:rPr>
            </w:pPr>
            <w:r w:rsidRPr="00325CC5">
              <w:rPr>
                <w:rFonts w:ascii="Arial" w:hAnsi="Arial" w:cs="Arial"/>
                <w:b/>
                <w:sz w:val="24"/>
                <w:szCs w:val="24"/>
              </w:rPr>
              <w:t>MIERCOLES</w:t>
            </w:r>
          </w:p>
        </w:tc>
        <w:tc>
          <w:tcPr>
            <w:tcW w:w="1378" w:type="dxa"/>
          </w:tcPr>
          <w:p w:rsidR="007403B0" w:rsidRPr="00325CC5" w:rsidRDefault="007403B0" w:rsidP="00F155D1">
            <w:pPr>
              <w:rPr>
                <w:rFonts w:ascii="Arial" w:hAnsi="Arial" w:cs="Arial"/>
                <w:b/>
                <w:sz w:val="24"/>
                <w:szCs w:val="24"/>
              </w:rPr>
            </w:pPr>
            <w:r w:rsidRPr="00325CC5">
              <w:rPr>
                <w:rFonts w:ascii="Arial" w:hAnsi="Arial" w:cs="Arial"/>
                <w:b/>
                <w:sz w:val="24"/>
                <w:szCs w:val="24"/>
              </w:rPr>
              <w:t>JUEVES</w:t>
            </w:r>
          </w:p>
        </w:tc>
        <w:tc>
          <w:tcPr>
            <w:tcW w:w="1452" w:type="dxa"/>
          </w:tcPr>
          <w:p w:rsidR="007403B0" w:rsidRPr="00325CC5" w:rsidRDefault="007403B0" w:rsidP="00F155D1">
            <w:pPr>
              <w:rPr>
                <w:rFonts w:ascii="Arial" w:hAnsi="Arial" w:cs="Arial"/>
                <w:b/>
                <w:sz w:val="24"/>
                <w:szCs w:val="24"/>
              </w:rPr>
            </w:pPr>
            <w:r w:rsidRPr="00325CC5">
              <w:rPr>
                <w:rFonts w:ascii="Arial" w:hAnsi="Arial" w:cs="Arial"/>
                <w:b/>
                <w:sz w:val="24"/>
                <w:szCs w:val="24"/>
              </w:rPr>
              <w:t xml:space="preserve">VIERNES                           </w:t>
            </w:r>
          </w:p>
        </w:tc>
      </w:tr>
      <w:tr w:rsidR="007403B0" w:rsidRPr="00325CC5" w:rsidTr="00F155D1">
        <w:trPr>
          <w:trHeight w:val="544"/>
        </w:trPr>
        <w:tc>
          <w:tcPr>
            <w:tcW w:w="1759" w:type="dxa"/>
          </w:tcPr>
          <w:p w:rsidR="007403B0" w:rsidRPr="00325CC5" w:rsidRDefault="007403B0" w:rsidP="00F155D1">
            <w:pPr>
              <w:rPr>
                <w:rFonts w:ascii="Arial" w:eastAsia="Times New Roman" w:hAnsi="Arial" w:cs="Arial"/>
                <w:sz w:val="24"/>
                <w:szCs w:val="24"/>
                <w:lang w:eastAsia="es-CO"/>
              </w:rPr>
            </w:pPr>
            <w:r w:rsidRPr="00325CC5">
              <w:rPr>
                <w:rFonts w:ascii="Arial" w:eastAsia="Times New Roman" w:hAnsi="Arial" w:cs="Arial"/>
                <w:b/>
                <w:bCs/>
                <w:color w:val="000000" w:themeColor="text1"/>
                <w:kern w:val="24"/>
                <w:sz w:val="24"/>
                <w:szCs w:val="24"/>
                <w:lang w:eastAsia="es-CO"/>
              </w:rPr>
              <w:t xml:space="preserve">6:00-:8:00 AM </w:t>
            </w:r>
          </w:p>
        </w:tc>
        <w:tc>
          <w:tcPr>
            <w:tcW w:w="6890" w:type="dxa"/>
            <w:gridSpan w:val="7"/>
          </w:tcPr>
          <w:p w:rsidR="007403B0" w:rsidRPr="00325CC5" w:rsidRDefault="007403B0" w:rsidP="00F155D1">
            <w:pPr>
              <w:jc w:val="center"/>
              <w:rPr>
                <w:rFonts w:ascii="Arial" w:eastAsia="Times New Roman" w:hAnsi="Arial" w:cs="Arial"/>
                <w:bCs/>
                <w:color w:val="000000" w:themeColor="text1"/>
                <w:kern w:val="24"/>
                <w:sz w:val="24"/>
                <w:szCs w:val="24"/>
                <w:lang w:eastAsia="es-CO"/>
              </w:rPr>
            </w:pPr>
            <w:r w:rsidRPr="00325CC5">
              <w:rPr>
                <w:rFonts w:ascii="Arial" w:eastAsia="Times New Roman" w:hAnsi="Arial" w:cs="Arial"/>
                <w:bCs/>
                <w:color w:val="000000" w:themeColor="text1"/>
                <w:kern w:val="24"/>
                <w:sz w:val="24"/>
                <w:szCs w:val="24"/>
                <w:lang w:eastAsia="es-CO"/>
              </w:rPr>
              <w:t>RADIO REVISTA. NUEVO       AMANECER</w:t>
            </w:r>
          </w:p>
          <w:p w:rsidR="007403B0" w:rsidRPr="00325CC5" w:rsidRDefault="007403B0" w:rsidP="00F155D1">
            <w:pPr>
              <w:jc w:val="center"/>
              <w:rPr>
                <w:rFonts w:ascii="Arial" w:eastAsia="Times New Roman" w:hAnsi="Arial" w:cs="Arial"/>
                <w:sz w:val="24"/>
                <w:szCs w:val="24"/>
                <w:lang w:eastAsia="es-CO"/>
              </w:rPr>
            </w:pPr>
            <w:r w:rsidRPr="00325CC5">
              <w:rPr>
                <w:rFonts w:ascii="Arial" w:eastAsia="Times New Roman" w:hAnsi="Arial" w:cs="Arial"/>
                <w:bCs/>
                <w:color w:val="000000" w:themeColor="text1"/>
                <w:kern w:val="24"/>
                <w:sz w:val="24"/>
                <w:szCs w:val="24"/>
                <w:lang w:eastAsia="es-CO"/>
              </w:rPr>
              <w:t>(MUSICA PROPIA DE LOS ARTISTAS DE LA REGION)</w:t>
            </w:r>
          </w:p>
        </w:tc>
      </w:tr>
      <w:tr w:rsidR="007403B0" w:rsidRPr="00325CC5" w:rsidTr="00F155D1">
        <w:trPr>
          <w:trHeight w:val="544"/>
        </w:trPr>
        <w:tc>
          <w:tcPr>
            <w:tcW w:w="1759" w:type="dxa"/>
          </w:tcPr>
          <w:p w:rsidR="007403B0" w:rsidRPr="00325CC5" w:rsidRDefault="007403B0" w:rsidP="00F155D1">
            <w:pPr>
              <w:rPr>
                <w:rFonts w:ascii="Arial" w:eastAsia="Times New Roman" w:hAnsi="Arial" w:cs="Arial"/>
                <w:sz w:val="24"/>
                <w:szCs w:val="24"/>
                <w:lang w:eastAsia="es-CO"/>
              </w:rPr>
            </w:pPr>
            <w:r w:rsidRPr="00325CC5">
              <w:rPr>
                <w:rFonts w:ascii="Arial" w:eastAsia="Times New Roman" w:hAnsi="Arial" w:cs="Arial"/>
                <w:b/>
                <w:bCs/>
                <w:color w:val="000000" w:themeColor="text1"/>
                <w:kern w:val="24"/>
                <w:sz w:val="24"/>
                <w:szCs w:val="24"/>
                <w:lang w:eastAsia="es-CO"/>
              </w:rPr>
              <w:t xml:space="preserve"> 8:00 – 10:30 AM</w:t>
            </w:r>
          </w:p>
        </w:tc>
        <w:tc>
          <w:tcPr>
            <w:tcW w:w="6890" w:type="dxa"/>
            <w:gridSpan w:val="7"/>
          </w:tcPr>
          <w:p w:rsidR="007403B0" w:rsidRPr="00325CC5" w:rsidRDefault="007403B0" w:rsidP="00F155D1">
            <w:pPr>
              <w:jc w:val="center"/>
              <w:rPr>
                <w:rFonts w:ascii="Arial" w:eastAsia="Times New Roman" w:hAnsi="Arial" w:cs="Arial"/>
                <w:bCs/>
                <w:color w:val="000000" w:themeColor="text1"/>
                <w:kern w:val="24"/>
                <w:sz w:val="24"/>
                <w:szCs w:val="24"/>
                <w:lang w:eastAsia="es-CO"/>
              </w:rPr>
            </w:pPr>
            <w:r w:rsidRPr="00325CC5">
              <w:rPr>
                <w:rFonts w:ascii="Arial" w:eastAsia="Times New Roman" w:hAnsi="Arial" w:cs="Arial"/>
                <w:bCs/>
                <w:color w:val="000000" w:themeColor="text1"/>
                <w:kern w:val="24"/>
                <w:sz w:val="24"/>
                <w:szCs w:val="24"/>
                <w:lang w:eastAsia="es-CO"/>
              </w:rPr>
              <w:t>MUSICAL       LATINO AMERICANO</w:t>
            </w:r>
          </w:p>
          <w:p w:rsidR="007403B0" w:rsidRPr="00325CC5" w:rsidRDefault="007403B0" w:rsidP="00F155D1">
            <w:pPr>
              <w:rPr>
                <w:rFonts w:ascii="Arial" w:eastAsia="Times New Roman" w:hAnsi="Arial" w:cs="Arial"/>
                <w:sz w:val="24"/>
                <w:szCs w:val="24"/>
                <w:lang w:eastAsia="es-CO"/>
              </w:rPr>
            </w:pPr>
          </w:p>
        </w:tc>
      </w:tr>
      <w:tr w:rsidR="007403B0" w:rsidRPr="00325CC5" w:rsidTr="00F155D1">
        <w:trPr>
          <w:trHeight w:val="562"/>
        </w:trPr>
        <w:tc>
          <w:tcPr>
            <w:tcW w:w="1759" w:type="dxa"/>
          </w:tcPr>
          <w:p w:rsidR="007403B0" w:rsidRPr="00325CC5" w:rsidRDefault="007403B0" w:rsidP="00F155D1">
            <w:pPr>
              <w:rPr>
                <w:rFonts w:ascii="Arial" w:eastAsia="Times New Roman" w:hAnsi="Arial" w:cs="Arial"/>
                <w:sz w:val="24"/>
                <w:szCs w:val="24"/>
                <w:lang w:eastAsia="es-CO"/>
              </w:rPr>
            </w:pPr>
            <w:r w:rsidRPr="00325CC5">
              <w:rPr>
                <w:rFonts w:ascii="Arial" w:eastAsia="Times New Roman" w:hAnsi="Arial" w:cs="Arial"/>
                <w:b/>
                <w:bCs/>
                <w:color w:val="000000" w:themeColor="text1"/>
                <w:kern w:val="24"/>
                <w:sz w:val="24"/>
                <w:szCs w:val="24"/>
                <w:lang w:eastAsia="es-CO"/>
              </w:rPr>
              <w:t>10:30 – 11:00 AM</w:t>
            </w:r>
          </w:p>
        </w:tc>
        <w:tc>
          <w:tcPr>
            <w:tcW w:w="6890" w:type="dxa"/>
            <w:gridSpan w:val="7"/>
          </w:tcPr>
          <w:p w:rsidR="007403B0" w:rsidRPr="00325CC5" w:rsidRDefault="007403B0" w:rsidP="00F155D1">
            <w:pPr>
              <w:jc w:val="center"/>
              <w:rPr>
                <w:rFonts w:ascii="Arial" w:eastAsia="Times New Roman" w:hAnsi="Arial" w:cs="Arial"/>
                <w:sz w:val="24"/>
                <w:szCs w:val="24"/>
                <w:lang w:eastAsia="es-CO"/>
              </w:rPr>
            </w:pPr>
            <w:r w:rsidRPr="00325CC5">
              <w:rPr>
                <w:rFonts w:ascii="Arial" w:eastAsia="Times New Roman" w:hAnsi="Arial" w:cs="Arial"/>
                <w:bCs/>
                <w:color w:val="000000" w:themeColor="text1"/>
                <w:kern w:val="24"/>
                <w:sz w:val="24"/>
                <w:szCs w:val="24"/>
                <w:lang w:eastAsia="es-CO"/>
              </w:rPr>
              <w:t>VISION CULTURAL</w:t>
            </w:r>
          </w:p>
        </w:tc>
      </w:tr>
      <w:tr w:rsidR="007403B0" w:rsidRPr="00325CC5" w:rsidTr="00F155D1">
        <w:trPr>
          <w:trHeight w:val="544"/>
        </w:trPr>
        <w:tc>
          <w:tcPr>
            <w:tcW w:w="1759" w:type="dxa"/>
          </w:tcPr>
          <w:p w:rsidR="007403B0" w:rsidRPr="00325CC5" w:rsidRDefault="007403B0" w:rsidP="00F155D1">
            <w:pPr>
              <w:rPr>
                <w:rFonts w:ascii="Arial" w:eastAsia="Times New Roman" w:hAnsi="Arial" w:cs="Arial"/>
                <w:sz w:val="24"/>
                <w:szCs w:val="24"/>
                <w:lang w:eastAsia="es-CO"/>
              </w:rPr>
            </w:pPr>
            <w:r w:rsidRPr="00325CC5">
              <w:rPr>
                <w:rFonts w:ascii="Arial" w:eastAsia="Times New Roman" w:hAnsi="Arial" w:cs="Arial"/>
                <w:b/>
                <w:bCs/>
                <w:color w:val="000000" w:themeColor="text1"/>
                <w:kern w:val="24"/>
                <w:sz w:val="24"/>
                <w:szCs w:val="24"/>
                <w:lang w:eastAsia="es-CO"/>
              </w:rPr>
              <w:t>11:00 – 12:00 PM</w:t>
            </w:r>
          </w:p>
        </w:tc>
        <w:tc>
          <w:tcPr>
            <w:tcW w:w="6890" w:type="dxa"/>
            <w:gridSpan w:val="7"/>
          </w:tcPr>
          <w:p w:rsidR="007403B0" w:rsidRPr="00325CC5" w:rsidRDefault="007403B0" w:rsidP="00F155D1">
            <w:pPr>
              <w:rPr>
                <w:rFonts w:ascii="Arial" w:eastAsia="Times New Roman" w:hAnsi="Arial" w:cs="Arial"/>
                <w:sz w:val="24"/>
                <w:szCs w:val="24"/>
                <w:lang w:eastAsia="es-CO"/>
              </w:rPr>
            </w:pPr>
            <w:r w:rsidRPr="00325CC5">
              <w:rPr>
                <w:rFonts w:ascii="Arial" w:eastAsia="Times New Roman" w:hAnsi="Arial" w:cs="Arial"/>
                <w:sz w:val="24"/>
                <w:szCs w:val="24"/>
                <w:lang w:eastAsia="es-CO"/>
              </w:rPr>
              <w:t>MEMORIA HISTORICA DE LOS TERRITORIOS</w:t>
            </w:r>
          </w:p>
        </w:tc>
      </w:tr>
      <w:tr w:rsidR="007403B0" w:rsidRPr="00325CC5" w:rsidTr="00F155D1">
        <w:trPr>
          <w:trHeight w:val="281"/>
        </w:trPr>
        <w:tc>
          <w:tcPr>
            <w:tcW w:w="1759" w:type="dxa"/>
          </w:tcPr>
          <w:p w:rsidR="007403B0" w:rsidRPr="00325CC5" w:rsidRDefault="007403B0" w:rsidP="00F155D1">
            <w:pPr>
              <w:rPr>
                <w:rFonts w:ascii="Arial" w:eastAsia="Times New Roman" w:hAnsi="Arial" w:cs="Arial"/>
                <w:b/>
                <w:bCs/>
                <w:color w:val="000000" w:themeColor="text1"/>
                <w:kern w:val="24"/>
                <w:sz w:val="24"/>
                <w:szCs w:val="24"/>
                <w:lang w:eastAsia="es-CO"/>
              </w:rPr>
            </w:pPr>
            <w:r w:rsidRPr="00325CC5">
              <w:rPr>
                <w:rFonts w:ascii="Arial" w:eastAsia="Times New Roman" w:hAnsi="Arial" w:cs="Arial"/>
                <w:b/>
                <w:bCs/>
                <w:color w:val="000000" w:themeColor="text1"/>
                <w:kern w:val="24"/>
                <w:sz w:val="24"/>
                <w:szCs w:val="24"/>
                <w:lang w:eastAsia="es-CO"/>
              </w:rPr>
              <w:t>12:00-01:00</w:t>
            </w:r>
          </w:p>
        </w:tc>
        <w:tc>
          <w:tcPr>
            <w:tcW w:w="6890" w:type="dxa"/>
            <w:gridSpan w:val="7"/>
          </w:tcPr>
          <w:p w:rsidR="007403B0" w:rsidRPr="00325CC5" w:rsidRDefault="007403B0" w:rsidP="00F155D1">
            <w:pPr>
              <w:jc w:val="center"/>
              <w:rPr>
                <w:rFonts w:ascii="Arial" w:eastAsia="Times New Roman" w:hAnsi="Arial" w:cs="Arial"/>
                <w:sz w:val="24"/>
                <w:szCs w:val="24"/>
                <w:lang w:eastAsia="es-CO"/>
              </w:rPr>
            </w:pPr>
            <w:r w:rsidRPr="00325CC5">
              <w:rPr>
                <w:rFonts w:ascii="Arial" w:eastAsia="Times New Roman" w:hAnsi="Arial" w:cs="Arial"/>
                <w:sz w:val="24"/>
                <w:szCs w:val="24"/>
                <w:lang w:eastAsia="es-CO"/>
              </w:rPr>
              <w:t>INFORMATIVO INSTITUCIONAL( ALCALDIA)</w:t>
            </w:r>
          </w:p>
        </w:tc>
      </w:tr>
      <w:tr w:rsidR="007403B0" w:rsidRPr="00325CC5" w:rsidTr="00F155D1">
        <w:trPr>
          <w:trHeight w:val="263"/>
        </w:trPr>
        <w:tc>
          <w:tcPr>
            <w:tcW w:w="1759" w:type="dxa"/>
          </w:tcPr>
          <w:p w:rsidR="007403B0" w:rsidRPr="00325CC5" w:rsidRDefault="007403B0" w:rsidP="00F155D1">
            <w:pPr>
              <w:rPr>
                <w:rFonts w:ascii="Arial" w:eastAsia="Times New Roman" w:hAnsi="Arial" w:cs="Arial"/>
                <w:sz w:val="24"/>
                <w:szCs w:val="24"/>
                <w:lang w:eastAsia="es-CO"/>
              </w:rPr>
            </w:pPr>
            <w:r w:rsidRPr="00325CC5">
              <w:rPr>
                <w:rFonts w:ascii="Arial" w:eastAsia="Times New Roman" w:hAnsi="Arial" w:cs="Arial"/>
                <w:b/>
                <w:bCs/>
                <w:color w:val="000000" w:themeColor="text1"/>
                <w:kern w:val="24"/>
                <w:sz w:val="24"/>
                <w:szCs w:val="24"/>
                <w:lang w:eastAsia="es-CO"/>
              </w:rPr>
              <w:t>1:00-2:30 PM</w:t>
            </w:r>
          </w:p>
        </w:tc>
        <w:tc>
          <w:tcPr>
            <w:tcW w:w="6890" w:type="dxa"/>
            <w:gridSpan w:val="7"/>
          </w:tcPr>
          <w:p w:rsidR="007403B0" w:rsidRPr="00325CC5" w:rsidRDefault="007403B0" w:rsidP="00F155D1">
            <w:pPr>
              <w:jc w:val="center"/>
              <w:rPr>
                <w:rFonts w:ascii="Arial" w:eastAsia="Times New Roman" w:hAnsi="Arial" w:cs="Arial"/>
                <w:sz w:val="24"/>
                <w:szCs w:val="24"/>
                <w:lang w:eastAsia="es-CO"/>
              </w:rPr>
            </w:pPr>
            <w:r w:rsidRPr="00325CC5">
              <w:rPr>
                <w:rFonts w:ascii="Arial" w:eastAsia="Times New Roman" w:hAnsi="Arial" w:cs="Arial"/>
                <w:sz w:val="24"/>
                <w:szCs w:val="24"/>
                <w:lang w:eastAsia="es-CO"/>
              </w:rPr>
              <w:t>FOLCROR ANDINO</w:t>
            </w:r>
          </w:p>
        </w:tc>
      </w:tr>
      <w:tr w:rsidR="007403B0" w:rsidRPr="00325CC5" w:rsidTr="00F155D1">
        <w:trPr>
          <w:trHeight w:val="544"/>
        </w:trPr>
        <w:tc>
          <w:tcPr>
            <w:tcW w:w="1759" w:type="dxa"/>
          </w:tcPr>
          <w:p w:rsidR="007403B0" w:rsidRPr="00325CC5" w:rsidRDefault="007403B0" w:rsidP="00F155D1">
            <w:pPr>
              <w:rPr>
                <w:rFonts w:ascii="Arial" w:eastAsia="Times New Roman" w:hAnsi="Arial" w:cs="Arial"/>
                <w:b/>
                <w:bCs/>
                <w:color w:val="000000" w:themeColor="text1"/>
                <w:kern w:val="24"/>
                <w:sz w:val="24"/>
                <w:szCs w:val="24"/>
                <w:lang w:eastAsia="es-CO"/>
              </w:rPr>
            </w:pPr>
            <w:r w:rsidRPr="00325CC5">
              <w:rPr>
                <w:rFonts w:ascii="Arial" w:eastAsia="Times New Roman" w:hAnsi="Arial" w:cs="Arial"/>
                <w:b/>
                <w:bCs/>
                <w:color w:val="000000" w:themeColor="text1"/>
                <w:kern w:val="24"/>
                <w:sz w:val="24"/>
                <w:szCs w:val="24"/>
                <w:lang w:eastAsia="es-CO"/>
              </w:rPr>
              <w:t>2:30-03:00 PM</w:t>
            </w:r>
          </w:p>
        </w:tc>
        <w:tc>
          <w:tcPr>
            <w:tcW w:w="6890" w:type="dxa"/>
            <w:gridSpan w:val="7"/>
          </w:tcPr>
          <w:p w:rsidR="007403B0" w:rsidRPr="00325CC5" w:rsidRDefault="007403B0" w:rsidP="00F155D1">
            <w:pPr>
              <w:jc w:val="center"/>
              <w:rPr>
                <w:rFonts w:ascii="Arial" w:eastAsia="Times New Roman" w:hAnsi="Arial" w:cs="Arial"/>
                <w:sz w:val="24"/>
                <w:szCs w:val="24"/>
                <w:lang w:eastAsia="es-CO"/>
              </w:rPr>
            </w:pPr>
            <w:r w:rsidRPr="00325CC5">
              <w:rPr>
                <w:rFonts w:ascii="Arial" w:eastAsia="Times New Roman" w:hAnsi="Arial" w:cs="Arial"/>
                <w:sz w:val="24"/>
                <w:szCs w:val="24"/>
                <w:lang w:eastAsia="es-CO"/>
              </w:rPr>
              <w:t>NUESTRA SALUD( MEDICINA PROPIA)</w:t>
            </w:r>
          </w:p>
        </w:tc>
      </w:tr>
      <w:tr w:rsidR="007403B0" w:rsidRPr="00325CC5" w:rsidTr="00F155D1">
        <w:trPr>
          <w:trHeight w:val="281"/>
        </w:trPr>
        <w:tc>
          <w:tcPr>
            <w:tcW w:w="1759" w:type="dxa"/>
          </w:tcPr>
          <w:p w:rsidR="007403B0" w:rsidRPr="00325CC5" w:rsidRDefault="007403B0" w:rsidP="00F155D1">
            <w:pPr>
              <w:rPr>
                <w:rFonts w:ascii="Arial" w:eastAsia="Times New Roman" w:hAnsi="Arial" w:cs="Arial"/>
                <w:sz w:val="24"/>
                <w:szCs w:val="24"/>
                <w:lang w:eastAsia="es-CO"/>
              </w:rPr>
            </w:pPr>
            <w:r w:rsidRPr="00325CC5">
              <w:rPr>
                <w:rFonts w:ascii="Arial" w:eastAsia="Times New Roman" w:hAnsi="Arial" w:cs="Arial"/>
                <w:b/>
                <w:bCs/>
                <w:color w:val="000000" w:themeColor="text1"/>
                <w:kern w:val="24"/>
                <w:sz w:val="24"/>
                <w:szCs w:val="24"/>
                <w:lang w:eastAsia="es-CO"/>
              </w:rPr>
              <w:t>3:-4:00 PM</w:t>
            </w:r>
          </w:p>
        </w:tc>
        <w:tc>
          <w:tcPr>
            <w:tcW w:w="6890" w:type="dxa"/>
            <w:gridSpan w:val="7"/>
          </w:tcPr>
          <w:p w:rsidR="007403B0" w:rsidRPr="00325CC5" w:rsidRDefault="007403B0" w:rsidP="00F155D1">
            <w:pPr>
              <w:jc w:val="center"/>
              <w:rPr>
                <w:rFonts w:ascii="Arial" w:eastAsia="Times New Roman" w:hAnsi="Arial" w:cs="Arial"/>
                <w:sz w:val="24"/>
                <w:szCs w:val="24"/>
                <w:lang w:eastAsia="es-CO"/>
              </w:rPr>
            </w:pPr>
            <w:r w:rsidRPr="00325CC5">
              <w:rPr>
                <w:rFonts w:ascii="Arial" w:eastAsia="Times New Roman" w:hAnsi="Arial" w:cs="Arial"/>
                <w:bCs/>
                <w:color w:val="000000" w:themeColor="text1"/>
                <w:kern w:val="24"/>
                <w:sz w:val="24"/>
                <w:szCs w:val="24"/>
                <w:lang w:eastAsia="es-CO"/>
              </w:rPr>
              <w:t>EL TELAR DE LA INFORMACION</w:t>
            </w:r>
          </w:p>
        </w:tc>
      </w:tr>
      <w:tr w:rsidR="007403B0" w:rsidRPr="00325CC5" w:rsidTr="00F155D1">
        <w:trPr>
          <w:trHeight w:val="281"/>
        </w:trPr>
        <w:tc>
          <w:tcPr>
            <w:tcW w:w="1759" w:type="dxa"/>
          </w:tcPr>
          <w:p w:rsidR="007403B0" w:rsidRPr="00325CC5" w:rsidRDefault="007403B0" w:rsidP="00F155D1">
            <w:pPr>
              <w:rPr>
                <w:rFonts w:ascii="Arial" w:eastAsia="Times New Roman" w:hAnsi="Arial" w:cs="Arial"/>
                <w:b/>
                <w:bCs/>
                <w:color w:val="000000" w:themeColor="text1"/>
                <w:kern w:val="24"/>
                <w:sz w:val="24"/>
                <w:szCs w:val="24"/>
                <w:lang w:eastAsia="es-CO"/>
              </w:rPr>
            </w:pPr>
            <w:r w:rsidRPr="00325CC5">
              <w:rPr>
                <w:rFonts w:ascii="Arial" w:eastAsia="Times New Roman" w:hAnsi="Arial" w:cs="Arial"/>
                <w:b/>
                <w:bCs/>
                <w:color w:val="000000" w:themeColor="text1"/>
                <w:kern w:val="24"/>
                <w:sz w:val="24"/>
                <w:szCs w:val="24"/>
                <w:lang w:eastAsia="es-CO"/>
              </w:rPr>
              <w:t>4:00-5:00</w:t>
            </w:r>
          </w:p>
        </w:tc>
        <w:tc>
          <w:tcPr>
            <w:tcW w:w="6890" w:type="dxa"/>
            <w:gridSpan w:val="7"/>
          </w:tcPr>
          <w:p w:rsidR="007403B0" w:rsidRPr="00325CC5" w:rsidRDefault="007403B0" w:rsidP="00F155D1">
            <w:pPr>
              <w:jc w:val="center"/>
              <w:rPr>
                <w:rFonts w:ascii="Arial" w:eastAsia="Times New Roman" w:hAnsi="Arial" w:cs="Arial"/>
                <w:bCs/>
                <w:color w:val="000000" w:themeColor="text1"/>
                <w:kern w:val="24"/>
                <w:sz w:val="24"/>
                <w:szCs w:val="24"/>
                <w:lang w:eastAsia="es-CO"/>
              </w:rPr>
            </w:pPr>
            <w:r w:rsidRPr="00325CC5">
              <w:rPr>
                <w:rFonts w:ascii="Arial" w:eastAsia="Times New Roman" w:hAnsi="Arial" w:cs="Arial"/>
                <w:bCs/>
                <w:color w:val="000000" w:themeColor="text1"/>
                <w:kern w:val="24"/>
                <w:sz w:val="24"/>
                <w:szCs w:val="24"/>
                <w:lang w:eastAsia="es-CO"/>
              </w:rPr>
              <w:t>CANTEMOS Y VALOREMOS LO NUESTRO</w:t>
            </w:r>
          </w:p>
        </w:tc>
      </w:tr>
      <w:tr w:rsidR="007403B0" w:rsidRPr="00325CC5" w:rsidTr="00F155D1">
        <w:trPr>
          <w:trHeight w:val="281"/>
        </w:trPr>
        <w:tc>
          <w:tcPr>
            <w:tcW w:w="8649" w:type="dxa"/>
            <w:gridSpan w:val="8"/>
          </w:tcPr>
          <w:p w:rsidR="007403B0" w:rsidRPr="00325CC5" w:rsidRDefault="007403B0" w:rsidP="00F155D1">
            <w:pPr>
              <w:jc w:val="center"/>
              <w:rPr>
                <w:rFonts w:ascii="Arial" w:eastAsia="Times New Roman" w:hAnsi="Arial" w:cs="Arial"/>
                <w:bCs/>
                <w:color w:val="000000" w:themeColor="text1"/>
                <w:kern w:val="24"/>
                <w:sz w:val="24"/>
                <w:szCs w:val="24"/>
                <w:lang w:eastAsia="es-CO"/>
              </w:rPr>
            </w:pPr>
            <w:r>
              <w:rPr>
                <w:rFonts w:ascii="Arial" w:eastAsia="Times New Roman" w:hAnsi="Arial" w:cs="Arial"/>
                <w:bCs/>
                <w:color w:val="000000" w:themeColor="text1"/>
                <w:kern w:val="24"/>
                <w:sz w:val="24"/>
                <w:szCs w:val="24"/>
                <w:lang w:eastAsia="es-CO"/>
              </w:rPr>
              <w:t>PROGRAMACIÓN FIN DE SEMANA</w:t>
            </w:r>
          </w:p>
        </w:tc>
      </w:tr>
      <w:tr w:rsidR="007403B0" w:rsidRPr="00325CC5" w:rsidTr="00F155D1">
        <w:trPr>
          <w:trHeight w:val="281"/>
        </w:trPr>
        <w:tc>
          <w:tcPr>
            <w:tcW w:w="2883" w:type="dxa"/>
            <w:gridSpan w:val="3"/>
          </w:tcPr>
          <w:p w:rsidR="007403B0" w:rsidRPr="00325CC5" w:rsidRDefault="007403B0" w:rsidP="00F155D1">
            <w:pPr>
              <w:jc w:val="center"/>
              <w:rPr>
                <w:rFonts w:ascii="Arial" w:eastAsia="Times New Roman" w:hAnsi="Arial" w:cs="Arial"/>
                <w:bCs/>
                <w:color w:val="000000" w:themeColor="text1"/>
                <w:kern w:val="24"/>
                <w:sz w:val="24"/>
                <w:szCs w:val="24"/>
                <w:lang w:eastAsia="es-CO"/>
              </w:rPr>
            </w:pPr>
          </w:p>
        </w:tc>
        <w:tc>
          <w:tcPr>
            <w:tcW w:w="2883" w:type="dxa"/>
            <w:gridSpan w:val="2"/>
          </w:tcPr>
          <w:p w:rsidR="007403B0" w:rsidRPr="00325CC5" w:rsidRDefault="007403B0" w:rsidP="00F155D1">
            <w:pPr>
              <w:jc w:val="center"/>
              <w:rPr>
                <w:rFonts w:ascii="Arial" w:eastAsia="Times New Roman" w:hAnsi="Arial" w:cs="Arial"/>
                <w:bCs/>
                <w:color w:val="000000" w:themeColor="text1"/>
                <w:kern w:val="24"/>
                <w:sz w:val="24"/>
                <w:szCs w:val="24"/>
                <w:lang w:eastAsia="es-CO"/>
              </w:rPr>
            </w:pPr>
          </w:p>
        </w:tc>
        <w:tc>
          <w:tcPr>
            <w:tcW w:w="2883" w:type="dxa"/>
            <w:gridSpan w:val="3"/>
          </w:tcPr>
          <w:p w:rsidR="007403B0" w:rsidRPr="00325CC5" w:rsidRDefault="007403B0" w:rsidP="00F155D1">
            <w:pPr>
              <w:jc w:val="center"/>
              <w:rPr>
                <w:rFonts w:ascii="Arial" w:eastAsia="Times New Roman" w:hAnsi="Arial" w:cs="Arial"/>
                <w:bCs/>
                <w:color w:val="000000" w:themeColor="text1"/>
                <w:kern w:val="24"/>
                <w:sz w:val="24"/>
                <w:szCs w:val="24"/>
                <w:lang w:eastAsia="es-CO"/>
              </w:rPr>
            </w:pPr>
          </w:p>
        </w:tc>
      </w:tr>
      <w:tr w:rsidR="008E0F60" w:rsidRPr="00325CC5" w:rsidTr="00905189">
        <w:trPr>
          <w:trHeight w:val="334"/>
        </w:trPr>
        <w:tc>
          <w:tcPr>
            <w:tcW w:w="8649" w:type="dxa"/>
            <w:gridSpan w:val="8"/>
          </w:tcPr>
          <w:p w:rsidR="008E0F60" w:rsidRPr="001E7C78" w:rsidRDefault="008E0F60" w:rsidP="008E0F60">
            <w:pPr>
              <w:pStyle w:val="Encabezado"/>
              <w:jc w:val="center"/>
              <w:rPr>
                <w:rFonts w:ascii="Arial" w:hAnsi="Arial" w:cs="Arial"/>
                <w:b/>
                <w:sz w:val="24"/>
                <w:szCs w:val="24"/>
                <w:lang w:eastAsia="es-CO"/>
              </w:rPr>
            </w:pPr>
            <w:r w:rsidRPr="001E7C78">
              <w:rPr>
                <w:rFonts w:ascii="Arial" w:hAnsi="Arial" w:cs="Arial"/>
                <w:b/>
                <w:sz w:val="24"/>
                <w:szCs w:val="24"/>
              </w:rPr>
              <w:t>PARRILLA DE PROGRAMACION EMISORA NUESTRA VOZ 98.9 DEL MUNICIPIO DE MORALES CAUCA.</w:t>
            </w:r>
            <w:r w:rsidRPr="001E7C78">
              <w:rPr>
                <w:rFonts w:ascii="Arial" w:hAnsi="Arial" w:cs="Arial"/>
                <w:b/>
                <w:noProof/>
                <w:sz w:val="24"/>
                <w:szCs w:val="24"/>
                <w:lang w:eastAsia="es-CO"/>
              </w:rPr>
              <w:t xml:space="preserve"> </w:t>
            </w:r>
            <w:r w:rsidRPr="001E7C78">
              <w:rPr>
                <w:rFonts w:ascii="Arial" w:hAnsi="Arial" w:cs="Arial"/>
                <w:b/>
                <w:noProof/>
                <w:sz w:val="24"/>
                <w:szCs w:val="24"/>
                <w:lang w:eastAsia="es-ES"/>
              </w:rPr>
              <w:drawing>
                <wp:anchor distT="0" distB="0" distL="114300" distR="114300" simplePos="0" relativeHeight="251665408" behindDoc="1" locked="0" layoutInCell="1" allowOverlap="1" wp14:anchorId="21BA9C97" wp14:editId="0F160548">
                  <wp:simplePos x="0" y="0"/>
                  <wp:positionH relativeFrom="column">
                    <wp:posOffset>5524500</wp:posOffset>
                  </wp:positionH>
                  <wp:positionV relativeFrom="paragraph">
                    <wp:posOffset>48895</wp:posOffset>
                  </wp:positionV>
                  <wp:extent cx="798830" cy="913130"/>
                  <wp:effectExtent l="0" t="0" r="1270" b="1270"/>
                  <wp:wrapTight wrapText="bothSides">
                    <wp:wrapPolygon edited="0">
                      <wp:start x="0" y="0"/>
                      <wp:lineTo x="0" y="21179"/>
                      <wp:lineTo x="21119" y="21179"/>
                      <wp:lineTo x="21119"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32" cstate="print">
                            <a:extLst>
                              <a:ext uri="{28A0092B-C50C-407E-A947-70E740481C1C}">
                                <a14:useLocalDpi xmlns:a14="http://schemas.microsoft.com/office/drawing/2010/main" val="0"/>
                              </a:ext>
                            </a:extLst>
                          </a:blip>
                          <a:srcRect l="11400" t="2206" r="10269" b="6880"/>
                          <a:stretch/>
                        </pic:blipFill>
                        <pic:spPr>
                          <a:xfrm>
                            <a:off x="0" y="0"/>
                            <a:ext cx="798830" cy="913130"/>
                          </a:xfrm>
                          <a:prstGeom prst="rect">
                            <a:avLst/>
                          </a:prstGeom>
                        </pic:spPr>
                      </pic:pic>
                    </a:graphicData>
                  </a:graphic>
                  <wp14:sizeRelH relativeFrom="page">
                    <wp14:pctWidth>0</wp14:pctWidth>
                  </wp14:sizeRelH>
                  <wp14:sizeRelV relativeFrom="page">
                    <wp14:pctHeight>0</wp14:pctHeight>
                  </wp14:sizeRelV>
                </wp:anchor>
              </w:drawing>
            </w:r>
          </w:p>
          <w:p w:rsidR="008E0F60" w:rsidRPr="001E7C78" w:rsidRDefault="008E0F60" w:rsidP="00F155D1">
            <w:pPr>
              <w:rPr>
                <w:rFonts w:ascii="Arial" w:hAnsi="Arial" w:cs="Arial"/>
                <w:b/>
                <w:sz w:val="24"/>
                <w:szCs w:val="24"/>
              </w:rPr>
            </w:pPr>
          </w:p>
        </w:tc>
      </w:tr>
      <w:tr w:rsidR="007403B0" w:rsidRPr="00325CC5" w:rsidTr="00F155D1">
        <w:trPr>
          <w:trHeight w:val="334"/>
        </w:trPr>
        <w:tc>
          <w:tcPr>
            <w:tcW w:w="2883" w:type="dxa"/>
            <w:gridSpan w:val="3"/>
          </w:tcPr>
          <w:p w:rsidR="007403B0" w:rsidRPr="001E7C78" w:rsidRDefault="007403B0" w:rsidP="00F155D1">
            <w:pPr>
              <w:rPr>
                <w:rFonts w:ascii="Arial" w:hAnsi="Arial" w:cs="Arial"/>
                <w:b/>
                <w:sz w:val="24"/>
                <w:szCs w:val="24"/>
              </w:rPr>
            </w:pPr>
            <w:r w:rsidRPr="001E7C78">
              <w:rPr>
                <w:rFonts w:ascii="Arial" w:hAnsi="Arial" w:cs="Arial"/>
                <w:b/>
                <w:sz w:val="24"/>
                <w:szCs w:val="24"/>
              </w:rPr>
              <w:t>HORARIOS</w:t>
            </w:r>
          </w:p>
          <w:p w:rsidR="007403B0" w:rsidRPr="001E7C78" w:rsidRDefault="007403B0" w:rsidP="00F155D1">
            <w:pPr>
              <w:jc w:val="right"/>
              <w:rPr>
                <w:rFonts w:ascii="Arial" w:hAnsi="Arial" w:cs="Arial"/>
                <w:b/>
                <w:sz w:val="24"/>
                <w:szCs w:val="24"/>
              </w:rPr>
            </w:pPr>
          </w:p>
        </w:tc>
        <w:tc>
          <w:tcPr>
            <w:tcW w:w="2883" w:type="dxa"/>
            <w:gridSpan w:val="2"/>
          </w:tcPr>
          <w:p w:rsidR="007403B0" w:rsidRPr="001E7C78" w:rsidRDefault="007403B0" w:rsidP="00F155D1">
            <w:pPr>
              <w:rPr>
                <w:rFonts w:ascii="Arial" w:hAnsi="Arial" w:cs="Arial"/>
                <w:b/>
                <w:sz w:val="24"/>
                <w:szCs w:val="24"/>
              </w:rPr>
            </w:pPr>
            <w:r w:rsidRPr="001E7C78">
              <w:rPr>
                <w:rFonts w:ascii="Arial" w:hAnsi="Arial" w:cs="Arial"/>
                <w:b/>
                <w:sz w:val="24"/>
                <w:szCs w:val="24"/>
              </w:rPr>
              <w:t>SABADOS</w:t>
            </w:r>
          </w:p>
        </w:tc>
        <w:tc>
          <w:tcPr>
            <w:tcW w:w="2883" w:type="dxa"/>
            <w:gridSpan w:val="3"/>
          </w:tcPr>
          <w:p w:rsidR="007403B0" w:rsidRPr="001E7C78" w:rsidRDefault="007403B0" w:rsidP="00F155D1">
            <w:pPr>
              <w:rPr>
                <w:rFonts w:ascii="Arial" w:hAnsi="Arial" w:cs="Arial"/>
                <w:b/>
                <w:sz w:val="24"/>
                <w:szCs w:val="24"/>
              </w:rPr>
            </w:pPr>
            <w:r w:rsidRPr="001E7C78">
              <w:rPr>
                <w:rFonts w:ascii="Arial" w:hAnsi="Arial" w:cs="Arial"/>
                <w:b/>
                <w:sz w:val="24"/>
                <w:szCs w:val="24"/>
              </w:rPr>
              <w:t>DOMINGOS</w:t>
            </w:r>
          </w:p>
        </w:tc>
      </w:tr>
      <w:tr w:rsidR="007403B0" w:rsidRPr="00325CC5" w:rsidTr="00F155D1">
        <w:trPr>
          <w:trHeight w:val="334"/>
        </w:trPr>
        <w:tc>
          <w:tcPr>
            <w:tcW w:w="2883" w:type="dxa"/>
            <w:gridSpan w:val="3"/>
          </w:tcPr>
          <w:p w:rsidR="007403B0" w:rsidRPr="001E7C78" w:rsidRDefault="007403B0" w:rsidP="00F155D1">
            <w:pPr>
              <w:rPr>
                <w:rFonts w:ascii="Arial" w:hAnsi="Arial" w:cs="Arial"/>
                <w:b/>
                <w:sz w:val="24"/>
                <w:szCs w:val="24"/>
              </w:rPr>
            </w:pPr>
            <w:r w:rsidRPr="001E7C78">
              <w:rPr>
                <w:rFonts w:ascii="Arial" w:hAnsi="Arial" w:cs="Arial"/>
                <w:b/>
                <w:sz w:val="24"/>
                <w:szCs w:val="24"/>
              </w:rPr>
              <w:t>08:09:00AM</w:t>
            </w:r>
          </w:p>
        </w:tc>
        <w:tc>
          <w:tcPr>
            <w:tcW w:w="2883" w:type="dxa"/>
            <w:gridSpan w:val="2"/>
          </w:tcPr>
          <w:p w:rsidR="007403B0" w:rsidRPr="001E7C78" w:rsidRDefault="007403B0" w:rsidP="00F155D1">
            <w:pPr>
              <w:rPr>
                <w:rFonts w:ascii="Arial" w:hAnsi="Arial" w:cs="Arial"/>
                <w:sz w:val="24"/>
                <w:szCs w:val="24"/>
              </w:rPr>
            </w:pPr>
            <w:r w:rsidRPr="001E7C78">
              <w:rPr>
                <w:rFonts w:ascii="Arial" w:hAnsi="Arial" w:cs="Arial"/>
                <w:sz w:val="24"/>
                <w:szCs w:val="24"/>
              </w:rPr>
              <w:t>DESPERTARD DE LA SEMILLAS</w:t>
            </w:r>
          </w:p>
        </w:tc>
        <w:tc>
          <w:tcPr>
            <w:tcW w:w="2883" w:type="dxa"/>
            <w:gridSpan w:val="3"/>
          </w:tcPr>
          <w:p w:rsidR="007403B0" w:rsidRPr="001E7C78" w:rsidRDefault="007403B0" w:rsidP="00F155D1">
            <w:pPr>
              <w:rPr>
                <w:rFonts w:ascii="Arial" w:hAnsi="Arial" w:cs="Arial"/>
                <w:sz w:val="24"/>
                <w:szCs w:val="24"/>
              </w:rPr>
            </w:pPr>
            <w:r w:rsidRPr="001E7C78">
              <w:rPr>
                <w:rFonts w:ascii="Arial" w:hAnsi="Arial" w:cs="Arial"/>
                <w:sz w:val="24"/>
                <w:szCs w:val="24"/>
              </w:rPr>
              <w:t>LA TULPA</w:t>
            </w:r>
          </w:p>
        </w:tc>
      </w:tr>
      <w:tr w:rsidR="007403B0" w:rsidRPr="00325CC5" w:rsidTr="00F155D1">
        <w:trPr>
          <w:trHeight w:val="334"/>
        </w:trPr>
        <w:tc>
          <w:tcPr>
            <w:tcW w:w="2883" w:type="dxa"/>
            <w:gridSpan w:val="3"/>
          </w:tcPr>
          <w:p w:rsidR="007403B0" w:rsidRPr="001E7C78" w:rsidRDefault="007403B0" w:rsidP="00F155D1">
            <w:pPr>
              <w:rPr>
                <w:rFonts w:ascii="Arial" w:hAnsi="Arial" w:cs="Arial"/>
                <w:b/>
                <w:sz w:val="24"/>
                <w:szCs w:val="24"/>
              </w:rPr>
            </w:pPr>
            <w:r w:rsidRPr="001E7C78">
              <w:rPr>
                <w:rFonts w:ascii="Arial" w:hAnsi="Arial" w:cs="Arial"/>
                <w:b/>
                <w:sz w:val="24"/>
                <w:szCs w:val="24"/>
              </w:rPr>
              <w:t>09:00- 12:00PM</w:t>
            </w:r>
          </w:p>
        </w:tc>
        <w:tc>
          <w:tcPr>
            <w:tcW w:w="2883" w:type="dxa"/>
            <w:gridSpan w:val="2"/>
          </w:tcPr>
          <w:p w:rsidR="007403B0" w:rsidRPr="001E7C78" w:rsidRDefault="007403B0" w:rsidP="00F155D1">
            <w:pPr>
              <w:rPr>
                <w:rFonts w:ascii="Arial" w:hAnsi="Arial" w:cs="Arial"/>
                <w:sz w:val="24"/>
                <w:szCs w:val="24"/>
              </w:rPr>
            </w:pPr>
            <w:r w:rsidRPr="001E7C78">
              <w:rPr>
                <w:rFonts w:ascii="Arial" w:hAnsi="Arial" w:cs="Arial"/>
                <w:sz w:val="24"/>
                <w:szCs w:val="24"/>
              </w:rPr>
              <w:t>TALENTOS COMUNITARIOS</w:t>
            </w:r>
          </w:p>
        </w:tc>
        <w:tc>
          <w:tcPr>
            <w:tcW w:w="2883" w:type="dxa"/>
            <w:gridSpan w:val="3"/>
          </w:tcPr>
          <w:p w:rsidR="007403B0" w:rsidRPr="001E7C78" w:rsidRDefault="007403B0" w:rsidP="00F155D1">
            <w:pPr>
              <w:rPr>
                <w:rFonts w:ascii="Arial" w:hAnsi="Arial" w:cs="Arial"/>
                <w:sz w:val="24"/>
                <w:szCs w:val="24"/>
              </w:rPr>
            </w:pPr>
            <w:r w:rsidRPr="001E7C78">
              <w:rPr>
                <w:rFonts w:ascii="Arial" w:hAnsi="Arial" w:cs="Arial"/>
                <w:sz w:val="24"/>
                <w:szCs w:val="24"/>
              </w:rPr>
              <w:t>LATINOAMERICA CANTA</w:t>
            </w:r>
          </w:p>
        </w:tc>
      </w:tr>
      <w:tr w:rsidR="007403B0" w:rsidRPr="00325CC5" w:rsidTr="00F155D1">
        <w:trPr>
          <w:trHeight w:val="334"/>
        </w:trPr>
        <w:tc>
          <w:tcPr>
            <w:tcW w:w="2883" w:type="dxa"/>
            <w:gridSpan w:val="3"/>
          </w:tcPr>
          <w:p w:rsidR="007403B0" w:rsidRPr="001E7C78" w:rsidRDefault="007403B0" w:rsidP="00F155D1">
            <w:pPr>
              <w:rPr>
                <w:rFonts w:ascii="Arial" w:hAnsi="Arial" w:cs="Arial"/>
                <w:b/>
                <w:sz w:val="24"/>
                <w:szCs w:val="24"/>
              </w:rPr>
            </w:pPr>
            <w:r w:rsidRPr="001E7C78">
              <w:rPr>
                <w:rFonts w:ascii="Arial" w:hAnsi="Arial" w:cs="Arial"/>
                <w:b/>
                <w:sz w:val="24"/>
                <w:szCs w:val="24"/>
              </w:rPr>
              <w:t>12:00- 1:00PM</w:t>
            </w:r>
          </w:p>
        </w:tc>
        <w:tc>
          <w:tcPr>
            <w:tcW w:w="2883" w:type="dxa"/>
            <w:gridSpan w:val="2"/>
          </w:tcPr>
          <w:p w:rsidR="007403B0" w:rsidRPr="001E7C78" w:rsidRDefault="007403B0" w:rsidP="00F155D1">
            <w:pPr>
              <w:rPr>
                <w:rFonts w:ascii="Arial" w:hAnsi="Arial" w:cs="Arial"/>
                <w:sz w:val="24"/>
                <w:szCs w:val="24"/>
              </w:rPr>
            </w:pPr>
            <w:r w:rsidRPr="001E7C78">
              <w:rPr>
                <w:rFonts w:ascii="Arial" w:hAnsi="Arial" w:cs="Arial"/>
                <w:sz w:val="24"/>
                <w:szCs w:val="24"/>
              </w:rPr>
              <w:t>INFORMATIVO DE LA DEFENSA CIVIL</w:t>
            </w:r>
          </w:p>
        </w:tc>
        <w:tc>
          <w:tcPr>
            <w:tcW w:w="2883" w:type="dxa"/>
            <w:gridSpan w:val="3"/>
          </w:tcPr>
          <w:p w:rsidR="007403B0" w:rsidRPr="001E7C78" w:rsidRDefault="007403B0" w:rsidP="00F155D1">
            <w:pPr>
              <w:rPr>
                <w:rFonts w:ascii="Arial" w:hAnsi="Arial" w:cs="Arial"/>
                <w:sz w:val="24"/>
                <w:szCs w:val="24"/>
              </w:rPr>
            </w:pPr>
            <w:r w:rsidRPr="001E7C78">
              <w:rPr>
                <w:rFonts w:ascii="Arial" w:hAnsi="Arial" w:cs="Arial"/>
                <w:sz w:val="24"/>
                <w:szCs w:val="24"/>
              </w:rPr>
              <w:t>CANTEMOSY VALOREMOS LO NUESTRO</w:t>
            </w:r>
          </w:p>
        </w:tc>
      </w:tr>
    </w:tbl>
    <w:p w:rsidR="007403B0" w:rsidRPr="00821305" w:rsidRDefault="007403B0" w:rsidP="007403B0">
      <w:pPr>
        <w:pStyle w:val="Ttulo3"/>
        <w:rPr>
          <w:rFonts w:ascii="Arial" w:hAnsi="Arial" w:cs="Arial"/>
          <w:b w:val="0"/>
          <w:color w:val="auto"/>
          <w:sz w:val="24"/>
          <w:szCs w:val="24"/>
        </w:rPr>
      </w:pPr>
      <w:bookmarkStart w:id="190" w:name="_Toc3505812"/>
      <w:bookmarkStart w:id="191" w:name="_Toc3899397"/>
      <w:bookmarkStart w:id="192" w:name="_Toc3937702"/>
      <w:bookmarkStart w:id="193" w:name="_Toc3968637"/>
      <w:bookmarkStart w:id="194" w:name="_Toc8811915"/>
      <w:bookmarkStart w:id="195" w:name="_Toc8814200"/>
      <w:r w:rsidRPr="00821305">
        <w:rPr>
          <w:rFonts w:ascii="Arial" w:hAnsi="Arial" w:cs="Arial"/>
          <w:b w:val="0"/>
          <w:color w:val="auto"/>
          <w:sz w:val="24"/>
          <w:szCs w:val="24"/>
        </w:rPr>
        <w:t>Tabla 1 – Parrilla de programación, emisora Nuestra Vos Estéreo 98.9 HJZ</w:t>
      </w:r>
      <w:bookmarkEnd w:id="190"/>
      <w:bookmarkEnd w:id="191"/>
      <w:bookmarkEnd w:id="192"/>
      <w:bookmarkEnd w:id="193"/>
      <w:bookmarkEnd w:id="194"/>
      <w:bookmarkEnd w:id="195"/>
    </w:p>
    <w:p w:rsidR="007403B0" w:rsidRDefault="007403B0" w:rsidP="007403B0">
      <w:pPr>
        <w:spacing w:after="0" w:line="360" w:lineRule="auto"/>
        <w:jc w:val="both"/>
        <w:rPr>
          <w:rFonts w:ascii="Arial" w:hAnsi="Arial" w:cs="Arial"/>
          <w:color w:val="000000" w:themeColor="text1"/>
          <w:sz w:val="24"/>
          <w:szCs w:val="24"/>
        </w:rPr>
      </w:pPr>
    </w:p>
    <w:p w:rsidR="007403B0" w:rsidRPr="00C34EAF" w:rsidRDefault="007403B0" w:rsidP="007403B0">
      <w:pPr>
        <w:spacing w:after="0" w:line="360" w:lineRule="auto"/>
        <w:jc w:val="both"/>
        <w:rPr>
          <w:rFonts w:ascii="Arial" w:hAnsi="Arial" w:cs="Arial"/>
          <w:color w:val="000000" w:themeColor="text1"/>
          <w:sz w:val="24"/>
          <w:szCs w:val="24"/>
        </w:rPr>
      </w:pPr>
    </w:p>
    <w:p w:rsidR="007403B0" w:rsidRPr="00C34EAF" w:rsidRDefault="007403B0" w:rsidP="007403B0">
      <w:pPr>
        <w:spacing w:after="0" w:line="360" w:lineRule="auto"/>
        <w:jc w:val="both"/>
        <w:rPr>
          <w:rFonts w:ascii="Arial" w:hAnsi="Arial" w:cs="Arial"/>
          <w:color w:val="000000" w:themeColor="text1"/>
          <w:sz w:val="24"/>
          <w:szCs w:val="24"/>
        </w:rPr>
      </w:pPr>
      <w:r w:rsidRPr="00C34EAF">
        <w:rPr>
          <w:rFonts w:ascii="Arial" w:hAnsi="Arial" w:cs="Arial"/>
          <w:color w:val="000000" w:themeColor="text1"/>
          <w:sz w:val="24"/>
          <w:szCs w:val="24"/>
        </w:rPr>
        <w:lastRenderedPageBreak/>
        <w:t xml:space="preserve">De cierta manera existe una noción por abordar temas culturales y sociales, en cuanto a la radio revista se refiere, o al programa de folklor andino, pero se puede apreciar como algo superficial, puesto que el contenido se basa en lo musical y lo formativo educativo está quedando a un lado.  </w:t>
      </w:r>
    </w:p>
    <w:p w:rsidR="007403B0" w:rsidRPr="00C34EAF" w:rsidRDefault="007403B0" w:rsidP="007403B0">
      <w:pPr>
        <w:spacing w:after="0" w:line="360" w:lineRule="auto"/>
        <w:jc w:val="both"/>
        <w:rPr>
          <w:rFonts w:ascii="Arial" w:hAnsi="Arial" w:cs="Arial"/>
          <w:b/>
          <w:sz w:val="24"/>
          <w:szCs w:val="24"/>
        </w:rPr>
      </w:pPr>
      <w:r w:rsidRPr="00C34EAF">
        <w:rPr>
          <w:rFonts w:ascii="Arial" w:hAnsi="Arial" w:cs="Arial"/>
          <w:color w:val="000000" w:themeColor="text1"/>
          <w:sz w:val="24"/>
          <w:szCs w:val="24"/>
        </w:rPr>
        <w:t xml:space="preserve">La parte comunitaria se toma desde lo informativo, en tener al día a la gente de lo que sucede en su contexto, por consiguiente, la programación se relaciona con el </w:t>
      </w:r>
      <w:r w:rsidR="00581A24">
        <w:rPr>
          <w:rFonts w:ascii="Arial" w:hAnsi="Arial" w:cs="Arial"/>
          <w:color w:val="000000" w:themeColor="text1"/>
          <w:sz w:val="24"/>
          <w:szCs w:val="24"/>
        </w:rPr>
        <w:t>ejercicio de dar informes; P</w:t>
      </w:r>
      <w:r w:rsidRPr="00C34EAF">
        <w:rPr>
          <w:rFonts w:ascii="Arial" w:hAnsi="Arial" w:cs="Arial"/>
          <w:color w:val="000000" w:themeColor="text1"/>
          <w:sz w:val="24"/>
          <w:szCs w:val="24"/>
        </w:rPr>
        <w:t>edro José Ceballos lo aborda desde su gusto propio de trabajar en radio de “</w:t>
      </w:r>
      <w:r w:rsidRPr="00C34EAF">
        <w:rPr>
          <w:rFonts w:ascii="Arial" w:hAnsi="Arial" w:cs="Arial"/>
          <w:b/>
          <w:sz w:val="24"/>
          <w:szCs w:val="24"/>
        </w:rPr>
        <w:t>Interactuar con la comunidad, a manera de un enlace para dar a conocer hechos o sucesos de la comunidad”.</w:t>
      </w:r>
    </w:p>
    <w:p w:rsidR="007403B0" w:rsidRPr="00C34EAF" w:rsidRDefault="007403B0" w:rsidP="007403B0">
      <w:pPr>
        <w:pStyle w:val="Prrafodelista"/>
        <w:spacing w:after="0" w:line="360" w:lineRule="auto"/>
        <w:jc w:val="both"/>
        <w:rPr>
          <w:rFonts w:ascii="Arial" w:hAnsi="Arial" w:cs="Arial"/>
          <w:b/>
          <w:sz w:val="24"/>
          <w:szCs w:val="24"/>
        </w:rPr>
      </w:pPr>
    </w:p>
    <w:p w:rsidR="007403B0" w:rsidRPr="00C34EAF" w:rsidRDefault="007403B0" w:rsidP="007403B0">
      <w:pPr>
        <w:spacing w:after="0" w:line="360" w:lineRule="auto"/>
        <w:jc w:val="both"/>
        <w:rPr>
          <w:rFonts w:ascii="Arial" w:hAnsi="Arial" w:cs="Arial"/>
          <w:sz w:val="24"/>
          <w:szCs w:val="24"/>
        </w:rPr>
      </w:pPr>
      <w:r w:rsidRPr="00C34EAF">
        <w:rPr>
          <w:rFonts w:ascii="Arial" w:hAnsi="Arial" w:cs="Arial"/>
          <w:sz w:val="24"/>
          <w:szCs w:val="24"/>
        </w:rPr>
        <w:t xml:space="preserve">Cabe resaltar que lo comunitario es aquello que los hace diferente de los demás, a través “del servicio social y saludos”, pero lo comunitario, social y cultural es un tema mucho más amplio que se puede abordar desde la inclusión de los formatos cortos, como el vox pop, rostro sonoro y el paisaje sonoro. </w:t>
      </w:r>
    </w:p>
    <w:p w:rsidR="007403B0" w:rsidRPr="00C34EAF" w:rsidRDefault="007403B0" w:rsidP="007403B0">
      <w:pPr>
        <w:spacing w:after="0" w:line="360" w:lineRule="auto"/>
        <w:jc w:val="both"/>
        <w:rPr>
          <w:rFonts w:ascii="Arial" w:hAnsi="Arial" w:cs="Arial"/>
          <w:sz w:val="24"/>
          <w:szCs w:val="24"/>
        </w:rPr>
      </w:pPr>
    </w:p>
    <w:p w:rsidR="007403B0" w:rsidRPr="00C34EAF" w:rsidRDefault="007403B0" w:rsidP="007403B0">
      <w:pPr>
        <w:spacing w:after="0" w:line="360" w:lineRule="auto"/>
        <w:jc w:val="both"/>
        <w:rPr>
          <w:rFonts w:ascii="Arial" w:hAnsi="Arial" w:cs="Arial"/>
          <w:i/>
          <w:sz w:val="24"/>
          <w:szCs w:val="24"/>
        </w:rPr>
      </w:pPr>
      <w:r w:rsidRPr="00C34EAF">
        <w:rPr>
          <w:rFonts w:ascii="Arial" w:hAnsi="Arial" w:cs="Arial"/>
          <w:sz w:val="24"/>
          <w:szCs w:val="24"/>
        </w:rPr>
        <w:t xml:space="preserve">Se crea contenido para un público en general, de acuerdo a los testimonios de los productores, según Marino </w:t>
      </w:r>
      <w:proofErr w:type="spellStart"/>
      <w:r w:rsidRPr="00C34EAF">
        <w:rPr>
          <w:rFonts w:ascii="Arial" w:hAnsi="Arial" w:cs="Arial"/>
          <w:sz w:val="24"/>
          <w:szCs w:val="24"/>
        </w:rPr>
        <w:t>Belalcazar</w:t>
      </w:r>
      <w:proofErr w:type="spellEnd"/>
      <w:r w:rsidRPr="00C34EAF">
        <w:rPr>
          <w:rFonts w:ascii="Arial" w:hAnsi="Arial" w:cs="Arial"/>
          <w:sz w:val="24"/>
          <w:szCs w:val="24"/>
        </w:rPr>
        <w:t xml:space="preserve">, locutor del fin de semana, </w:t>
      </w:r>
      <w:r w:rsidRPr="00C34EAF">
        <w:rPr>
          <w:rFonts w:ascii="Arial" w:hAnsi="Arial" w:cs="Arial"/>
          <w:i/>
          <w:sz w:val="24"/>
          <w:szCs w:val="24"/>
        </w:rPr>
        <w:t>“La emisora se dirige a jóvenes y adultos que disfrutan de la programación</w:t>
      </w:r>
      <w:proofErr w:type="gramStart"/>
      <w:r w:rsidRPr="00C34EAF">
        <w:rPr>
          <w:rFonts w:ascii="Arial" w:hAnsi="Arial" w:cs="Arial"/>
          <w:i/>
          <w:sz w:val="24"/>
          <w:szCs w:val="24"/>
        </w:rPr>
        <w:t>”</w:t>
      </w:r>
      <w:r w:rsidRPr="00C34EAF">
        <w:rPr>
          <w:rFonts w:ascii="Arial" w:hAnsi="Arial" w:cs="Arial"/>
          <w:b/>
          <w:sz w:val="24"/>
          <w:szCs w:val="24"/>
        </w:rPr>
        <w:t xml:space="preserve"> ,</w:t>
      </w:r>
      <w:proofErr w:type="gramEnd"/>
      <w:r w:rsidRPr="00C34EAF">
        <w:rPr>
          <w:rFonts w:ascii="Arial" w:hAnsi="Arial" w:cs="Arial"/>
          <w:b/>
          <w:sz w:val="24"/>
          <w:szCs w:val="24"/>
        </w:rPr>
        <w:t xml:space="preserve"> </w:t>
      </w:r>
      <w:r w:rsidRPr="00C34EAF">
        <w:rPr>
          <w:rFonts w:ascii="Arial" w:hAnsi="Arial" w:cs="Arial"/>
          <w:sz w:val="24"/>
          <w:szCs w:val="24"/>
        </w:rPr>
        <w:t xml:space="preserve">en cambio para José </w:t>
      </w:r>
      <w:proofErr w:type="spellStart"/>
      <w:r w:rsidRPr="00C34EAF">
        <w:rPr>
          <w:rFonts w:ascii="Arial" w:hAnsi="Arial" w:cs="Arial"/>
          <w:sz w:val="24"/>
          <w:szCs w:val="24"/>
        </w:rPr>
        <w:t>Libardo</w:t>
      </w:r>
      <w:proofErr w:type="spellEnd"/>
      <w:r w:rsidRPr="00C34EAF">
        <w:rPr>
          <w:rFonts w:ascii="Arial" w:hAnsi="Arial" w:cs="Arial"/>
          <w:sz w:val="24"/>
          <w:szCs w:val="24"/>
        </w:rPr>
        <w:t xml:space="preserve"> Quintana, director y pro</w:t>
      </w:r>
      <w:r w:rsidR="006314B3">
        <w:rPr>
          <w:rFonts w:ascii="Arial" w:hAnsi="Arial" w:cs="Arial"/>
          <w:sz w:val="24"/>
          <w:szCs w:val="24"/>
        </w:rPr>
        <w:t>d</w:t>
      </w:r>
      <w:r w:rsidRPr="00C34EAF">
        <w:rPr>
          <w:rFonts w:ascii="Arial" w:hAnsi="Arial" w:cs="Arial"/>
          <w:sz w:val="24"/>
          <w:szCs w:val="24"/>
        </w:rPr>
        <w:t xml:space="preserve">uctor radial de la emisora, su programa integra el lema de estación 98.9 HJZ </w:t>
      </w:r>
      <w:r w:rsidRPr="00C34EAF">
        <w:rPr>
          <w:rFonts w:ascii="Arial" w:hAnsi="Arial" w:cs="Arial"/>
          <w:i/>
          <w:sz w:val="24"/>
          <w:szCs w:val="24"/>
        </w:rPr>
        <w:t>“Radio para todos.”</w:t>
      </w:r>
    </w:p>
    <w:p w:rsidR="007403B0" w:rsidRPr="00C34EAF" w:rsidRDefault="007403B0" w:rsidP="007403B0">
      <w:pPr>
        <w:spacing w:after="0" w:line="360" w:lineRule="auto"/>
        <w:jc w:val="both"/>
        <w:rPr>
          <w:rFonts w:ascii="Arial" w:hAnsi="Arial" w:cs="Arial"/>
          <w:i/>
          <w:sz w:val="24"/>
          <w:szCs w:val="24"/>
        </w:rPr>
      </w:pPr>
    </w:p>
    <w:p w:rsidR="007403B0" w:rsidRPr="00C34EAF" w:rsidRDefault="007403B0" w:rsidP="007403B0">
      <w:pPr>
        <w:spacing w:after="0" w:line="360" w:lineRule="auto"/>
        <w:jc w:val="both"/>
        <w:rPr>
          <w:rFonts w:ascii="Arial" w:hAnsi="Arial" w:cs="Arial"/>
          <w:i/>
          <w:sz w:val="24"/>
          <w:szCs w:val="24"/>
        </w:rPr>
      </w:pPr>
      <w:r w:rsidRPr="00C34EAF">
        <w:rPr>
          <w:rFonts w:ascii="Arial" w:hAnsi="Arial" w:cs="Arial"/>
          <w:sz w:val="24"/>
          <w:szCs w:val="24"/>
        </w:rPr>
        <w:t xml:space="preserve">Para el locutor Rodrigo Astudillo, su contenido </w:t>
      </w:r>
      <w:r w:rsidRPr="00C34EAF">
        <w:rPr>
          <w:rFonts w:ascii="Arial" w:hAnsi="Arial" w:cs="Arial"/>
          <w:i/>
          <w:sz w:val="24"/>
          <w:szCs w:val="24"/>
        </w:rPr>
        <w:t xml:space="preserve">“se dirige a  un público de todo un poco (amas de casa, hombres, jóvenes, adulto mayor, </w:t>
      </w:r>
      <w:proofErr w:type="spellStart"/>
      <w:r w:rsidRPr="00C34EAF">
        <w:rPr>
          <w:rFonts w:ascii="Arial" w:hAnsi="Arial" w:cs="Arial"/>
          <w:i/>
          <w:sz w:val="24"/>
          <w:szCs w:val="24"/>
        </w:rPr>
        <w:t>etc</w:t>
      </w:r>
      <w:proofErr w:type="spellEnd"/>
      <w:r w:rsidRPr="00C34EAF">
        <w:rPr>
          <w:rFonts w:ascii="Arial" w:hAnsi="Arial" w:cs="Arial"/>
          <w:i/>
          <w:sz w:val="24"/>
          <w:szCs w:val="24"/>
        </w:rPr>
        <w:t>,) en el área campesina.”</w:t>
      </w:r>
      <w:r w:rsidRPr="00C34EAF">
        <w:rPr>
          <w:rFonts w:ascii="Arial" w:hAnsi="Arial" w:cs="Arial"/>
          <w:b/>
          <w:sz w:val="24"/>
          <w:szCs w:val="24"/>
        </w:rPr>
        <w:t xml:space="preserve">  </w:t>
      </w:r>
      <w:r w:rsidRPr="00C34EAF">
        <w:rPr>
          <w:rFonts w:ascii="Arial" w:hAnsi="Arial" w:cs="Arial"/>
          <w:sz w:val="24"/>
          <w:szCs w:val="24"/>
        </w:rPr>
        <w:t>Finalmente para el productor radial Pedro José Ceballos, su contenido va dirigido a</w:t>
      </w:r>
      <w:r w:rsidRPr="00C34EAF">
        <w:rPr>
          <w:rFonts w:ascii="Arial" w:hAnsi="Arial" w:cs="Arial"/>
          <w:b/>
          <w:sz w:val="24"/>
          <w:szCs w:val="24"/>
        </w:rPr>
        <w:t xml:space="preserve">  </w:t>
      </w:r>
      <w:r w:rsidRPr="00C34EAF">
        <w:rPr>
          <w:rFonts w:ascii="Arial" w:hAnsi="Arial" w:cs="Arial"/>
          <w:i/>
          <w:sz w:val="24"/>
          <w:szCs w:val="24"/>
        </w:rPr>
        <w:t>“Amas de Casa, profesionales, campesinos e indígenas”</w:t>
      </w:r>
    </w:p>
    <w:p w:rsidR="007403B0" w:rsidRPr="00C34EAF" w:rsidRDefault="007403B0" w:rsidP="007403B0">
      <w:pPr>
        <w:spacing w:after="0" w:line="360" w:lineRule="auto"/>
        <w:jc w:val="both"/>
        <w:rPr>
          <w:rFonts w:ascii="Arial" w:hAnsi="Arial" w:cs="Arial"/>
          <w:i/>
          <w:sz w:val="24"/>
          <w:szCs w:val="24"/>
        </w:rPr>
      </w:pPr>
      <w:r w:rsidRPr="00C34EAF">
        <w:rPr>
          <w:rFonts w:ascii="Arial" w:hAnsi="Arial" w:cs="Arial"/>
          <w:i/>
          <w:sz w:val="24"/>
          <w:szCs w:val="24"/>
        </w:rPr>
        <w:t xml:space="preserve"> </w:t>
      </w:r>
    </w:p>
    <w:p w:rsidR="007403B0" w:rsidRPr="00C34EAF" w:rsidRDefault="007403B0" w:rsidP="007403B0">
      <w:pPr>
        <w:spacing w:line="360" w:lineRule="auto"/>
        <w:jc w:val="both"/>
        <w:rPr>
          <w:rFonts w:ascii="Arial" w:hAnsi="Arial" w:cs="Arial"/>
          <w:sz w:val="24"/>
          <w:szCs w:val="24"/>
        </w:rPr>
      </w:pPr>
      <w:r w:rsidRPr="00C34EAF">
        <w:rPr>
          <w:rFonts w:ascii="Arial" w:hAnsi="Arial" w:cs="Arial"/>
          <w:sz w:val="24"/>
          <w:szCs w:val="24"/>
        </w:rPr>
        <w:t xml:space="preserve">En consecuencia para estos productores radiales de la emisora Nuestra Voz Estéreo 98.9 HJZ, no existe como tal una segmentación del oyente, es por ello que cabe resaltar que para el Comunicador Social </w:t>
      </w:r>
      <w:r w:rsidR="00B37690" w:rsidRPr="00C34EAF">
        <w:rPr>
          <w:rFonts w:ascii="Arial" w:hAnsi="Arial" w:cs="Arial"/>
          <w:sz w:val="24"/>
          <w:szCs w:val="24"/>
        </w:rPr>
        <w:t>José</w:t>
      </w:r>
      <w:r w:rsidRPr="00C34EAF">
        <w:rPr>
          <w:rFonts w:ascii="Arial" w:hAnsi="Arial" w:cs="Arial"/>
          <w:sz w:val="24"/>
          <w:szCs w:val="24"/>
        </w:rPr>
        <w:t xml:space="preserve"> Luis Valderrama “Este error ocurre por la tendencia a confundir el grado de interés de la mayoría de la </w:t>
      </w:r>
      <w:r w:rsidRPr="00C34EAF">
        <w:rPr>
          <w:rFonts w:ascii="Arial" w:hAnsi="Arial" w:cs="Arial"/>
          <w:sz w:val="24"/>
          <w:szCs w:val="24"/>
        </w:rPr>
        <w:lastRenderedPageBreak/>
        <w:t>población respecto al tema con el concepto de audiencia. Una cosa es que el tema sea pertinente para todos, y otra es que el productor conciba a una audiencia específica para hacer que la comunicación sea más efectiva.</w:t>
      </w:r>
    </w:p>
    <w:p w:rsidR="007403B0" w:rsidRPr="00C34EAF" w:rsidRDefault="007403B0" w:rsidP="007403B0">
      <w:pPr>
        <w:spacing w:line="360" w:lineRule="auto"/>
        <w:jc w:val="both"/>
        <w:rPr>
          <w:rFonts w:ascii="Arial" w:hAnsi="Arial" w:cs="Arial"/>
          <w:sz w:val="24"/>
          <w:szCs w:val="24"/>
        </w:rPr>
      </w:pPr>
      <w:r w:rsidRPr="00C34EAF">
        <w:rPr>
          <w:rFonts w:ascii="Arial" w:hAnsi="Arial" w:cs="Arial"/>
          <w:sz w:val="24"/>
          <w:szCs w:val="24"/>
        </w:rPr>
        <w:t xml:space="preserve">Es por ello que para llegar a una audiencia en específico se debe desarrollar un contenido que logre entablar un proceso comunicativo que permita llegar a ese público en objetivo. </w:t>
      </w:r>
    </w:p>
    <w:p w:rsidR="007403B0" w:rsidRPr="007403B0" w:rsidRDefault="007403B0" w:rsidP="00C778C9">
      <w:pPr>
        <w:spacing w:after="0" w:line="360" w:lineRule="auto"/>
        <w:jc w:val="both"/>
        <w:rPr>
          <w:rFonts w:ascii="Arial" w:hAnsi="Arial" w:cs="Arial"/>
          <w:b/>
          <w:color w:val="000000" w:themeColor="text1"/>
          <w:sz w:val="24"/>
          <w:szCs w:val="24"/>
        </w:rPr>
      </w:pPr>
    </w:p>
    <w:p w:rsidR="00C778C9" w:rsidRPr="00E42DC8" w:rsidRDefault="00C778C9" w:rsidP="00C778C9">
      <w:pPr>
        <w:spacing w:line="360" w:lineRule="auto"/>
        <w:jc w:val="both"/>
        <w:rPr>
          <w:rFonts w:ascii="Arial" w:hAnsi="Arial" w:cs="Arial"/>
          <w:sz w:val="24"/>
          <w:szCs w:val="24"/>
          <w:lang w:val="es-CO"/>
        </w:rPr>
      </w:pPr>
      <w:r w:rsidRPr="00C34EAF">
        <w:rPr>
          <w:rFonts w:ascii="Arial" w:hAnsi="Arial" w:cs="Arial"/>
          <w:sz w:val="24"/>
          <w:szCs w:val="24"/>
        </w:rPr>
        <w:br w:type="page"/>
      </w:r>
    </w:p>
    <w:p w:rsidR="00C778C9" w:rsidRDefault="00C778C9" w:rsidP="00C778C9"/>
    <w:p w:rsidR="00C778C9" w:rsidRDefault="00C778C9" w:rsidP="00C778C9"/>
    <w:p w:rsidR="00C778C9" w:rsidRPr="00E42DC8" w:rsidRDefault="00C778C9" w:rsidP="00C778C9"/>
    <w:p w:rsidR="00C778C9" w:rsidRPr="00C34EAF" w:rsidRDefault="00C778C9" w:rsidP="00C778C9">
      <w:pPr>
        <w:pStyle w:val="Ttulo1"/>
        <w:numPr>
          <w:ilvl w:val="0"/>
          <w:numId w:val="4"/>
        </w:numPr>
        <w:spacing w:line="360" w:lineRule="auto"/>
        <w:jc w:val="both"/>
        <w:rPr>
          <w:rFonts w:ascii="Arial" w:hAnsi="Arial" w:cs="Arial"/>
          <w:color w:val="000000" w:themeColor="text1"/>
          <w:sz w:val="24"/>
          <w:szCs w:val="24"/>
        </w:rPr>
      </w:pPr>
      <w:bookmarkStart w:id="196" w:name="_Toc8814201"/>
      <w:r>
        <w:rPr>
          <w:rFonts w:ascii="Arial" w:hAnsi="Arial" w:cs="Arial"/>
          <w:color w:val="000000" w:themeColor="text1"/>
          <w:sz w:val="24"/>
          <w:szCs w:val="24"/>
        </w:rPr>
        <w:t xml:space="preserve">UNA PROPUESTA DE </w:t>
      </w:r>
      <w:r w:rsidRPr="00C34EAF">
        <w:rPr>
          <w:rFonts w:ascii="Arial" w:hAnsi="Arial" w:cs="Arial"/>
          <w:color w:val="000000" w:themeColor="text1"/>
          <w:sz w:val="24"/>
          <w:szCs w:val="24"/>
        </w:rPr>
        <w:t xml:space="preserve"> FORMATOS CORTOS</w:t>
      </w:r>
      <w:r>
        <w:rPr>
          <w:rFonts w:ascii="Arial" w:hAnsi="Arial" w:cs="Arial"/>
          <w:color w:val="000000" w:themeColor="text1"/>
          <w:sz w:val="24"/>
          <w:szCs w:val="24"/>
        </w:rPr>
        <w:t xml:space="preserve"> PARA LA RADIO DE INTERÉS PÚBLICO ASIGNADA A COMUNIDADES INDÍGENAS.</w:t>
      </w:r>
      <w:bookmarkEnd w:id="196"/>
      <w:r>
        <w:rPr>
          <w:rFonts w:ascii="Arial" w:hAnsi="Arial" w:cs="Arial"/>
          <w:color w:val="000000" w:themeColor="text1"/>
          <w:sz w:val="24"/>
          <w:szCs w:val="24"/>
        </w:rPr>
        <w:t xml:space="preserve"> </w:t>
      </w:r>
    </w:p>
    <w:p w:rsidR="00C778C9" w:rsidRPr="00C34EAF" w:rsidRDefault="00C778C9" w:rsidP="00C778C9">
      <w:pPr>
        <w:spacing w:line="360" w:lineRule="auto"/>
        <w:jc w:val="both"/>
        <w:rPr>
          <w:rFonts w:ascii="Arial" w:hAnsi="Arial" w:cs="Arial"/>
          <w:sz w:val="24"/>
          <w:szCs w:val="24"/>
        </w:rPr>
      </w:pPr>
    </w:p>
    <w:p w:rsidR="00C778C9" w:rsidRPr="00C34EAF" w:rsidRDefault="00C778C9" w:rsidP="00C778C9">
      <w:pPr>
        <w:spacing w:line="360" w:lineRule="auto"/>
        <w:jc w:val="both"/>
        <w:rPr>
          <w:rFonts w:ascii="Arial" w:hAnsi="Arial" w:cs="Arial"/>
          <w:sz w:val="24"/>
          <w:szCs w:val="24"/>
        </w:rPr>
      </w:pP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 xml:space="preserve">De acuerdo a la información obtenido a través de la encuesta dirigida las posibles audiencias de la emisora, y las entrevistas a profundidad realizadas a los productores de radio, se deduce que en efecto existe una necesidad como se había comentado en el capítulo anterior que radica en fortalecer el tema cultural en lo que refiere a fomentar la tradición ancestral. </w:t>
      </w:r>
    </w:p>
    <w:p w:rsidR="00C778C9" w:rsidRDefault="00C778C9" w:rsidP="00C778C9">
      <w:pPr>
        <w:spacing w:line="360" w:lineRule="auto"/>
        <w:jc w:val="both"/>
        <w:rPr>
          <w:rFonts w:ascii="Arial" w:hAnsi="Arial" w:cs="Arial"/>
          <w:sz w:val="24"/>
          <w:szCs w:val="24"/>
        </w:rPr>
      </w:pPr>
      <w:r w:rsidRPr="00C34EAF">
        <w:rPr>
          <w:rFonts w:ascii="Arial" w:hAnsi="Arial" w:cs="Arial"/>
          <w:sz w:val="24"/>
          <w:szCs w:val="24"/>
        </w:rPr>
        <w:t>Así c</w:t>
      </w:r>
      <w:r>
        <w:rPr>
          <w:rFonts w:ascii="Arial" w:hAnsi="Arial" w:cs="Arial"/>
          <w:sz w:val="24"/>
          <w:szCs w:val="24"/>
        </w:rPr>
        <w:t>omo también se pudo apreciar, que</w:t>
      </w:r>
      <w:r w:rsidRPr="00C34EAF">
        <w:rPr>
          <w:rFonts w:ascii="Arial" w:hAnsi="Arial" w:cs="Arial"/>
          <w:sz w:val="24"/>
          <w:szCs w:val="24"/>
        </w:rPr>
        <w:t xml:space="preserve"> el tema de la agricultura y lo que gira a su alrededor, son factores importantes para las comunidades indígenas y en efecto para las audiencias de la emisora. </w:t>
      </w:r>
    </w:p>
    <w:p w:rsidR="00C778C9" w:rsidRDefault="00C778C9" w:rsidP="00C778C9">
      <w:pPr>
        <w:spacing w:line="360" w:lineRule="auto"/>
        <w:jc w:val="both"/>
        <w:rPr>
          <w:rFonts w:ascii="Arial" w:hAnsi="Arial" w:cs="Arial"/>
          <w:sz w:val="24"/>
          <w:szCs w:val="24"/>
        </w:rPr>
      </w:pPr>
      <w:r>
        <w:rPr>
          <w:rFonts w:ascii="Arial" w:hAnsi="Arial" w:cs="Arial"/>
          <w:sz w:val="24"/>
          <w:szCs w:val="24"/>
        </w:rPr>
        <w:t xml:space="preserve">Por ello se propone la implementación de los formatos cortos, </w:t>
      </w:r>
      <w:r w:rsidRPr="00536ED8">
        <w:rPr>
          <w:rFonts w:ascii="Arial" w:hAnsi="Arial" w:cs="Arial"/>
          <w:i/>
          <w:sz w:val="24"/>
          <w:szCs w:val="24"/>
        </w:rPr>
        <w:t>paisaje sonoro, rostro sonoro y vox pop</w:t>
      </w:r>
      <w:r>
        <w:rPr>
          <w:rFonts w:ascii="Arial" w:hAnsi="Arial" w:cs="Arial"/>
          <w:sz w:val="24"/>
          <w:szCs w:val="24"/>
        </w:rPr>
        <w:t xml:space="preserve">, en la parrilla de programación de la emisora, por su pertinencia en cuanto a su utilidad en vital importancia para el fortalecimiento de los contenidos en aspectos sociales y culturales, ya que permiten una especie de interacción más cercana entre productor radial y comunidad. </w:t>
      </w:r>
    </w:p>
    <w:p w:rsidR="00C778C9" w:rsidRDefault="00C778C9" w:rsidP="00C778C9">
      <w:pPr>
        <w:spacing w:line="360" w:lineRule="auto"/>
        <w:jc w:val="both"/>
        <w:rPr>
          <w:rFonts w:ascii="Arial" w:hAnsi="Arial" w:cs="Arial"/>
          <w:sz w:val="24"/>
          <w:szCs w:val="24"/>
        </w:rPr>
      </w:pPr>
      <w:r>
        <w:rPr>
          <w:rFonts w:ascii="Arial" w:hAnsi="Arial" w:cs="Arial"/>
          <w:sz w:val="24"/>
          <w:szCs w:val="24"/>
        </w:rPr>
        <w:t xml:space="preserve">Además de que son fáciles de hacer, en el transcurso de la guía se emplean una descripción de cómo se lleva a cabo la planeación y producción de cada formato propuesto, teniendo en cuenta la técnica de producción ABC, que hace referencia al seguimiento de pasos para llegar al resultado. </w:t>
      </w:r>
    </w:p>
    <w:p w:rsidR="00C778C9" w:rsidRDefault="00C778C9" w:rsidP="00C778C9">
      <w:pPr>
        <w:spacing w:line="360" w:lineRule="auto"/>
        <w:jc w:val="both"/>
        <w:rPr>
          <w:rFonts w:ascii="Arial" w:hAnsi="Arial" w:cs="Arial"/>
          <w:sz w:val="24"/>
          <w:szCs w:val="24"/>
        </w:rPr>
      </w:pPr>
      <w:r>
        <w:rPr>
          <w:rFonts w:ascii="Arial" w:hAnsi="Arial" w:cs="Arial"/>
          <w:sz w:val="24"/>
          <w:szCs w:val="24"/>
        </w:rPr>
        <w:lastRenderedPageBreak/>
        <w:t>Son baratos, la realización de cualquiera de los formatos que se proponen en esta guía son relativamente baratos, puesto que solo consta de poseer una grabadora en mano, la idea, la intención y manos a la obra.</w:t>
      </w:r>
    </w:p>
    <w:p w:rsidR="00C778C9" w:rsidRDefault="00C778C9" w:rsidP="00C778C9">
      <w:pPr>
        <w:spacing w:line="360" w:lineRule="auto"/>
        <w:jc w:val="both"/>
        <w:rPr>
          <w:rFonts w:ascii="Arial" w:hAnsi="Arial" w:cs="Arial"/>
          <w:sz w:val="24"/>
          <w:szCs w:val="24"/>
        </w:rPr>
      </w:pPr>
      <w:r>
        <w:rPr>
          <w:rFonts w:ascii="Arial" w:hAnsi="Arial" w:cs="Arial"/>
          <w:sz w:val="24"/>
          <w:szCs w:val="24"/>
        </w:rPr>
        <w:t xml:space="preserve">Los formatos corotos que se proponen no requieren de una fundamentación técnica, teórica, ni conceptual, puesto que los posibles temas y temáticas que se deseen abordar  están inmersos en el contexto social   y cultural de la comunidad y el territorio donde se encuentre el realizador. </w:t>
      </w:r>
    </w:p>
    <w:p w:rsidR="00C778C9" w:rsidRDefault="00C778C9" w:rsidP="00C778C9">
      <w:pPr>
        <w:spacing w:line="360" w:lineRule="auto"/>
        <w:jc w:val="both"/>
        <w:rPr>
          <w:rFonts w:ascii="Arial" w:hAnsi="Arial" w:cs="Arial"/>
          <w:sz w:val="24"/>
          <w:szCs w:val="24"/>
        </w:rPr>
      </w:pPr>
      <w:r>
        <w:rPr>
          <w:rFonts w:ascii="Arial" w:hAnsi="Arial" w:cs="Arial"/>
          <w:sz w:val="24"/>
          <w:szCs w:val="24"/>
        </w:rPr>
        <w:t>Además otra de las cualidades atractivas de este tipo de formatos es que ofrecen dinamismo, por su contenido, forma concreta, tamaño corto, no requiere que el público o audiencia emplee mucho tiempo para escucharlo y entenderlo, además se pueden difundir por medios digitales y plataformas virtuales, de manera ágil y eficaz.</w:t>
      </w:r>
    </w:p>
    <w:p w:rsidR="00C778C9" w:rsidRDefault="00C778C9" w:rsidP="00C778C9">
      <w:pPr>
        <w:spacing w:line="360" w:lineRule="auto"/>
        <w:jc w:val="both"/>
        <w:rPr>
          <w:rFonts w:ascii="Arial" w:hAnsi="Arial" w:cs="Arial"/>
          <w:sz w:val="24"/>
          <w:szCs w:val="24"/>
        </w:rPr>
      </w:pPr>
      <w:r>
        <w:rPr>
          <w:rFonts w:ascii="Arial" w:hAnsi="Arial" w:cs="Arial"/>
          <w:sz w:val="24"/>
          <w:szCs w:val="24"/>
        </w:rPr>
        <w:t xml:space="preserve">No rompen con la programación cotidiana, puesto que no requieren mayor espacio para su difusión, debido a su corta duración, además pretenden adaptarse a la parrilla de programación, para contribuir en la solución de aquellas falencias que se presentan en cuanto al fortalecimiento de la cultura en las comunidades y el territorio del Municipio de Morales. </w:t>
      </w:r>
    </w:p>
    <w:p w:rsidR="00C778C9" w:rsidRDefault="00C778C9" w:rsidP="00C778C9">
      <w:pPr>
        <w:spacing w:line="360" w:lineRule="auto"/>
        <w:jc w:val="both"/>
        <w:rPr>
          <w:rFonts w:ascii="Arial" w:hAnsi="Arial" w:cs="Arial"/>
          <w:sz w:val="24"/>
          <w:szCs w:val="24"/>
        </w:rPr>
      </w:pPr>
      <w:r>
        <w:rPr>
          <w:rFonts w:ascii="Arial" w:hAnsi="Arial" w:cs="Arial"/>
          <w:sz w:val="24"/>
          <w:szCs w:val="24"/>
        </w:rPr>
        <w:t xml:space="preserve">De acuerdo a la investigación previa que permitió el desarrollo de la propuesta de formatos cortos para la radio de interés publica asignada a comunidades indígenas, se proponen la producción de los mismos en torno a la necesidad del fortalecimiento de la cultura. </w:t>
      </w:r>
    </w:p>
    <w:p w:rsidR="00C778C9" w:rsidRDefault="00C778C9" w:rsidP="00C778C9">
      <w:pPr>
        <w:spacing w:line="360" w:lineRule="auto"/>
        <w:jc w:val="both"/>
        <w:rPr>
          <w:rFonts w:ascii="Arial" w:hAnsi="Arial" w:cs="Arial"/>
          <w:sz w:val="24"/>
          <w:szCs w:val="24"/>
        </w:rPr>
      </w:pPr>
      <w:r>
        <w:rPr>
          <w:rFonts w:ascii="Arial" w:hAnsi="Arial" w:cs="Arial"/>
          <w:sz w:val="24"/>
          <w:szCs w:val="24"/>
        </w:rPr>
        <w:t>Se desarrollaran tres formatos de rostro sonoro en torno a una línea de idea consecutiva, que hace referencia al fortalecimiento de la cultura a través de la evocación de la memoria histórica, para hablar de cultura, de acuerdo a las convicciones de los antepasados y que sus legados puedan seguir vigentes. Más adelante se desarrollara la idea en una propuesta de planeación y guion y  producción de los formatos de rostro sonoro.</w:t>
      </w:r>
    </w:p>
    <w:p w:rsidR="00C778C9" w:rsidRDefault="00C778C9" w:rsidP="00C778C9">
      <w:pPr>
        <w:spacing w:line="360" w:lineRule="auto"/>
        <w:jc w:val="both"/>
        <w:rPr>
          <w:rFonts w:ascii="Arial" w:hAnsi="Arial" w:cs="Arial"/>
          <w:sz w:val="24"/>
          <w:szCs w:val="24"/>
        </w:rPr>
      </w:pPr>
      <w:r>
        <w:rPr>
          <w:rFonts w:ascii="Arial" w:hAnsi="Arial" w:cs="Arial"/>
          <w:sz w:val="24"/>
          <w:szCs w:val="24"/>
        </w:rPr>
        <w:lastRenderedPageBreak/>
        <w:t>En cuanto al formato de vox pop, se abordando tres temas, en relación a la cultura, el territorio y la radio, teniendo en cuenta que para las comunidades la radio sigue siendo un medio muy influyente en sus vidas, esto se pudo apreciar en la investigación, la cultura es algo que como comunidades indígenas y campesinas procuran preservar, así como el territorio.</w:t>
      </w:r>
    </w:p>
    <w:p w:rsidR="00C778C9" w:rsidRPr="00C34EAF" w:rsidRDefault="00C778C9" w:rsidP="00C778C9">
      <w:pPr>
        <w:spacing w:line="360" w:lineRule="auto"/>
        <w:jc w:val="both"/>
        <w:rPr>
          <w:rFonts w:ascii="Arial" w:hAnsi="Arial" w:cs="Arial"/>
          <w:sz w:val="24"/>
          <w:szCs w:val="24"/>
        </w:rPr>
      </w:pPr>
      <w:r>
        <w:rPr>
          <w:rFonts w:ascii="Arial" w:hAnsi="Arial" w:cs="Arial"/>
          <w:sz w:val="24"/>
          <w:szCs w:val="24"/>
        </w:rPr>
        <w:t xml:space="preserve">Finalmente el paisaje sonoro se ha querido abordar desde tres lugares representativos que enmarcan un sitio de encuentro y de interculturalidad, como lo es la galería, donde cada sábado los campesinos, indígenas y demás comunidades salen a comercializar sus productos, la calle principal de Morales, donde la gente realiza realizas sus compras y se prepara para regresar a casa, y por último el parque de morales, que es un lugar que inspira calma en relación a los otros dos lugares que son comerciales y caóticos por naturaleza, el parque es un sitio de encuentro donde la gente acude a tomar un poco de aire y conversar con calma, mientras se llega la hora de partida hacia sus veredas y corregimientos, después de un día de mercado. Más adelante se irá desarrollando la propuesta paso a paso. </w:t>
      </w:r>
    </w:p>
    <w:p w:rsidR="00C778C9" w:rsidRDefault="00C778C9" w:rsidP="00C778C9">
      <w:pPr>
        <w:spacing w:line="360" w:lineRule="auto"/>
        <w:jc w:val="both"/>
        <w:rPr>
          <w:rFonts w:ascii="Arial" w:hAnsi="Arial" w:cs="Arial"/>
          <w:sz w:val="24"/>
          <w:szCs w:val="24"/>
        </w:rPr>
      </w:pPr>
      <w:r w:rsidRPr="00C34EAF">
        <w:rPr>
          <w:rFonts w:ascii="Arial" w:hAnsi="Arial" w:cs="Arial"/>
          <w:sz w:val="24"/>
          <w:szCs w:val="24"/>
        </w:rPr>
        <w:t xml:space="preserve">Para comprender la temática de la propuesta es necesario primero conocer conceptos que contribuyan a la construcción de un imaginario que permita abrir la mente a la propuesta de la utilización de formatos cortos en la parrilla de programación, en aras de generar dinamismo para la misma. </w:t>
      </w:r>
    </w:p>
    <w:p w:rsidR="00193422" w:rsidRDefault="00193422" w:rsidP="00C778C9">
      <w:pPr>
        <w:spacing w:line="360" w:lineRule="auto"/>
        <w:jc w:val="both"/>
        <w:rPr>
          <w:rFonts w:ascii="Arial" w:hAnsi="Arial" w:cs="Arial"/>
          <w:sz w:val="24"/>
          <w:szCs w:val="24"/>
        </w:rPr>
      </w:pPr>
    </w:p>
    <w:p w:rsidR="008E0F60" w:rsidRDefault="008E0F60" w:rsidP="00C778C9">
      <w:pPr>
        <w:spacing w:line="360" w:lineRule="auto"/>
        <w:jc w:val="both"/>
        <w:rPr>
          <w:rFonts w:ascii="Arial" w:hAnsi="Arial" w:cs="Arial"/>
          <w:sz w:val="24"/>
          <w:szCs w:val="24"/>
        </w:rPr>
      </w:pPr>
    </w:p>
    <w:p w:rsidR="008E0F60" w:rsidRDefault="008E0F60" w:rsidP="00C778C9">
      <w:pPr>
        <w:spacing w:line="360" w:lineRule="auto"/>
        <w:jc w:val="both"/>
        <w:rPr>
          <w:rFonts w:ascii="Arial" w:hAnsi="Arial" w:cs="Arial"/>
          <w:sz w:val="24"/>
          <w:szCs w:val="24"/>
        </w:rPr>
      </w:pPr>
    </w:p>
    <w:p w:rsidR="008E0F60" w:rsidRDefault="008E0F60" w:rsidP="00C778C9">
      <w:pPr>
        <w:spacing w:line="360" w:lineRule="auto"/>
        <w:jc w:val="both"/>
        <w:rPr>
          <w:rFonts w:ascii="Arial" w:hAnsi="Arial" w:cs="Arial"/>
          <w:sz w:val="24"/>
          <w:szCs w:val="24"/>
        </w:rPr>
      </w:pPr>
    </w:p>
    <w:p w:rsidR="008E0F60" w:rsidRPr="00C34EAF" w:rsidRDefault="008E0F60" w:rsidP="00C778C9">
      <w:pPr>
        <w:spacing w:line="360" w:lineRule="auto"/>
        <w:jc w:val="both"/>
        <w:rPr>
          <w:rFonts w:ascii="Arial" w:hAnsi="Arial" w:cs="Arial"/>
          <w:sz w:val="24"/>
          <w:szCs w:val="24"/>
        </w:rPr>
      </w:pPr>
    </w:p>
    <w:p w:rsidR="00C778C9" w:rsidRPr="00C34EAF" w:rsidRDefault="00C778C9" w:rsidP="00C778C9">
      <w:pPr>
        <w:pStyle w:val="Ttulo1"/>
        <w:numPr>
          <w:ilvl w:val="1"/>
          <w:numId w:val="4"/>
        </w:numPr>
        <w:spacing w:line="360" w:lineRule="auto"/>
        <w:ind w:left="0" w:firstLine="0"/>
        <w:jc w:val="both"/>
        <w:rPr>
          <w:rFonts w:ascii="Arial" w:hAnsi="Arial" w:cs="Arial"/>
          <w:color w:val="000000" w:themeColor="text1"/>
          <w:sz w:val="24"/>
          <w:szCs w:val="24"/>
        </w:rPr>
      </w:pPr>
      <w:bookmarkStart w:id="197" w:name="_Toc8814202"/>
      <w:r w:rsidRPr="00C34EAF">
        <w:rPr>
          <w:rFonts w:ascii="Arial" w:hAnsi="Arial" w:cs="Arial"/>
          <w:color w:val="000000" w:themeColor="text1"/>
          <w:sz w:val="24"/>
          <w:szCs w:val="24"/>
        </w:rPr>
        <w:lastRenderedPageBreak/>
        <w:t>GÉNEROS Y FORMATOS RADIALES</w:t>
      </w:r>
      <w:bookmarkEnd w:id="197"/>
    </w:p>
    <w:p w:rsidR="00C778C9" w:rsidRDefault="00C778C9" w:rsidP="00C778C9">
      <w:pPr>
        <w:spacing w:line="360" w:lineRule="auto"/>
        <w:jc w:val="both"/>
        <w:rPr>
          <w:rFonts w:ascii="Arial" w:hAnsi="Arial" w:cs="Arial"/>
          <w:sz w:val="24"/>
          <w:szCs w:val="24"/>
        </w:rPr>
      </w:pPr>
    </w:p>
    <w:p w:rsidR="00193422" w:rsidRPr="00C34EAF" w:rsidRDefault="00193422" w:rsidP="00C778C9">
      <w:pPr>
        <w:spacing w:line="360" w:lineRule="auto"/>
        <w:jc w:val="both"/>
        <w:rPr>
          <w:rFonts w:ascii="Arial" w:hAnsi="Arial" w:cs="Arial"/>
          <w:sz w:val="24"/>
          <w:szCs w:val="24"/>
        </w:rPr>
      </w:pPr>
    </w:p>
    <w:p w:rsidR="00C778C9" w:rsidRDefault="00C778C9" w:rsidP="00C778C9">
      <w:pPr>
        <w:autoSpaceDE w:val="0"/>
        <w:autoSpaceDN w:val="0"/>
        <w:adjustRightInd w:val="0"/>
        <w:spacing w:after="0" w:line="360" w:lineRule="auto"/>
        <w:jc w:val="both"/>
        <w:rPr>
          <w:rFonts w:ascii="Arial" w:hAnsi="Arial" w:cs="Arial"/>
          <w:sz w:val="24"/>
          <w:szCs w:val="24"/>
        </w:rPr>
      </w:pPr>
      <w:r w:rsidRPr="00C34EAF">
        <w:rPr>
          <w:rFonts w:ascii="Arial" w:hAnsi="Arial" w:cs="Arial"/>
          <w:sz w:val="24"/>
          <w:szCs w:val="24"/>
        </w:rPr>
        <w:t xml:space="preserve">Para ahondar en los conceptos de géneros y formatos radiales es preciso iniciar por describir e intentar comprender el termino de lenguaje radiofónico, entendido más allá del concepto palabra, o como un medio de comunicación humana, para ampliar su significado en palabras de </w:t>
      </w:r>
      <w:proofErr w:type="spellStart"/>
      <w:r w:rsidRPr="00C34EAF">
        <w:rPr>
          <w:rFonts w:ascii="Arial" w:hAnsi="Arial" w:cs="Arial"/>
          <w:sz w:val="24"/>
          <w:szCs w:val="24"/>
        </w:rPr>
        <w:t>Armand</w:t>
      </w:r>
      <w:proofErr w:type="spellEnd"/>
      <w:r w:rsidRPr="00C34EAF">
        <w:rPr>
          <w:rFonts w:ascii="Arial" w:hAnsi="Arial" w:cs="Arial"/>
          <w:sz w:val="24"/>
          <w:szCs w:val="24"/>
        </w:rPr>
        <w:t xml:space="preserve"> </w:t>
      </w:r>
      <w:proofErr w:type="spellStart"/>
      <w:r w:rsidRPr="00C34EAF">
        <w:rPr>
          <w:rFonts w:ascii="Arial" w:hAnsi="Arial" w:cs="Arial"/>
          <w:sz w:val="24"/>
          <w:szCs w:val="24"/>
        </w:rPr>
        <w:t>Balsebre</w:t>
      </w:r>
      <w:proofErr w:type="spellEnd"/>
      <w:r w:rsidRPr="00C34EAF">
        <w:rPr>
          <w:rFonts w:ascii="Arial" w:hAnsi="Arial" w:cs="Arial"/>
          <w:sz w:val="24"/>
          <w:szCs w:val="24"/>
        </w:rPr>
        <w:t xml:space="preserve">, que lo define como un “conjunto de formas sonoras y no sonoras representadas por los sistemas expresivos de la palabra, la música, los efectos sonoros y el silencio, cuya significación viene determinada por el conjunto de los recursos técnico-expresivos de la reproducción sonora y el conjunto de factores que caracterizan el proceso de percepción sonora e imaginativo-visual de los radioyentes” </w:t>
      </w:r>
    </w:p>
    <w:p w:rsidR="008E0F60" w:rsidRPr="00C34EAF" w:rsidRDefault="008E0F60" w:rsidP="00C778C9">
      <w:pPr>
        <w:autoSpaceDE w:val="0"/>
        <w:autoSpaceDN w:val="0"/>
        <w:adjustRightInd w:val="0"/>
        <w:spacing w:after="0" w:line="360" w:lineRule="auto"/>
        <w:jc w:val="both"/>
        <w:rPr>
          <w:rFonts w:ascii="Arial" w:hAnsi="Arial" w:cs="Arial"/>
          <w:sz w:val="24"/>
          <w:szCs w:val="24"/>
        </w:rPr>
      </w:pPr>
    </w:p>
    <w:p w:rsidR="00C778C9" w:rsidRPr="00C34EAF" w:rsidRDefault="00C778C9" w:rsidP="00C778C9">
      <w:pPr>
        <w:autoSpaceDE w:val="0"/>
        <w:autoSpaceDN w:val="0"/>
        <w:adjustRightInd w:val="0"/>
        <w:spacing w:after="0" w:line="360" w:lineRule="auto"/>
        <w:jc w:val="both"/>
        <w:rPr>
          <w:rFonts w:ascii="Arial" w:hAnsi="Arial" w:cs="Arial"/>
          <w:sz w:val="24"/>
          <w:szCs w:val="24"/>
        </w:rPr>
      </w:pPr>
      <w:r w:rsidRPr="00C34EAF">
        <w:rPr>
          <w:rFonts w:ascii="Arial" w:hAnsi="Arial" w:cs="Arial"/>
          <w:sz w:val="24"/>
          <w:szCs w:val="24"/>
        </w:rPr>
        <w:t xml:space="preserve">Además </w:t>
      </w:r>
      <w:proofErr w:type="spellStart"/>
      <w:r w:rsidRPr="00C34EAF">
        <w:rPr>
          <w:rFonts w:ascii="Arial" w:hAnsi="Arial" w:cs="Arial"/>
          <w:sz w:val="24"/>
          <w:szCs w:val="24"/>
        </w:rPr>
        <w:t>Armand</w:t>
      </w:r>
      <w:proofErr w:type="spellEnd"/>
      <w:r w:rsidRPr="00C34EAF">
        <w:rPr>
          <w:rFonts w:ascii="Arial" w:hAnsi="Arial" w:cs="Arial"/>
          <w:sz w:val="24"/>
          <w:szCs w:val="24"/>
        </w:rPr>
        <w:t xml:space="preserve"> </w:t>
      </w:r>
      <w:proofErr w:type="spellStart"/>
      <w:r w:rsidRPr="00C34EAF">
        <w:rPr>
          <w:rFonts w:ascii="Arial" w:hAnsi="Arial" w:cs="Arial"/>
          <w:sz w:val="24"/>
          <w:szCs w:val="24"/>
        </w:rPr>
        <w:t>Balsebre</w:t>
      </w:r>
      <w:proofErr w:type="spellEnd"/>
      <w:r w:rsidRPr="00C34EAF">
        <w:rPr>
          <w:rFonts w:ascii="Arial" w:hAnsi="Arial" w:cs="Arial"/>
          <w:sz w:val="24"/>
          <w:szCs w:val="24"/>
        </w:rPr>
        <w:t xml:space="preserve"> propone un sistema semiótico radiofónico, que permite entender con mayor claridad el lenguaje radiofónico, puesto que esquematiza tres elementos que se complementan entre sí para llevar a cabo un proceso  comunicativo, de un producto sonoro. La primera clasificación es aquella que conforma el concepto de </w:t>
      </w:r>
      <w:r w:rsidRPr="00C34EAF">
        <w:rPr>
          <w:rFonts w:ascii="Arial" w:hAnsi="Arial" w:cs="Arial"/>
          <w:b/>
          <w:sz w:val="24"/>
          <w:szCs w:val="24"/>
        </w:rPr>
        <w:t>lenguaje radiofónico</w:t>
      </w:r>
      <w:r w:rsidRPr="00C34EAF">
        <w:rPr>
          <w:rFonts w:ascii="Arial" w:hAnsi="Arial" w:cs="Arial"/>
          <w:sz w:val="24"/>
          <w:szCs w:val="24"/>
        </w:rPr>
        <w:t xml:space="preserve">, compuesta por cuatro elementos, palabra, música, efectos de sonido y el silencio, la segunda clasificación es la </w:t>
      </w:r>
      <w:r w:rsidRPr="00C34EAF">
        <w:rPr>
          <w:rFonts w:ascii="Arial" w:hAnsi="Arial" w:cs="Arial"/>
          <w:b/>
          <w:sz w:val="24"/>
          <w:szCs w:val="24"/>
        </w:rPr>
        <w:t>tecnología</w:t>
      </w:r>
      <w:r w:rsidRPr="00C34EAF">
        <w:rPr>
          <w:rFonts w:ascii="Arial" w:hAnsi="Arial" w:cs="Arial"/>
          <w:sz w:val="24"/>
          <w:szCs w:val="24"/>
        </w:rPr>
        <w:t xml:space="preserve">, que comprende los recursos técnico/expresivos de la reproducción sonora y la tercera es el </w:t>
      </w:r>
      <w:r w:rsidRPr="00C34EAF">
        <w:rPr>
          <w:rFonts w:ascii="Arial" w:hAnsi="Arial" w:cs="Arial"/>
          <w:b/>
          <w:sz w:val="24"/>
          <w:szCs w:val="24"/>
        </w:rPr>
        <w:t xml:space="preserve">oyente, </w:t>
      </w:r>
      <w:r w:rsidRPr="00C34EAF">
        <w:rPr>
          <w:rFonts w:ascii="Arial" w:hAnsi="Arial" w:cs="Arial"/>
          <w:sz w:val="24"/>
          <w:szCs w:val="24"/>
        </w:rPr>
        <w:t xml:space="preserve">quien posee la percepción radiofónica. </w:t>
      </w:r>
    </w:p>
    <w:p w:rsidR="00C778C9" w:rsidRPr="00C34EAF" w:rsidRDefault="00C778C9" w:rsidP="00C778C9">
      <w:pPr>
        <w:autoSpaceDE w:val="0"/>
        <w:autoSpaceDN w:val="0"/>
        <w:adjustRightInd w:val="0"/>
        <w:spacing w:after="0" w:line="360" w:lineRule="auto"/>
        <w:jc w:val="both"/>
        <w:rPr>
          <w:rFonts w:ascii="Arial" w:hAnsi="Arial" w:cs="Arial"/>
          <w:sz w:val="24"/>
          <w:szCs w:val="24"/>
        </w:rPr>
      </w:pPr>
    </w:p>
    <w:p w:rsidR="00C778C9" w:rsidRPr="00C34EAF" w:rsidRDefault="00C778C9" w:rsidP="00C778C9">
      <w:pPr>
        <w:autoSpaceDE w:val="0"/>
        <w:autoSpaceDN w:val="0"/>
        <w:adjustRightInd w:val="0"/>
        <w:spacing w:after="0" w:line="360" w:lineRule="auto"/>
        <w:jc w:val="both"/>
        <w:rPr>
          <w:rFonts w:ascii="Arial" w:hAnsi="Arial" w:cs="Arial"/>
          <w:sz w:val="24"/>
          <w:szCs w:val="24"/>
        </w:rPr>
      </w:pPr>
      <w:r w:rsidRPr="00C34EAF">
        <w:rPr>
          <w:rFonts w:ascii="Arial" w:hAnsi="Arial" w:cs="Arial"/>
          <w:sz w:val="24"/>
          <w:szCs w:val="24"/>
        </w:rPr>
        <w:t xml:space="preserve">En consecuencia la creación de formatos cortos permiten crear contenidos sonoros que clasifican en lo que se define como lenguaje radiofónico, puesto que utiliza la combinación del conjunto de formas sonoras que lo caracterizan, dese la utilización de la palabra, los efectos, música y el silencio, utilizando la tecnología para transmitir el mensaje y llegar al oyente quien finalmente decodifica la información del mensaje a través de todo un proceso comunicativo. </w:t>
      </w:r>
    </w:p>
    <w:p w:rsidR="00193422" w:rsidRPr="00C34EAF" w:rsidRDefault="00193422" w:rsidP="00C778C9">
      <w:pPr>
        <w:autoSpaceDE w:val="0"/>
        <w:autoSpaceDN w:val="0"/>
        <w:adjustRightInd w:val="0"/>
        <w:spacing w:after="0" w:line="360" w:lineRule="auto"/>
        <w:jc w:val="both"/>
        <w:rPr>
          <w:rFonts w:ascii="Arial" w:hAnsi="Arial" w:cs="Arial"/>
          <w:sz w:val="24"/>
          <w:szCs w:val="24"/>
        </w:rPr>
      </w:pPr>
    </w:p>
    <w:p w:rsidR="00C778C9" w:rsidRPr="00193422" w:rsidRDefault="00193422" w:rsidP="00C778C9">
      <w:pPr>
        <w:pStyle w:val="Prrafodelista"/>
        <w:numPr>
          <w:ilvl w:val="2"/>
          <w:numId w:val="4"/>
        </w:numPr>
        <w:spacing w:line="360" w:lineRule="auto"/>
        <w:ind w:left="0" w:firstLine="0"/>
        <w:jc w:val="both"/>
        <w:outlineLvl w:val="2"/>
        <w:rPr>
          <w:rFonts w:ascii="Arial" w:hAnsi="Arial" w:cs="Arial"/>
          <w:color w:val="000000" w:themeColor="text1"/>
          <w:sz w:val="24"/>
          <w:szCs w:val="24"/>
        </w:rPr>
      </w:pPr>
      <w:bookmarkStart w:id="198" w:name="_Toc8814203"/>
      <w:r w:rsidRPr="00C34EAF">
        <w:rPr>
          <w:rFonts w:ascii="Arial" w:hAnsi="Arial" w:cs="Arial"/>
          <w:b/>
          <w:sz w:val="24"/>
          <w:szCs w:val="24"/>
        </w:rPr>
        <w:lastRenderedPageBreak/>
        <w:t>GÉNEROS</w:t>
      </w:r>
      <w:bookmarkEnd w:id="198"/>
      <w:r w:rsidRPr="00C34EAF">
        <w:rPr>
          <w:rFonts w:ascii="Arial" w:hAnsi="Arial" w:cs="Arial"/>
          <w:b/>
          <w:sz w:val="24"/>
          <w:szCs w:val="24"/>
        </w:rPr>
        <w:t xml:space="preserve"> </w:t>
      </w:r>
    </w:p>
    <w:p w:rsidR="00193422" w:rsidRDefault="00193422" w:rsidP="00193422">
      <w:pPr>
        <w:spacing w:line="360" w:lineRule="auto"/>
        <w:jc w:val="both"/>
        <w:outlineLvl w:val="2"/>
        <w:rPr>
          <w:rFonts w:ascii="Arial" w:hAnsi="Arial" w:cs="Arial"/>
          <w:color w:val="000000" w:themeColor="text1"/>
          <w:sz w:val="24"/>
          <w:szCs w:val="24"/>
        </w:rPr>
      </w:pPr>
    </w:p>
    <w:p w:rsidR="00193422" w:rsidRPr="00193422" w:rsidRDefault="00193422" w:rsidP="00193422">
      <w:pPr>
        <w:spacing w:line="360" w:lineRule="auto"/>
        <w:jc w:val="both"/>
        <w:outlineLvl w:val="2"/>
        <w:rPr>
          <w:rFonts w:ascii="Arial" w:hAnsi="Arial" w:cs="Arial"/>
          <w:color w:val="000000" w:themeColor="text1"/>
          <w:sz w:val="24"/>
          <w:szCs w:val="24"/>
        </w:rPr>
      </w:pPr>
    </w:p>
    <w:p w:rsidR="00C778C9" w:rsidRPr="00C34EAF" w:rsidRDefault="00C778C9" w:rsidP="00C778C9">
      <w:pPr>
        <w:pStyle w:val="Prrafodelista"/>
        <w:spacing w:line="360" w:lineRule="auto"/>
        <w:ind w:left="0"/>
        <w:jc w:val="both"/>
        <w:rPr>
          <w:rFonts w:ascii="Arial" w:hAnsi="Arial" w:cs="Arial"/>
          <w:color w:val="000000" w:themeColor="text1"/>
          <w:sz w:val="24"/>
          <w:szCs w:val="24"/>
        </w:rPr>
      </w:pPr>
      <w:r w:rsidRPr="00C34EAF">
        <w:rPr>
          <w:rFonts w:ascii="Arial" w:hAnsi="Arial" w:cs="Arial"/>
          <w:color w:val="000000" w:themeColor="text1"/>
          <w:sz w:val="24"/>
          <w:szCs w:val="24"/>
        </w:rPr>
        <w:t xml:space="preserve">Cada productor radial tiene su estilo para dinamizar y hacer su programa, puesto que la radio va más allá de conceptos y definiciones, se aproxima mucho más a un conjunto de interactividad entre los mismos, para tomar de todo un poquito y nutrir así un contenido, los géneros se pueden apreciar como un universo de temas y conceptos taxonómicos que varían de acuerdo a una temática que se quiera tratar en radio, donde Cada </w:t>
      </w:r>
      <w:proofErr w:type="spellStart"/>
      <w:r w:rsidRPr="00C34EAF">
        <w:rPr>
          <w:rFonts w:ascii="Arial" w:hAnsi="Arial" w:cs="Arial"/>
          <w:color w:val="000000" w:themeColor="text1"/>
          <w:sz w:val="24"/>
          <w:szCs w:val="24"/>
        </w:rPr>
        <w:t>radialista</w:t>
      </w:r>
      <w:proofErr w:type="spellEnd"/>
      <w:r w:rsidRPr="00C34EAF">
        <w:rPr>
          <w:rFonts w:ascii="Arial" w:hAnsi="Arial" w:cs="Arial"/>
          <w:color w:val="000000" w:themeColor="text1"/>
          <w:sz w:val="24"/>
          <w:szCs w:val="24"/>
        </w:rPr>
        <w:t xml:space="preserve"> es un mundo diferente, una persona diferente con maneras y formas distintas de ver el mundo, que aunque manejen unas normas y parámetros del oficio en la radio difusión tienen maneras distintas de crear y compartir su contenido de acuerdo al género que desee adoptar. </w:t>
      </w:r>
    </w:p>
    <w:p w:rsidR="00C778C9" w:rsidRPr="00C34EAF" w:rsidRDefault="00C778C9" w:rsidP="00C778C9">
      <w:pPr>
        <w:autoSpaceDE w:val="0"/>
        <w:autoSpaceDN w:val="0"/>
        <w:adjustRightInd w:val="0"/>
        <w:spacing w:after="0" w:line="360" w:lineRule="auto"/>
        <w:jc w:val="both"/>
        <w:rPr>
          <w:rFonts w:ascii="Arial" w:hAnsi="Arial" w:cs="Arial"/>
          <w:color w:val="000000" w:themeColor="text1"/>
          <w:sz w:val="24"/>
          <w:szCs w:val="24"/>
        </w:rPr>
      </w:pPr>
      <w:r w:rsidRPr="00C34EAF">
        <w:rPr>
          <w:rFonts w:ascii="Arial" w:hAnsi="Arial" w:cs="Arial"/>
          <w:color w:val="000000" w:themeColor="text1"/>
          <w:sz w:val="24"/>
          <w:szCs w:val="24"/>
        </w:rPr>
        <w:t>En consecuencia la palabra género “</w:t>
      </w:r>
      <w:r w:rsidRPr="00C34EAF">
        <w:rPr>
          <w:rFonts w:ascii="Arial" w:hAnsi="Arial" w:cs="Arial"/>
          <w:sz w:val="24"/>
          <w:szCs w:val="24"/>
        </w:rPr>
        <w:t xml:space="preserve">tiene una raíz griega que significa </w:t>
      </w:r>
      <w:r w:rsidRPr="00C34EAF">
        <w:rPr>
          <w:rFonts w:ascii="Arial" w:hAnsi="Arial" w:cs="Arial"/>
          <w:i/>
          <w:iCs/>
          <w:sz w:val="24"/>
          <w:szCs w:val="24"/>
        </w:rPr>
        <w:t>generación</w:t>
      </w:r>
      <w:r w:rsidRPr="00C34EAF">
        <w:rPr>
          <w:rFonts w:ascii="Arial" w:hAnsi="Arial" w:cs="Arial"/>
          <w:sz w:val="24"/>
          <w:szCs w:val="24"/>
        </w:rPr>
        <w:t xml:space="preserve">, origen. Digamos que son las primeras distribuciones del material radiofónico, las características </w:t>
      </w:r>
      <w:r w:rsidRPr="00C34EAF">
        <w:rPr>
          <w:rFonts w:ascii="Arial" w:hAnsi="Arial" w:cs="Arial"/>
          <w:i/>
          <w:iCs/>
          <w:sz w:val="24"/>
          <w:szCs w:val="24"/>
        </w:rPr>
        <w:t xml:space="preserve">generales </w:t>
      </w:r>
      <w:r w:rsidRPr="00C34EAF">
        <w:rPr>
          <w:rFonts w:ascii="Arial" w:hAnsi="Arial" w:cs="Arial"/>
          <w:sz w:val="24"/>
          <w:szCs w:val="24"/>
        </w:rPr>
        <w:t>de un programa.</w:t>
      </w:r>
      <w:r w:rsidRPr="00C34EAF">
        <w:rPr>
          <w:rFonts w:ascii="Arial" w:hAnsi="Arial" w:cs="Arial"/>
          <w:color w:val="000000" w:themeColor="text1"/>
          <w:sz w:val="24"/>
          <w:szCs w:val="24"/>
        </w:rPr>
        <w:t xml:space="preserve">” </w:t>
      </w:r>
      <w:r w:rsidRPr="00C34EAF">
        <w:rPr>
          <w:rStyle w:val="Refdenotaalpie"/>
          <w:rFonts w:ascii="Arial" w:hAnsi="Arial" w:cs="Arial"/>
          <w:color w:val="000000" w:themeColor="text1"/>
          <w:sz w:val="24"/>
          <w:szCs w:val="24"/>
        </w:rPr>
        <w:footnoteReference w:id="50"/>
      </w:r>
      <w:r w:rsidRPr="00C34EAF">
        <w:rPr>
          <w:rFonts w:ascii="Arial" w:hAnsi="Arial" w:cs="Arial"/>
          <w:color w:val="000000" w:themeColor="text1"/>
          <w:sz w:val="24"/>
          <w:szCs w:val="24"/>
        </w:rPr>
        <w:t xml:space="preserve"> es la materia prima, un conocimiento, un saber general, dentro de una clasificación, que de cierta manera carece de un molde, puesto que se puede hacer referencia al género informativo, pero la información puede ser representada en diversos estilos y en efecto, formatos desde una noticia hasta una crónica. Es oportuno decir que la palabra género en radio es un diamante en bruto que más adelante con el formato se pule y se comparte al radioescucha.</w:t>
      </w:r>
    </w:p>
    <w:p w:rsidR="00C778C9" w:rsidRPr="00C34EAF" w:rsidRDefault="00C778C9" w:rsidP="00C778C9">
      <w:pPr>
        <w:autoSpaceDE w:val="0"/>
        <w:autoSpaceDN w:val="0"/>
        <w:adjustRightInd w:val="0"/>
        <w:spacing w:after="0" w:line="360" w:lineRule="auto"/>
        <w:jc w:val="both"/>
        <w:rPr>
          <w:rFonts w:ascii="Arial" w:hAnsi="Arial" w:cs="Arial"/>
          <w:color w:val="000000" w:themeColor="text1"/>
          <w:sz w:val="24"/>
          <w:szCs w:val="24"/>
        </w:rPr>
      </w:pPr>
    </w:p>
    <w:p w:rsidR="00C778C9" w:rsidRPr="00C34EAF" w:rsidRDefault="00C778C9" w:rsidP="00C778C9">
      <w:pPr>
        <w:autoSpaceDE w:val="0"/>
        <w:autoSpaceDN w:val="0"/>
        <w:adjustRightInd w:val="0"/>
        <w:spacing w:after="0" w:line="360" w:lineRule="auto"/>
        <w:jc w:val="both"/>
        <w:rPr>
          <w:rFonts w:ascii="Arial" w:hAnsi="Arial" w:cs="Arial"/>
          <w:color w:val="000000" w:themeColor="text1"/>
          <w:sz w:val="24"/>
          <w:szCs w:val="24"/>
        </w:rPr>
      </w:pPr>
      <w:r w:rsidRPr="00C34EAF">
        <w:rPr>
          <w:rFonts w:ascii="Arial" w:hAnsi="Arial" w:cs="Arial"/>
          <w:color w:val="000000" w:themeColor="text1"/>
          <w:sz w:val="24"/>
          <w:szCs w:val="24"/>
        </w:rPr>
        <w:t xml:space="preserve">El productor y capacitador de radio José Ignacio López </w:t>
      </w:r>
      <w:proofErr w:type="spellStart"/>
      <w:r w:rsidRPr="00C34EAF">
        <w:rPr>
          <w:rFonts w:ascii="Arial" w:hAnsi="Arial" w:cs="Arial"/>
          <w:color w:val="000000" w:themeColor="text1"/>
          <w:sz w:val="24"/>
          <w:szCs w:val="24"/>
        </w:rPr>
        <w:t>Vigil</w:t>
      </w:r>
      <w:proofErr w:type="spellEnd"/>
      <w:r w:rsidRPr="00C34EAF">
        <w:rPr>
          <w:rFonts w:ascii="Arial" w:hAnsi="Arial" w:cs="Arial"/>
          <w:color w:val="000000" w:themeColor="text1"/>
          <w:sz w:val="24"/>
          <w:szCs w:val="24"/>
        </w:rPr>
        <w:t xml:space="preserve">, en su libro Manual Urgente para Radialistas Apasionados propone una clasificación a los tipos de género de acuerdo al esquema clásico de comunicación, emisor – mensaje – receptor de acuerdo a tres perspectivas. </w:t>
      </w:r>
    </w:p>
    <w:p w:rsidR="00C778C9" w:rsidRPr="00C34EAF" w:rsidRDefault="00C778C9" w:rsidP="00C778C9">
      <w:pPr>
        <w:autoSpaceDE w:val="0"/>
        <w:autoSpaceDN w:val="0"/>
        <w:adjustRightInd w:val="0"/>
        <w:spacing w:after="0" w:line="360" w:lineRule="auto"/>
        <w:jc w:val="both"/>
        <w:rPr>
          <w:rFonts w:ascii="Arial" w:hAnsi="Arial" w:cs="Arial"/>
          <w:color w:val="000000" w:themeColor="text1"/>
          <w:sz w:val="24"/>
          <w:szCs w:val="24"/>
        </w:rPr>
      </w:pPr>
      <w:r w:rsidRPr="00C34EAF">
        <w:rPr>
          <w:rFonts w:ascii="Arial" w:hAnsi="Arial" w:cs="Arial"/>
          <w:color w:val="000000" w:themeColor="text1"/>
          <w:sz w:val="24"/>
          <w:szCs w:val="24"/>
        </w:rPr>
        <w:t xml:space="preserve"> </w:t>
      </w:r>
    </w:p>
    <w:p w:rsidR="00C778C9" w:rsidRPr="00A9463B" w:rsidRDefault="00C778C9" w:rsidP="00C778C9">
      <w:pPr>
        <w:autoSpaceDE w:val="0"/>
        <w:autoSpaceDN w:val="0"/>
        <w:adjustRightInd w:val="0"/>
        <w:spacing w:after="0" w:line="360" w:lineRule="auto"/>
        <w:ind w:left="708"/>
        <w:jc w:val="both"/>
        <w:rPr>
          <w:rFonts w:ascii="Arial" w:hAnsi="Arial" w:cs="Arial"/>
          <w:b/>
          <w:bCs/>
          <w:sz w:val="20"/>
          <w:szCs w:val="20"/>
        </w:rPr>
      </w:pPr>
      <w:r w:rsidRPr="00A9463B">
        <w:rPr>
          <w:rFonts w:ascii="Arial" w:hAnsi="Arial" w:cs="Arial"/>
          <w:color w:val="000000" w:themeColor="text1"/>
          <w:sz w:val="20"/>
          <w:szCs w:val="20"/>
        </w:rPr>
        <w:lastRenderedPageBreak/>
        <w:t>“</w:t>
      </w:r>
      <w:r w:rsidRPr="00A9463B">
        <w:rPr>
          <w:rFonts w:ascii="Arial" w:hAnsi="Arial" w:cs="Arial"/>
          <w:b/>
          <w:bCs/>
          <w:sz w:val="20"/>
          <w:szCs w:val="20"/>
        </w:rPr>
        <w:t>Según el modo de producción de los mensajes</w:t>
      </w:r>
    </w:p>
    <w:p w:rsidR="00C778C9" w:rsidRPr="00A9463B" w:rsidRDefault="00C778C9" w:rsidP="00C778C9">
      <w:pPr>
        <w:autoSpaceDE w:val="0"/>
        <w:autoSpaceDN w:val="0"/>
        <w:adjustRightInd w:val="0"/>
        <w:spacing w:after="0" w:line="360" w:lineRule="auto"/>
        <w:ind w:left="708"/>
        <w:jc w:val="both"/>
        <w:rPr>
          <w:rFonts w:ascii="Arial" w:hAnsi="Arial" w:cs="Arial"/>
          <w:sz w:val="20"/>
          <w:szCs w:val="20"/>
        </w:rPr>
      </w:pPr>
      <w:r w:rsidRPr="00A9463B">
        <w:rPr>
          <w:rFonts w:ascii="Arial" w:hAnsi="Arial" w:cs="Arial"/>
          <w:sz w:val="20"/>
          <w:szCs w:val="20"/>
        </w:rPr>
        <w:t>Aquí aparecen los tres grandes géneros de la radiodifusión, en que habitualmente se ordenan los tipos de programas que transmitimos:</w:t>
      </w:r>
    </w:p>
    <w:p w:rsidR="00C778C9" w:rsidRPr="00A9463B" w:rsidRDefault="00C778C9" w:rsidP="00C778C9">
      <w:pPr>
        <w:autoSpaceDE w:val="0"/>
        <w:autoSpaceDN w:val="0"/>
        <w:adjustRightInd w:val="0"/>
        <w:spacing w:after="0" w:line="360" w:lineRule="auto"/>
        <w:ind w:left="708"/>
        <w:jc w:val="both"/>
        <w:rPr>
          <w:rFonts w:ascii="Arial" w:hAnsi="Arial" w:cs="Arial"/>
          <w:sz w:val="20"/>
          <w:szCs w:val="20"/>
        </w:rPr>
      </w:pPr>
      <w:r w:rsidRPr="00A9463B">
        <w:rPr>
          <w:rFonts w:ascii="Arial" w:hAnsi="Arial" w:cs="Arial"/>
          <w:sz w:val="20"/>
          <w:szCs w:val="20"/>
        </w:rPr>
        <w:t>DRAMÁTICO</w:t>
      </w:r>
    </w:p>
    <w:p w:rsidR="00C778C9" w:rsidRPr="00A9463B" w:rsidRDefault="00C778C9" w:rsidP="00C778C9">
      <w:pPr>
        <w:autoSpaceDE w:val="0"/>
        <w:autoSpaceDN w:val="0"/>
        <w:adjustRightInd w:val="0"/>
        <w:spacing w:after="0" w:line="360" w:lineRule="auto"/>
        <w:ind w:left="708"/>
        <w:jc w:val="both"/>
        <w:rPr>
          <w:rFonts w:ascii="Arial" w:hAnsi="Arial" w:cs="Arial"/>
          <w:sz w:val="20"/>
          <w:szCs w:val="20"/>
        </w:rPr>
      </w:pPr>
      <w:r w:rsidRPr="00A9463B">
        <w:rPr>
          <w:rFonts w:ascii="Arial" w:hAnsi="Arial" w:cs="Arial"/>
          <w:sz w:val="20"/>
          <w:szCs w:val="20"/>
        </w:rPr>
        <w:t>PERIODÍSTICO</w:t>
      </w:r>
    </w:p>
    <w:p w:rsidR="00C778C9" w:rsidRPr="00A9463B" w:rsidRDefault="00C778C9" w:rsidP="00C778C9">
      <w:pPr>
        <w:autoSpaceDE w:val="0"/>
        <w:autoSpaceDN w:val="0"/>
        <w:adjustRightInd w:val="0"/>
        <w:spacing w:after="0" w:line="360" w:lineRule="auto"/>
        <w:ind w:left="708"/>
        <w:jc w:val="both"/>
        <w:rPr>
          <w:rFonts w:ascii="Arial" w:hAnsi="Arial" w:cs="Arial"/>
          <w:sz w:val="20"/>
          <w:szCs w:val="20"/>
        </w:rPr>
      </w:pPr>
      <w:r w:rsidRPr="00A9463B">
        <w:rPr>
          <w:rFonts w:ascii="Arial" w:hAnsi="Arial" w:cs="Arial"/>
          <w:sz w:val="20"/>
          <w:szCs w:val="20"/>
        </w:rPr>
        <w:t>MUSICAL</w:t>
      </w:r>
    </w:p>
    <w:p w:rsidR="00C778C9" w:rsidRPr="00A9463B" w:rsidRDefault="00C778C9" w:rsidP="00C778C9">
      <w:pPr>
        <w:autoSpaceDE w:val="0"/>
        <w:autoSpaceDN w:val="0"/>
        <w:adjustRightInd w:val="0"/>
        <w:spacing w:after="0" w:line="360" w:lineRule="auto"/>
        <w:jc w:val="both"/>
        <w:rPr>
          <w:rFonts w:ascii="Arial" w:hAnsi="Arial" w:cs="Arial"/>
          <w:sz w:val="20"/>
          <w:szCs w:val="20"/>
        </w:rPr>
      </w:pPr>
    </w:p>
    <w:p w:rsidR="00C778C9" w:rsidRPr="00A9463B" w:rsidRDefault="00C778C9" w:rsidP="00C778C9">
      <w:pPr>
        <w:autoSpaceDE w:val="0"/>
        <w:autoSpaceDN w:val="0"/>
        <w:adjustRightInd w:val="0"/>
        <w:spacing w:after="0" w:line="360" w:lineRule="auto"/>
        <w:ind w:left="708"/>
        <w:jc w:val="both"/>
        <w:rPr>
          <w:rFonts w:ascii="Arial" w:hAnsi="Arial" w:cs="Arial"/>
          <w:b/>
          <w:bCs/>
          <w:sz w:val="20"/>
          <w:szCs w:val="20"/>
        </w:rPr>
      </w:pPr>
      <w:r w:rsidRPr="00A9463B">
        <w:rPr>
          <w:rFonts w:ascii="Arial" w:hAnsi="Arial" w:cs="Arial"/>
          <w:b/>
          <w:bCs/>
          <w:sz w:val="20"/>
          <w:szCs w:val="20"/>
        </w:rPr>
        <w:t>Según la intención del emisor</w:t>
      </w:r>
    </w:p>
    <w:p w:rsidR="00C778C9" w:rsidRPr="00A9463B" w:rsidRDefault="00C778C9" w:rsidP="00C778C9">
      <w:pPr>
        <w:autoSpaceDE w:val="0"/>
        <w:autoSpaceDN w:val="0"/>
        <w:adjustRightInd w:val="0"/>
        <w:spacing w:after="0" w:line="360" w:lineRule="auto"/>
        <w:ind w:left="708"/>
        <w:jc w:val="both"/>
        <w:rPr>
          <w:rFonts w:ascii="Arial" w:hAnsi="Arial" w:cs="Arial"/>
          <w:sz w:val="20"/>
          <w:szCs w:val="20"/>
        </w:rPr>
      </w:pPr>
      <w:r w:rsidRPr="00A9463B">
        <w:rPr>
          <w:rFonts w:ascii="Arial" w:hAnsi="Arial" w:cs="Arial"/>
          <w:sz w:val="20"/>
          <w:szCs w:val="20"/>
        </w:rPr>
        <w:t>Los objetivos de los productores dan lugar a un segundo ámbito de géneros:</w:t>
      </w:r>
    </w:p>
    <w:p w:rsidR="00C778C9" w:rsidRPr="00A9463B" w:rsidRDefault="00C778C9" w:rsidP="00C778C9">
      <w:pPr>
        <w:autoSpaceDE w:val="0"/>
        <w:autoSpaceDN w:val="0"/>
        <w:adjustRightInd w:val="0"/>
        <w:spacing w:after="0" w:line="360" w:lineRule="auto"/>
        <w:ind w:left="708"/>
        <w:jc w:val="both"/>
        <w:rPr>
          <w:rFonts w:ascii="Arial" w:hAnsi="Arial" w:cs="Arial"/>
          <w:sz w:val="20"/>
          <w:szCs w:val="20"/>
        </w:rPr>
      </w:pPr>
      <w:r w:rsidRPr="00A9463B">
        <w:rPr>
          <w:rFonts w:ascii="Arial" w:hAnsi="Arial" w:cs="Arial"/>
          <w:sz w:val="20"/>
          <w:szCs w:val="20"/>
        </w:rPr>
        <w:t>INFORMATIVO</w:t>
      </w:r>
    </w:p>
    <w:p w:rsidR="00C778C9" w:rsidRPr="00A9463B" w:rsidRDefault="00C778C9" w:rsidP="00C778C9">
      <w:pPr>
        <w:autoSpaceDE w:val="0"/>
        <w:autoSpaceDN w:val="0"/>
        <w:adjustRightInd w:val="0"/>
        <w:spacing w:after="0" w:line="360" w:lineRule="auto"/>
        <w:ind w:left="708"/>
        <w:jc w:val="both"/>
        <w:rPr>
          <w:rFonts w:ascii="Arial" w:hAnsi="Arial" w:cs="Arial"/>
          <w:sz w:val="20"/>
          <w:szCs w:val="20"/>
        </w:rPr>
      </w:pPr>
      <w:r w:rsidRPr="00A9463B">
        <w:rPr>
          <w:rFonts w:ascii="Arial" w:hAnsi="Arial" w:cs="Arial"/>
          <w:sz w:val="20"/>
          <w:szCs w:val="20"/>
        </w:rPr>
        <w:t>EDUCATIVO</w:t>
      </w:r>
    </w:p>
    <w:p w:rsidR="00C778C9" w:rsidRPr="00A9463B" w:rsidRDefault="00C778C9" w:rsidP="00C778C9">
      <w:pPr>
        <w:autoSpaceDE w:val="0"/>
        <w:autoSpaceDN w:val="0"/>
        <w:adjustRightInd w:val="0"/>
        <w:spacing w:after="0" w:line="360" w:lineRule="auto"/>
        <w:ind w:left="708"/>
        <w:jc w:val="both"/>
        <w:rPr>
          <w:rFonts w:ascii="Arial" w:hAnsi="Arial" w:cs="Arial"/>
          <w:sz w:val="20"/>
          <w:szCs w:val="20"/>
        </w:rPr>
      </w:pPr>
      <w:r w:rsidRPr="00A9463B">
        <w:rPr>
          <w:rFonts w:ascii="Arial" w:hAnsi="Arial" w:cs="Arial"/>
          <w:sz w:val="20"/>
          <w:szCs w:val="20"/>
        </w:rPr>
        <w:t>DE ENTRETENIMIENTO</w:t>
      </w:r>
    </w:p>
    <w:p w:rsidR="00C778C9" w:rsidRPr="00A9463B" w:rsidRDefault="00C778C9" w:rsidP="00C778C9">
      <w:pPr>
        <w:autoSpaceDE w:val="0"/>
        <w:autoSpaceDN w:val="0"/>
        <w:adjustRightInd w:val="0"/>
        <w:spacing w:after="0" w:line="360" w:lineRule="auto"/>
        <w:ind w:left="708"/>
        <w:jc w:val="both"/>
        <w:rPr>
          <w:rFonts w:ascii="Arial" w:hAnsi="Arial" w:cs="Arial"/>
          <w:sz w:val="20"/>
          <w:szCs w:val="20"/>
        </w:rPr>
      </w:pPr>
      <w:r w:rsidRPr="00A9463B">
        <w:rPr>
          <w:rFonts w:ascii="Arial" w:hAnsi="Arial" w:cs="Arial"/>
          <w:sz w:val="20"/>
          <w:szCs w:val="20"/>
        </w:rPr>
        <w:t>GÉNERO PARTICIPATIVO</w:t>
      </w:r>
    </w:p>
    <w:p w:rsidR="00C778C9" w:rsidRPr="00A9463B" w:rsidRDefault="00C778C9" w:rsidP="00C778C9">
      <w:pPr>
        <w:autoSpaceDE w:val="0"/>
        <w:autoSpaceDN w:val="0"/>
        <w:adjustRightInd w:val="0"/>
        <w:spacing w:after="0" w:line="360" w:lineRule="auto"/>
        <w:ind w:left="708"/>
        <w:jc w:val="both"/>
        <w:rPr>
          <w:rFonts w:ascii="Arial" w:hAnsi="Arial" w:cs="Arial"/>
          <w:sz w:val="20"/>
          <w:szCs w:val="20"/>
        </w:rPr>
      </w:pPr>
      <w:r w:rsidRPr="00A9463B">
        <w:rPr>
          <w:rFonts w:ascii="Arial" w:hAnsi="Arial" w:cs="Arial"/>
          <w:sz w:val="20"/>
          <w:szCs w:val="20"/>
        </w:rPr>
        <w:t>CULTURAL</w:t>
      </w:r>
    </w:p>
    <w:p w:rsidR="00C778C9" w:rsidRPr="00A9463B" w:rsidRDefault="00C778C9" w:rsidP="00C778C9">
      <w:pPr>
        <w:autoSpaceDE w:val="0"/>
        <w:autoSpaceDN w:val="0"/>
        <w:adjustRightInd w:val="0"/>
        <w:spacing w:after="0" w:line="360" w:lineRule="auto"/>
        <w:ind w:left="708"/>
        <w:jc w:val="both"/>
        <w:rPr>
          <w:rFonts w:ascii="Arial" w:hAnsi="Arial" w:cs="Arial"/>
          <w:sz w:val="20"/>
          <w:szCs w:val="20"/>
        </w:rPr>
      </w:pPr>
      <w:r w:rsidRPr="00A9463B">
        <w:rPr>
          <w:rFonts w:ascii="Arial" w:hAnsi="Arial" w:cs="Arial"/>
          <w:sz w:val="20"/>
          <w:szCs w:val="20"/>
        </w:rPr>
        <w:t>RELIGIOSO</w:t>
      </w:r>
    </w:p>
    <w:p w:rsidR="00C778C9" w:rsidRPr="00A9463B" w:rsidRDefault="00C778C9" w:rsidP="00C778C9">
      <w:pPr>
        <w:autoSpaceDE w:val="0"/>
        <w:autoSpaceDN w:val="0"/>
        <w:adjustRightInd w:val="0"/>
        <w:spacing w:after="0" w:line="360" w:lineRule="auto"/>
        <w:ind w:left="708"/>
        <w:jc w:val="both"/>
        <w:rPr>
          <w:rFonts w:ascii="Arial" w:hAnsi="Arial" w:cs="Arial"/>
          <w:sz w:val="20"/>
          <w:szCs w:val="20"/>
        </w:rPr>
      </w:pPr>
      <w:r w:rsidRPr="00A9463B">
        <w:rPr>
          <w:rFonts w:ascii="Arial" w:hAnsi="Arial" w:cs="Arial"/>
          <w:sz w:val="20"/>
          <w:szCs w:val="20"/>
        </w:rPr>
        <w:t>DE MOVILIZACIÓN</w:t>
      </w:r>
    </w:p>
    <w:p w:rsidR="00C778C9" w:rsidRPr="00A9463B" w:rsidRDefault="00C778C9" w:rsidP="00C778C9">
      <w:pPr>
        <w:autoSpaceDE w:val="0"/>
        <w:autoSpaceDN w:val="0"/>
        <w:adjustRightInd w:val="0"/>
        <w:spacing w:after="0" w:line="360" w:lineRule="auto"/>
        <w:ind w:left="708"/>
        <w:jc w:val="both"/>
        <w:rPr>
          <w:rFonts w:ascii="Arial" w:hAnsi="Arial" w:cs="Arial"/>
          <w:sz w:val="20"/>
          <w:szCs w:val="20"/>
        </w:rPr>
      </w:pPr>
      <w:r w:rsidRPr="00A9463B">
        <w:rPr>
          <w:rFonts w:ascii="Arial" w:hAnsi="Arial" w:cs="Arial"/>
          <w:sz w:val="20"/>
          <w:szCs w:val="20"/>
        </w:rPr>
        <w:t>SOCIAL</w:t>
      </w:r>
    </w:p>
    <w:p w:rsidR="00C778C9" w:rsidRPr="00A9463B" w:rsidRDefault="00C778C9" w:rsidP="00C778C9">
      <w:pPr>
        <w:autoSpaceDE w:val="0"/>
        <w:autoSpaceDN w:val="0"/>
        <w:adjustRightInd w:val="0"/>
        <w:spacing w:after="0" w:line="360" w:lineRule="auto"/>
        <w:ind w:left="708"/>
        <w:jc w:val="both"/>
        <w:rPr>
          <w:rFonts w:ascii="Arial" w:hAnsi="Arial" w:cs="Arial"/>
          <w:sz w:val="20"/>
          <w:szCs w:val="20"/>
        </w:rPr>
      </w:pPr>
      <w:r w:rsidRPr="00A9463B">
        <w:rPr>
          <w:rFonts w:ascii="Arial" w:hAnsi="Arial" w:cs="Arial"/>
          <w:sz w:val="20"/>
          <w:szCs w:val="20"/>
        </w:rPr>
        <w:t>PUBLICITARIO</w:t>
      </w:r>
    </w:p>
    <w:p w:rsidR="00C778C9" w:rsidRPr="00A9463B" w:rsidRDefault="00C778C9" w:rsidP="00C778C9">
      <w:pPr>
        <w:autoSpaceDE w:val="0"/>
        <w:autoSpaceDN w:val="0"/>
        <w:adjustRightInd w:val="0"/>
        <w:spacing w:after="0" w:line="360" w:lineRule="auto"/>
        <w:ind w:left="708"/>
        <w:jc w:val="both"/>
        <w:rPr>
          <w:rFonts w:ascii="Arial" w:hAnsi="Arial" w:cs="Arial"/>
          <w:sz w:val="20"/>
          <w:szCs w:val="20"/>
        </w:rPr>
      </w:pPr>
      <w:r w:rsidRPr="00A9463B">
        <w:rPr>
          <w:rFonts w:ascii="Arial" w:hAnsi="Arial" w:cs="Arial"/>
          <w:sz w:val="20"/>
          <w:szCs w:val="20"/>
        </w:rPr>
        <w:t>En esta casilla tendremos tantos géneros como intenciones queramos plantearnos. No son excluyentes, de manera que un mismo programa puede tener finalidades educativas y de entretenimiento. La finalidad publicitaria se relaciona, naturalmente, con el aspecto lucrativo de las cuñas o los espacios vendidos.</w:t>
      </w:r>
    </w:p>
    <w:p w:rsidR="00C778C9" w:rsidRPr="00A9463B" w:rsidRDefault="00C778C9" w:rsidP="00C778C9">
      <w:pPr>
        <w:autoSpaceDE w:val="0"/>
        <w:autoSpaceDN w:val="0"/>
        <w:adjustRightInd w:val="0"/>
        <w:spacing w:after="0" w:line="360" w:lineRule="auto"/>
        <w:ind w:left="708"/>
        <w:jc w:val="both"/>
        <w:rPr>
          <w:rFonts w:ascii="Arial" w:hAnsi="Arial" w:cs="Arial"/>
          <w:sz w:val="20"/>
          <w:szCs w:val="20"/>
        </w:rPr>
      </w:pPr>
    </w:p>
    <w:p w:rsidR="00C778C9" w:rsidRPr="00A9463B" w:rsidRDefault="00C778C9" w:rsidP="00C778C9">
      <w:pPr>
        <w:autoSpaceDE w:val="0"/>
        <w:autoSpaceDN w:val="0"/>
        <w:adjustRightInd w:val="0"/>
        <w:spacing w:after="0" w:line="360" w:lineRule="auto"/>
        <w:ind w:left="708"/>
        <w:jc w:val="both"/>
        <w:rPr>
          <w:rFonts w:ascii="Arial" w:hAnsi="Arial" w:cs="Arial"/>
          <w:b/>
          <w:bCs/>
          <w:sz w:val="20"/>
          <w:szCs w:val="20"/>
        </w:rPr>
      </w:pPr>
      <w:r w:rsidRPr="00A9463B">
        <w:rPr>
          <w:rFonts w:ascii="Arial" w:hAnsi="Arial" w:cs="Arial"/>
          <w:b/>
          <w:bCs/>
          <w:sz w:val="20"/>
          <w:szCs w:val="20"/>
        </w:rPr>
        <w:t>Según la segmentación de los destinatarios</w:t>
      </w:r>
    </w:p>
    <w:p w:rsidR="00C778C9" w:rsidRPr="00A9463B" w:rsidRDefault="00C778C9" w:rsidP="00C778C9">
      <w:pPr>
        <w:autoSpaceDE w:val="0"/>
        <w:autoSpaceDN w:val="0"/>
        <w:adjustRightInd w:val="0"/>
        <w:spacing w:after="0" w:line="360" w:lineRule="auto"/>
        <w:ind w:left="708"/>
        <w:jc w:val="both"/>
        <w:rPr>
          <w:rFonts w:ascii="Arial" w:hAnsi="Arial" w:cs="Arial"/>
          <w:sz w:val="20"/>
          <w:szCs w:val="20"/>
        </w:rPr>
      </w:pPr>
      <w:r w:rsidRPr="00A9463B">
        <w:rPr>
          <w:rFonts w:ascii="Arial" w:hAnsi="Arial" w:cs="Arial"/>
          <w:sz w:val="20"/>
          <w:szCs w:val="20"/>
        </w:rPr>
        <w:t>Tomando en cuenta los públicos a los que prioritariamente se dirige un programa, podemos hablar de: GÉNERO</w:t>
      </w:r>
    </w:p>
    <w:p w:rsidR="00C778C9" w:rsidRPr="00A9463B" w:rsidRDefault="00C778C9" w:rsidP="00C778C9">
      <w:pPr>
        <w:autoSpaceDE w:val="0"/>
        <w:autoSpaceDN w:val="0"/>
        <w:adjustRightInd w:val="0"/>
        <w:spacing w:after="0" w:line="360" w:lineRule="auto"/>
        <w:ind w:left="708"/>
        <w:jc w:val="both"/>
        <w:rPr>
          <w:rFonts w:ascii="Arial" w:hAnsi="Arial" w:cs="Arial"/>
          <w:sz w:val="20"/>
          <w:szCs w:val="20"/>
        </w:rPr>
      </w:pPr>
    </w:p>
    <w:p w:rsidR="00C778C9" w:rsidRPr="00A9463B" w:rsidRDefault="00C778C9" w:rsidP="00C778C9">
      <w:pPr>
        <w:autoSpaceDE w:val="0"/>
        <w:autoSpaceDN w:val="0"/>
        <w:adjustRightInd w:val="0"/>
        <w:spacing w:after="0" w:line="360" w:lineRule="auto"/>
        <w:ind w:left="708"/>
        <w:jc w:val="both"/>
        <w:rPr>
          <w:rFonts w:ascii="Arial" w:hAnsi="Arial" w:cs="Arial"/>
          <w:sz w:val="20"/>
          <w:szCs w:val="20"/>
        </w:rPr>
      </w:pPr>
      <w:r w:rsidRPr="00A9463B">
        <w:rPr>
          <w:rFonts w:ascii="Arial" w:hAnsi="Arial" w:cs="Arial"/>
          <w:sz w:val="20"/>
          <w:szCs w:val="20"/>
        </w:rPr>
        <w:t>INFANTIL</w:t>
      </w:r>
    </w:p>
    <w:p w:rsidR="00C778C9" w:rsidRPr="00A9463B" w:rsidRDefault="00C778C9" w:rsidP="00C778C9">
      <w:pPr>
        <w:autoSpaceDE w:val="0"/>
        <w:autoSpaceDN w:val="0"/>
        <w:adjustRightInd w:val="0"/>
        <w:spacing w:after="0" w:line="360" w:lineRule="auto"/>
        <w:ind w:left="708"/>
        <w:jc w:val="both"/>
        <w:rPr>
          <w:rFonts w:ascii="Arial" w:hAnsi="Arial" w:cs="Arial"/>
          <w:sz w:val="20"/>
          <w:szCs w:val="20"/>
        </w:rPr>
      </w:pPr>
      <w:r w:rsidRPr="00A9463B">
        <w:rPr>
          <w:rFonts w:ascii="Arial" w:hAnsi="Arial" w:cs="Arial"/>
          <w:sz w:val="20"/>
          <w:szCs w:val="20"/>
        </w:rPr>
        <w:t>JUVENIL</w:t>
      </w:r>
    </w:p>
    <w:p w:rsidR="00C778C9" w:rsidRPr="00A9463B" w:rsidRDefault="00C778C9" w:rsidP="00C778C9">
      <w:pPr>
        <w:autoSpaceDE w:val="0"/>
        <w:autoSpaceDN w:val="0"/>
        <w:adjustRightInd w:val="0"/>
        <w:spacing w:after="0" w:line="360" w:lineRule="auto"/>
        <w:ind w:left="708"/>
        <w:jc w:val="both"/>
        <w:rPr>
          <w:rFonts w:ascii="Arial" w:hAnsi="Arial" w:cs="Arial"/>
          <w:sz w:val="20"/>
          <w:szCs w:val="20"/>
        </w:rPr>
      </w:pPr>
      <w:r w:rsidRPr="00A9463B">
        <w:rPr>
          <w:rFonts w:ascii="Arial" w:hAnsi="Arial" w:cs="Arial"/>
          <w:sz w:val="20"/>
          <w:szCs w:val="20"/>
        </w:rPr>
        <w:t>FEMENINO</w:t>
      </w:r>
    </w:p>
    <w:p w:rsidR="00C778C9" w:rsidRPr="00A9463B" w:rsidRDefault="00C778C9" w:rsidP="00C778C9">
      <w:pPr>
        <w:autoSpaceDE w:val="0"/>
        <w:autoSpaceDN w:val="0"/>
        <w:adjustRightInd w:val="0"/>
        <w:spacing w:after="0" w:line="360" w:lineRule="auto"/>
        <w:ind w:left="708"/>
        <w:jc w:val="both"/>
        <w:rPr>
          <w:rFonts w:ascii="Arial" w:hAnsi="Arial" w:cs="Arial"/>
          <w:sz w:val="20"/>
          <w:szCs w:val="20"/>
        </w:rPr>
      </w:pPr>
      <w:r w:rsidRPr="00A9463B">
        <w:rPr>
          <w:rFonts w:ascii="Arial" w:hAnsi="Arial" w:cs="Arial"/>
          <w:sz w:val="20"/>
          <w:szCs w:val="20"/>
        </w:rPr>
        <w:t>DE TERCERA EDAD</w:t>
      </w:r>
    </w:p>
    <w:p w:rsidR="00C778C9" w:rsidRPr="00A9463B" w:rsidRDefault="00C778C9" w:rsidP="00C778C9">
      <w:pPr>
        <w:autoSpaceDE w:val="0"/>
        <w:autoSpaceDN w:val="0"/>
        <w:adjustRightInd w:val="0"/>
        <w:spacing w:after="0" w:line="360" w:lineRule="auto"/>
        <w:ind w:left="708"/>
        <w:jc w:val="both"/>
        <w:rPr>
          <w:rFonts w:ascii="Arial" w:hAnsi="Arial" w:cs="Arial"/>
          <w:sz w:val="20"/>
          <w:szCs w:val="20"/>
        </w:rPr>
      </w:pPr>
      <w:r w:rsidRPr="00A9463B">
        <w:rPr>
          <w:rFonts w:ascii="Arial" w:hAnsi="Arial" w:cs="Arial"/>
          <w:sz w:val="20"/>
          <w:szCs w:val="20"/>
        </w:rPr>
        <w:t>CAMPESINO</w:t>
      </w:r>
    </w:p>
    <w:p w:rsidR="00C778C9" w:rsidRPr="00A9463B" w:rsidRDefault="00C778C9" w:rsidP="00C778C9">
      <w:pPr>
        <w:autoSpaceDE w:val="0"/>
        <w:autoSpaceDN w:val="0"/>
        <w:adjustRightInd w:val="0"/>
        <w:spacing w:after="0" w:line="360" w:lineRule="auto"/>
        <w:ind w:left="708"/>
        <w:jc w:val="both"/>
        <w:rPr>
          <w:rFonts w:ascii="Arial" w:hAnsi="Arial" w:cs="Arial"/>
          <w:sz w:val="20"/>
          <w:szCs w:val="20"/>
        </w:rPr>
      </w:pPr>
      <w:r w:rsidRPr="00A9463B">
        <w:rPr>
          <w:rFonts w:ascii="Arial" w:hAnsi="Arial" w:cs="Arial"/>
          <w:sz w:val="20"/>
          <w:szCs w:val="20"/>
        </w:rPr>
        <w:t>URBANO</w:t>
      </w:r>
    </w:p>
    <w:p w:rsidR="00C778C9" w:rsidRPr="00A9463B" w:rsidRDefault="00C778C9" w:rsidP="00C778C9">
      <w:pPr>
        <w:autoSpaceDE w:val="0"/>
        <w:autoSpaceDN w:val="0"/>
        <w:adjustRightInd w:val="0"/>
        <w:spacing w:after="0" w:line="360" w:lineRule="auto"/>
        <w:ind w:left="708"/>
        <w:jc w:val="both"/>
        <w:rPr>
          <w:rFonts w:ascii="Arial" w:hAnsi="Arial" w:cs="Arial"/>
          <w:sz w:val="20"/>
          <w:szCs w:val="20"/>
        </w:rPr>
      </w:pPr>
      <w:r w:rsidRPr="00A9463B">
        <w:rPr>
          <w:rFonts w:ascii="Arial" w:hAnsi="Arial" w:cs="Arial"/>
          <w:sz w:val="20"/>
          <w:szCs w:val="20"/>
        </w:rPr>
        <w:t>SINDICAL</w:t>
      </w:r>
    </w:p>
    <w:p w:rsidR="00C778C9" w:rsidRPr="00A9463B" w:rsidRDefault="00C778C9" w:rsidP="00C778C9">
      <w:pPr>
        <w:autoSpaceDE w:val="0"/>
        <w:autoSpaceDN w:val="0"/>
        <w:adjustRightInd w:val="0"/>
        <w:spacing w:after="0" w:line="360" w:lineRule="auto"/>
        <w:ind w:left="708"/>
        <w:jc w:val="both"/>
        <w:rPr>
          <w:rFonts w:ascii="Arial" w:hAnsi="Arial" w:cs="Arial"/>
          <w:sz w:val="20"/>
          <w:szCs w:val="20"/>
        </w:rPr>
      </w:pPr>
    </w:p>
    <w:p w:rsidR="00C778C9" w:rsidRPr="00C34EAF" w:rsidRDefault="00C778C9" w:rsidP="00C778C9">
      <w:pPr>
        <w:autoSpaceDE w:val="0"/>
        <w:autoSpaceDN w:val="0"/>
        <w:adjustRightInd w:val="0"/>
        <w:spacing w:after="0" w:line="360" w:lineRule="auto"/>
        <w:ind w:left="708"/>
        <w:jc w:val="both"/>
        <w:rPr>
          <w:rFonts w:ascii="Arial" w:hAnsi="Arial" w:cs="Arial"/>
          <w:sz w:val="24"/>
          <w:szCs w:val="24"/>
        </w:rPr>
      </w:pPr>
      <w:r w:rsidRPr="00A9463B">
        <w:rPr>
          <w:rFonts w:ascii="Arial" w:hAnsi="Arial" w:cs="Arial"/>
          <w:sz w:val="20"/>
          <w:szCs w:val="20"/>
        </w:rPr>
        <w:lastRenderedPageBreak/>
        <w:t xml:space="preserve">Y tantos otros destinatarios y destinatarias que definimos como nuestro público objetivo, tomando en cuenta la edad, el sector social, el género, la lengua. Es el </w:t>
      </w:r>
      <w:r w:rsidRPr="00A9463B">
        <w:rPr>
          <w:rFonts w:ascii="Arial" w:hAnsi="Arial" w:cs="Arial"/>
          <w:i/>
          <w:iCs/>
          <w:sz w:val="20"/>
          <w:szCs w:val="20"/>
        </w:rPr>
        <w:t xml:space="preserve">target </w:t>
      </w:r>
      <w:r w:rsidRPr="00A9463B">
        <w:rPr>
          <w:rFonts w:ascii="Arial" w:hAnsi="Arial" w:cs="Arial"/>
          <w:sz w:val="20"/>
          <w:szCs w:val="20"/>
        </w:rPr>
        <w:t>de nuestro programa.”</w:t>
      </w:r>
      <w:r w:rsidRPr="00C34EAF">
        <w:rPr>
          <w:rStyle w:val="Refdenotaalpie"/>
          <w:rFonts w:ascii="Arial" w:hAnsi="Arial" w:cs="Arial"/>
          <w:sz w:val="24"/>
          <w:szCs w:val="24"/>
        </w:rPr>
        <w:t xml:space="preserve"> </w:t>
      </w:r>
      <w:r w:rsidRPr="00C34EAF">
        <w:rPr>
          <w:rStyle w:val="Refdenotaalpie"/>
          <w:rFonts w:ascii="Arial" w:hAnsi="Arial" w:cs="Arial"/>
          <w:sz w:val="24"/>
          <w:szCs w:val="24"/>
        </w:rPr>
        <w:footnoteReference w:id="51"/>
      </w:r>
    </w:p>
    <w:p w:rsidR="00C778C9" w:rsidRPr="00C34EAF" w:rsidRDefault="00C778C9" w:rsidP="00C778C9">
      <w:pPr>
        <w:autoSpaceDE w:val="0"/>
        <w:autoSpaceDN w:val="0"/>
        <w:adjustRightInd w:val="0"/>
        <w:spacing w:after="0" w:line="360" w:lineRule="auto"/>
        <w:jc w:val="both"/>
        <w:rPr>
          <w:rFonts w:ascii="Arial" w:hAnsi="Arial" w:cs="Arial"/>
          <w:sz w:val="24"/>
          <w:szCs w:val="24"/>
        </w:rPr>
      </w:pPr>
    </w:p>
    <w:p w:rsidR="00C778C9" w:rsidRPr="00C34EAF" w:rsidRDefault="0012431F" w:rsidP="00C778C9">
      <w:pPr>
        <w:autoSpaceDE w:val="0"/>
        <w:autoSpaceDN w:val="0"/>
        <w:adjustRightInd w:val="0"/>
        <w:spacing w:after="0" w:line="360" w:lineRule="auto"/>
        <w:jc w:val="both"/>
        <w:rPr>
          <w:rFonts w:ascii="Arial" w:hAnsi="Arial" w:cs="Arial"/>
          <w:sz w:val="24"/>
          <w:szCs w:val="24"/>
        </w:rPr>
      </w:pPr>
      <w:r>
        <w:rPr>
          <w:rFonts w:ascii="Arial" w:hAnsi="Arial" w:cs="Arial"/>
          <w:sz w:val="24"/>
          <w:szCs w:val="24"/>
        </w:rPr>
        <w:t>Para L</w:t>
      </w:r>
      <w:r w:rsidR="00C778C9" w:rsidRPr="00C34EAF">
        <w:rPr>
          <w:rFonts w:ascii="Arial" w:hAnsi="Arial" w:cs="Arial"/>
          <w:sz w:val="24"/>
          <w:szCs w:val="24"/>
        </w:rPr>
        <w:t xml:space="preserve">ópez </w:t>
      </w:r>
      <w:proofErr w:type="spellStart"/>
      <w:r w:rsidR="00C778C9" w:rsidRPr="00C34EAF">
        <w:rPr>
          <w:rFonts w:ascii="Arial" w:hAnsi="Arial" w:cs="Arial"/>
          <w:sz w:val="24"/>
          <w:szCs w:val="24"/>
        </w:rPr>
        <w:t>Vigil</w:t>
      </w:r>
      <w:proofErr w:type="spellEnd"/>
      <w:r w:rsidR="00C778C9" w:rsidRPr="00C34EAF">
        <w:rPr>
          <w:rFonts w:ascii="Arial" w:hAnsi="Arial" w:cs="Arial"/>
          <w:sz w:val="24"/>
          <w:szCs w:val="24"/>
        </w:rPr>
        <w:t xml:space="preserve"> dentro de estas tres casillas se puede clasificar gran parte de la producción radiofónica, poniendo como ejemplo “una cuña cantada para vender desinfectantes. En cuanto a su finalidad, pertenece al género publicitario. Según la modalidad del mensaje es musical (</w:t>
      </w:r>
      <w:r w:rsidR="00C778C9" w:rsidRPr="00C34EAF">
        <w:rPr>
          <w:rFonts w:ascii="Arial" w:hAnsi="Arial" w:cs="Arial"/>
          <w:i/>
          <w:iCs/>
          <w:sz w:val="24"/>
          <w:szCs w:val="24"/>
        </w:rPr>
        <w:t>jingle</w:t>
      </w:r>
      <w:r w:rsidR="00C778C9" w:rsidRPr="00C34EAF">
        <w:rPr>
          <w:rFonts w:ascii="Arial" w:hAnsi="Arial" w:cs="Arial"/>
          <w:sz w:val="24"/>
          <w:szCs w:val="24"/>
        </w:rPr>
        <w:t>). Y se dirige, principalmente, al público femenino.”</w:t>
      </w:r>
    </w:p>
    <w:p w:rsidR="00C778C9" w:rsidRPr="00C34EAF" w:rsidRDefault="00C778C9" w:rsidP="00C778C9">
      <w:pPr>
        <w:autoSpaceDE w:val="0"/>
        <w:autoSpaceDN w:val="0"/>
        <w:adjustRightInd w:val="0"/>
        <w:spacing w:after="0" w:line="360" w:lineRule="auto"/>
        <w:jc w:val="both"/>
        <w:rPr>
          <w:rFonts w:ascii="Arial" w:hAnsi="Arial" w:cs="Arial"/>
          <w:sz w:val="24"/>
          <w:szCs w:val="24"/>
        </w:rPr>
      </w:pPr>
    </w:p>
    <w:p w:rsidR="00C778C9" w:rsidRPr="00C34EAF" w:rsidRDefault="00C778C9" w:rsidP="00C778C9">
      <w:pPr>
        <w:autoSpaceDE w:val="0"/>
        <w:autoSpaceDN w:val="0"/>
        <w:adjustRightInd w:val="0"/>
        <w:spacing w:after="0" w:line="360" w:lineRule="auto"/>
        <w:jc w:val="both"/>
        <w:rPr>
          <w:rFonts w:ascii="Arial" w:hAnsi="Arial" w:cs="Arial"/>
          <w:sz w:val="24"/>
          <w:szCs w:val="24"/>
        </w:rPr>
      </w:pPr>
      <w:r w:rsidRPr="00C34EAF">
        <w:rPr>
          <w:rFonts w:ascii="Arial" w:hAnsi="Arial" w:cs="Arial"/>
          <w:sz w:val="24"/>
          <w:szCs w:val="24"/>
        </w:rPr>
        <w:t>En este ejemplo se puede apreciar como un formato puede estar presente en diversos géneros, y como estos interactúan, en la construcción y ejecución de un programa de radio, complementándose entre sí.</w:t>
      </w:r>
    </w:p>
    <w:p w:rsidR="00C778C9" w:rsidRDefault="00C778C9" w:rsidP="00C778C9">
      <w:pPr>
        <w:spacing w:line="360" w:lineRule="auto"/>
        <w:jc w:val="both"/>
        <w:rPr>
          <w:rFonts w:ascii="Arial" w:hAnsi="Arial" w:cs="Arial"/>
          <w:color w:val="000000" w:themeColor="text1"/>
          <w:sz w:val="24"/>
          <w:szCs w:val="24"/>
        </w:rPr>
      </w:pPr>
    </w:p>
    <w:p w:rsidR="00C778C9" w:rsidRPr="00C34EAF" w:rsidRDefault="00C778C9" w:rsidP="00C778C9">
      <w:pPr>
        <w:spacing w:line="360" w:lineRule="auto"/>
        <w:jc w:val="both"/>
        <w:rPr>
          <w:rFonts w:ascii="Arial" w:hAnsi="Arial" w:cs="Arial"/>
          <w:color w:val="000000" w:themeColor="text1"/>
          <w:sz w:val="24"/>
          <w:szCs w:val="24"/>
        </w:rPr>
      </w:pPr>
    </w:p>
    <w:p w:rsidR="00C778C9" w:rsidRPr="00193422" w:rsidRDefault="00193422" w:rsidP="00C778C9">
      <w:pPr>
        <w:pStyle w:val="Prrafodelista"/>
        <w:numPr>
          <w:ilvl w:val="2"/>
          <w:numId w:val="4"/>
        </w:numPr>
        <w:spacing w:line="360" w:lineRule="auto"/>
        <w:ind w:left="0" w:firstLine="0"/>
        <w:jc w:val="both"/>
        <w:outlineLvl w:val="2"/>
        <w:rPr>
          <w:rFonts w:ascii="Arial" w:hAnsi="Arial" w:cs="Arial"/>
          <w:color w:val="000000" w:themeColor="text1"/>
          <w:sz w:val="24"/>
          <w:szCs w:val="24"/>
        </w:rPr>
      </w:pPr>
      <w:bookmarkStart w:id="199" w:name="_Toc8814204"/>
      <w:r w:rsidRPr="00C34EAF">
        <w:rPr>
          <w:rFonts w:ascii="Arial" w:hAnsi="Arial" w:cs="Arial"/>
          <w:b/>
          <w:color w:val="000000" w:themeColor="text1"/>
          <w:sz w:val="24"/>
          <w:szCs w:val="24"/>
          <w:lang w:val="es-ES"/>
        </w:rPr>
        <w:t>FORMATO.</w:t>
      </w:r>
      <w:bookmarkEnd w:id="199"/>
    </w:p>
    <w:p w:rsidR="00193422" w:rsidRDefault="00193422" w:rsidP="00193422">
      <w:pPr>
        <w:spacing w:line="360" w:lineRule="auto"/>
        <w:jc w:val="both"/>
        <w:outlineLvl w:val="2"/>
        <w:rPr>
          <w:rFonts w:ascii="Arial" w:hAnsi="Arial" w:cs="Arial"/>
          <w:color w:val="000000" w:themeColor="text1"/>
          <w:sz w:val="24"/>
          <w:szCs w:val="24"/>
        </w:rPr>
      </w:pPr>
    </w:p>
    <w:p w:rsidR="00193422" w:rsidRPr="00193422" w:rsidRDefault="00193422" w:rsidP="00193422">
      <w:pPr>
        <w:spacing w:line="360" w:lineRule="auto"/>
        <w:jc w:val="both"/>
        <w:outlineLvl w:val="2"/>
        <w:rPr>
          <w:rFonts w:ascii="Arial" w:hAnsi="Arial" w:cs="Arial"/>
          <w:color w:val="000000" w:themeColor="text1"/>
          <w:sz w:val="24"/>
          <w:szCs w:val="24"/>
        </w:rPr>
      </w:pPr>
    </w:p>
    <w:p w:rsidR="00C778C9" w:rsidRPr="00C34EAF" w:rsidRDefault="00C778C9" w:rsidP="00C778C9">
      <w:pPr>
        <w:pStyle w:val="Prrafodelista"/>
        <w:spacing w:line="360" w:lineRule="auto"/>
        <w:ind w:left="0"/>
        <w:jc w:val="both"/>
        <w:rPr>
          <w:rFonts w:ascii="Arial" w:hAnsi="Arial" w:cs="Arial"/>
          <w:color w:val="000000" w:themeColor="text1"/>
          <w:sz w:val="24"/>
          <w:szCs w:val="24"/>
        </w:rPr>
      </w:pPr>
      <w:r w:rsidRPr="00C34EAF">
        <w:rPr>
          <w:rFonts w:ascii="Arial" w:hAnsi="Arial" w:cs="Arial"/>
          <w:color w:val="000000" w:themeColor="text1"/>
          <w:sz w:val="24"/>
          <w:szCs w:val="24"/>
          <w:lang w:val="es-ES"/>
        </w:rPr>
        <w:t xml:space="preserve"> </w:t>
      </w:r>
      <w:r w:rsidRPr="00C34EAF">
        <w:rPr>
          <w:rFonts w:ascii="Arial" w:hAnsi="Arial" w:cs="Arial"/>
          <w:color w:val="000000" w:themeColor="text1"/>
          <w:sz w:val="24"/>
          <w:szCs w:val="24"/>
        </w:rPr>
        <w:t>“La palabra FORMATO viene del vocablo latino “forma”. Los formatos son las figuras, los contornos, las estructuras en que vienen los contenidos”</w:t>
      </w:r>
      <w:r w:rsidRPr="00C34EAF">
        <w:rPr>
          <w:rStyle w:val="Refdenotaalpie"/>
          <w:rFonts w:ascii="Arial" w:hAnsi="Arial" w:cs="Arial"/>
          <w:color w:val="000000" w:themeColor="text1"/>
          <w:sz w:val="24"/>
          <w:szCs w:val="24"/>
        </w:rPr>
        <w:footnoteReference w:id="52"/>
      </w:r>
      <w:r w:rsidRPr="00C34EAF">
        <w:rPr>
          <w:rFonts w:ascii="Arial" w:hAnsi="Arial" w:cs="Arial"/>
          <w:color w:val="000000" w:themeColor="text1"/>
          <w:sz w:val="24"/>
          <w:szCs w:val="24"/>
        </w:rPr>
        <w:t xml:space="preserve"> un formato es la escultura de la información que se elabora de acuerdo a un género, bien sea </w:t>
      </w:r>
      <w:r w:rsidRPr="00C34EAF">
        <w:rPr>
          <w:rFonts w:ascii="Arial" w:hAnsi="Arial" w:cs="Arial"/>
          <w:color w:val="000000" w:themeColor="text1"/>
          <w:sz w:val="24"/>
          <w:szCs w:val="24"/>
        </w:rPr>
        <w:lastRenderedPageBreak/>
        <w:t xml:space="preserve">informativo, de entretenimiento o educativo,  es la representación de  un contenido con características y cualidades propias, porque no es lo mismo hablar de un noticiero, que de un magazín, cada uno cumple funciones y significaciones diferentes, que en ultimas conlleva a la función de contribuir a una programación dinámica, que genere lazos de inclusión y fomento de una cultura, en este caso de la indígena, a través de contenidos representativos en la comunidad. </w:t>
      </w:r>
    </w:p>
    <w:p w:rsidR="00C778C9" w:rsidRPr="00C34EAF" w:rsidRDefault="00C778C9" w:rsidP="00C778C9">
      <w:pPr>
        <w:autoSpaceDE w:val="0"/>
        <w:autoSpaceDN w:val="0"/>
        <w:adjustRightInd w:val="0"/>
        <w:spacing w:after="0" w:line="360" w:lineRule="auto"/>
        <w:jc w:val="both"/>
        <w:rPr>
          <w:rFonts w:ascii="Arial" w:hAnsi="Arial" w:cs="Arial"/>
          <w:sz w:val="24"/>
          <w:szCs w:val="24"/>
        </w:rPr>
      </w:pPr>
      <w:r w:rsidRPr="00C34EAF">
        <w:rPr>
          <w:rFonts w:ascii="Arial" w:hAnsi="Arial" w:cs="Arial"/>
          <w:color w:val="000000" w:themeColor="text1"/>
          <w:sz w:val="24"/>
          <w:szCs w:val="24"/>
        </w:rPr>
        <w:t xml:space="preserve">Los formatos son diversos y se clasifican en subgéneros de acuerdo a los géneros pero son dinámicos y adaptables en la medida en que no se limitan a una sola clasificación, por ejemplo el tema puede tratarse de un género musical, representado en un formato modo reportaje, de esta manera se fomentaría una forma de producción radial alternativa, que se sale de lo habitual, de lo cuadriculado para ofrecer al oyente contenidos dinámicos que lo atrapen y que se logre compartir diversos ideales a través de formatos, porque </w:t>
      </w:r>
      <w:r w:rsidRPr="00C34EAF">
        <w:rPr>
          <w:rFonts w:ascii="Arial" w:hAnsi="Arial" w:cs="Arial"/>
          <w:sz w:val="24"/>
          <w:szCs w:val="24"/>
        </w:rPr>
        <w:t xml:space="preserve">el formato es para el tema, no el tema para el formato, así lo afirmó </w:t>
      </w:r>
      <w:r w:rsidRPr="00C34EAF">
        <w:rPr>
          <w:rFonts w:ascii="Arial" w:hAnsi="Arial" w:cs="Arial"/>
          <w:color w:val="000000" w:themeColor="text1"/>
          <w:sz w:val="24"/>
          <w:szCs w:val="24"/>
        </w:rPr>
        <w:t xml:space="preserve">el productor radial López </w:t>
      </w:r>
      <w:proofErr w:type="spellStart"/>
      <w:r w:rsidRPr="00C34EAF">
        <w:rPr>
          <w:rFonts w:ascii="Arial" w:hAnsi="Arial" w:cs="Arial"/>
          <w:color w:val="000000" w:themeColor="text1"/>
          <w:sz w:val="24"/>
          <w:szCs w:val="24"/>
        </w:rPr>
        <w:t>Vigil</w:t>
      </w:r>
      <w:proofErr w:type="spellEnd"/>
      <w:r w:rsidRPr="00C34EAF">
        <w:rPr>
          <w:rFonts w:ascii="Arial" w:hAnsi="Arial" w:cs="Arial"/>
          <w:color w:val="000000" w:themeColor="text1"/>
          <w:sz w:val="24"/>
          <w:szCs w:val="24"/>
        </w:rPr>
        <w:t xml:space="preserve"> en su libro Manual Urgente para Radialistas Apasionados. Quien también recalco en su obra que </w:t>
      </w:r>
      <w:r w:rsidRPr="00C34EAF">
        <w:rPr>
          <w:rFonts w:ascii="Arial" w:hAnsi="Arial" w:cs="Arial"/>
          <w:sz w:val="24"/>
          <w:szCs w:val="24"/>
        </w:rPr>
        <w:t>“La calidad del formato la decide la audiencia, no los manuales. En radio, como en la tienda, el cliente siempre tiene la razón.”</w:t>
      </w:r>
      <w:r w:rsidRPr="00C34EAF">
        <w:rPr>
          <w:rStyle w:val="Refdenotaalpie"/>
          <w:rFonts w:ascii="Arial" w:hAnsi="Arial" w:cs="Arial"/>
          <w:sz w:val="24"/>
          <w:szCs w:val="24"/>
        </w:rPr>
        <w:footnoteReference w:id="53"/>
      </w:r>
    </w:p>
    <w:p w:rsidR="00C778C9" w:rsidRPr="00C34EAF" w:rsidRDefault="00C778C9" w:rsidP="00C778C9">
      <w:pPr>
        <w:autoSpaceDE w:val="0"/>
        <w:autoSpaceDN w:val="0"/>
        <w:adjustRightInd w:val="0"/>
        <w:spacing w:after="0" w:line="360" w:lineRule="auto"/>
        <w:jc w:val="both"/>
        <w:rPr>
          <w:rFonts w:ascii="Arial" w:hAnsi="Arial" w:cs="Arial"/>
          <w:sz w:val="24"/>
          <w:szCs w:val="24"/>
        </w:rPr>
      </w:pPr>
    </w:p>
    <w:p w:rsidR="00C778C9" w:rsidRPr="00C34EAF" w:rsidRDefault="00C778C9" w:rsidP="00C778C9">
      <w:pPr>
        <w:autoSpaceDE w:val="0"/>
        <w:autoSpaceDN w:val="0"/>
        <w:adjustRightInd w:val="0"/>
        <w:spacing w:after="0" w:line="360" w:lineRule="auto"/>
        <w:jc w:val="both"/>
        <w:rPr>
          <w:rFonts w:ascii="Arial" w:hAnsi="Arial" w:cs="Arial"/>
          <w:sz w:val="24"/>
          <w:szCs w:val="24"/>
        </w:rPr>
      </w:pPr>
      <w:r w:rsidRPr="00C34EAF">
        <w:rPr>
          <w:rFonts w:ascii="Arial" w:hAnsi="Arial" w:cs="Arial"/>
          <w:sz w:val="24"/>
          <w:szCs w:val="24"/>
        </w:rPr>
        <w:t>Cada tema tiene características y cualidades especiales que si viene cierto no cualquier formato podría comunicar la esencia de su ser, por ende se debe elegir un molde acorde que el ultimas logre cumplir con el objetivo puesto que  “No todo molde sirve para comunicar cualquier mensaje.”</w:t>
      </w:r>
      <w:r w:rsidRPr="00C34EAF">
        <w:rPr>
          <w:rStyle w:val="Refdenotaalpie"/>
          <w:rFonts w:ascii="Arial" w:hAnsi="Arial" w:cs="Arial"/>
          <w:sz w:val="24"/>
          <w:szCs w:val="24"/>
        </w:rPr>
        <w:footnoteReference w:id="54"/>
      </w:r>
      <w:r w:rsidRPr="00C34EAF">
        <w:rPr>
          <w:rFonts w:ascii="Arial" w:hAnsi="Arial" w:cs="Arial"/>
          <w:sz w:val="24"/>
          <w:szCs w:val="24"/>
        </w:rPr>
        <w:t xml:space="preserve"> Y no todo lo que se hace por radio puede catalogarse como formato radiofónico, así lo aseguro López </w:t>
      </w:r>
      <w:proofErr w:type="spellStart"/>
      <w:r w:rsidRPr="00C34EAF">
        <w:rPr>
          <w:rFonts w:ascii="Arial" w:hAnsi="Arial" w:cs="Arial"/>
          <w:sz w:val="24"/>
          <w:szCs w:val="24"/>
        </w:rPr>
        <w:t>Vigil</w:t>
      </w:r>
      <w:proofErr w:type="spellEnd"/>
      <w:r w:rsidRPr="00C34EAF">
        <w:rPr>
          <w:rFonts w:ascii="Arial" w:hAnsi="Arial" w:cs="Arial"/>
          <w:sz w:val="24"/>
          <w:szCs w:val="24"/>
        </w:rPr>
        <w:t xml:space="preserve"> en su obra Manual Urgente para Radialistas apasionados. </w:t>
      </w:r>
    </w:p>
    <w:p w:rsidR="00C778C9" w:rsidRPr="00C34EAF" w:rsidRDefault="00C778C9" w:rsidP="00C778C9">
      <w:pPr>
        <w:autoSpaceDE w:val="0"/>
        <w:autoSpaceDN w:val="0"/>
        <w:adjustRightInd w:val="0"/>
        <w:spacing w:after="0" w:line="360" w:lineRule="auto"/>
        <w:jc w:val="both"/>
        <w:rPr>
          <w:rFonts w:ascii="Arial" w:hAnsi="Arial" w:cs="Arial"/>
          <w:color w:val="000000" w:themeColor="text1"/>
          <w:sz w:val="24"/>
          <w:szCs w:val="24"/>
        </w:rPr>
      </w:pPr>
    </w:p>
    <w:p w:rsidR="00C778C9" w:rsidRDefault="00C778C9" w:rsidP="00C778C9">
      <w:pPr>
        <w:spacing w:line="360" w:lineRule="auto"/>
        <w:jc w:val="both"/>
        <w:rPr>
          <w:rFonts w:ascii="Arial" w:hAnsi="Arial" w:cs="Arial"/>
          <w:color w:val="000000" w:themeColor="text1"/>
          <w:sz w:val="24"/>
          <w:szCs w:val="24"/>
        </w:rPr>
      </w:pPr>
      <w:r w:rsidRPr="00C34EAF">
        <w:rPr>
          <w:rFonts w:ascii="Arial" w:hAnsi="Arial" w:cs="Arial"/>
          <w:color w:val="000000" w:themeColor="text1"/>
          <w:sz w:val="24"/>
          <w:szCs w:val="24"/>
        </w:rPr>
        <w:lastRenderedPageBreak/>
        <w:t xml:space="preserve">Un formato debe acomodarse a la programación en la medida que sea pertinente, un vox pop se puede utilizar al inicio de un programa de opinión, de acuerdo al tipo de programa que se utilizará para este, un claro ejemplo puede emplearse en un programa de comunidades indígenas, la introducción puede ser una entrevista corta de un personaje importante para esta comunidad, como el cabildo mayor.  </w:t>
      </w:r>
    </w:p>
    <w:p w:rsidR="00193422" w:rsidRDefault="00193422" w:rsidP="00C778C9">
      <w:pPr>
        <w:spacing w:line="360" w:lineRule="auto"/>
        <w:jc w:val="both"/>
        <w:rPr>
          <w:rFonts w:ascii="Arial" w:hAnsi="Arial" w:cs="Arial"/>
          <w:color w:val="000000" w:themeColor="text1"/>
          <w:sz w:val="24"/>
          <w:szCs w:val="24"/>
        </w:rPr>
      </w:pPr>
    </w:p>
    <w:p w:rsidR="008173F1" w:rsidRPr="00C34EAF" w:rsidRDefault="008173F1" w:rsidP="00C778C9">
      <w:pPr>
        <w:spacing w:line="360" w:lineRule="auto"/>
        <w:jc w:val="both"/>
        <w:rPr>
          <w:rFonts w:ascii="Arial" w:hAnsi="Arial" w:cs="Arial"/>
          <w:color w:val="000000" w:themeColor="text1"/>
          <w:sz w:val="24"/>
          <w:szCs w:val="24"/>
        </w:rPr>
      </w:pPr>
    </w:p>
    <w:p w:rsidR="00C778C9" w:rsidRPr="00C34EAF" w:rsidRDefault="00C778C9" w:rsidP="00C778C9">
      <w:pPr>
        <w:pStyle w:val="Ttulo2"/>
        <w:numPr>
          <w:ilvl w:val="1"/>
          <w:numId w:val="4"/>
        </w:numPr>
        <w:spacing w:line="360" w:lineRule="auto"/>
        <w:jc w:val="both"/>
        <w:rPr>
          <w:rFonts w:ascii="Arial" w:hAnsi="Arial" w:cs="Arial"/>
          <w:color w:val="000000" w:themeColor="text1"/>
          <w:sz w:val="24"/>
          <w:szCs w:val="24"/>
        </w:rPr>
      </w:pPr>
      <w:bookmarkStart w:id="200" w:name="_Toc8814205"/>
      <w:r w:rsidRPr="00C34EAF">
        <w:rPr>
          <w:rFonts w:ascii="Arial" w:hAnsi="Arial" w:cs="Arial"/>
          <w:color w:val="000000" w:themeColor="text1"/>
          <w:sz w:val="24"/>
          <w:szCs w:val="24"/>
        </w:rPr>
        <w:t>FORMATOS CORTOS</w:t>
      </w:r>
      <w:bookmarkEnd w:id="200"/>
      <w:r w:rsidRPr="00C34EAF">
        <w:rPr>
          <w:rFonts w:ascii="Arial" w:hAnsi="Arial" w:cs="Arial"/>
          <w:color w:val="000000" w:themeColor="text1"/>
          <w:sz w:val="24"/>
          <w:szCs w:val="24"/>
        </w:rPr>
        <w:t xml:space="preserve"> </w:t>
      </w:r>
    </w:p>
    <w:p w:rsidR="00C778C9" w:rsidRDefault="00C778C9" w:rsidP="00C778C9">
      <w:pPr>
        <w:spacing w:line="360" w:lineRule="auto"/>
        <w:jc w:val="both"/>
        <w:rPr>
          <w:rFonts w:ascii="Arial" w:hAnsi="Arial" w:cs="Arial"/>
          <w:sz w:val="24"/>
          <w:szCs w:val="24"/>
        </w:rPr>
      </w:pPr>
    </w:p>
    <w:p w:rsidR="00193422" w:rsidRPr="00C34EAF" w:rsidRDefault="00193422" w:rsidP="00C778C9">
      <w:pPr>
        <w:spacing w:line="360" w:lineRule="auto"/>
        <w:jc w:val="both"/>
        <w:rPr>
          <w:rFonts w:ascii="Arial" w:hAnsi="Arial" w:cs="Arial"/>
          <w:sz w:val="24"/>
          <w:szCs w:val="24"/>
        </w:rPr>
      </w:pP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 xml:space="preserve">Después de entender un poco el concepto de géneros y formatos, existe otro sub género, que alude a aquellos denominados como formatos cortos, una clasificación quizá inexplorada teóricamente, inexistente para los grandes medios pero que en la práctica de la producción radial suele ser común o por lo menos nombrada, puesto que permite un acercamiento a temas y personajes importantes dentro de la construcción de procesos sociales que le aportan a la sociedad. </w:t>
      </w: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 xml:space="preserve">Los formatos cortos, refiere a una modalidad de hacer radio de manera rápida, sencilla y económica, puesto que son formas atractivas y dinámicas que permiten abarcar aspectos étnicos, sociales y culturales de una manera suspicaz y efectiva.   </w:t>
      </w: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En comunicador Social José Lui</w:t>
      </w:r>
      <w:r w:rsidR="0012431F">
        <w:rPr>
          <w:rFonts w:ascii="Arial" w:hAnsi="Arial" w:cs="Arial"/>
          <w:sz w:val="24"/>
          <w:szCs w:val="24"/>
        </w:rPr>
        <w:t xml:space="preserve">s Valderrama cita a Mario </w:t>
      </w:r>
      <w:proofErr w:type="spellStart"/>
      <w:r w:rsidR="0012431F">
        <w:rPr>
          <w:rFonts w:ascii="Arial" w:hAnsi="Arial" w:cs="Arial"/>
          <w:sz w:val="24"/>
          <w:szCs w:val="24"/>
        </w:rPr>
        <w:t>Kaplún</w:t>
      </w:r>
      <w:proofErr w:type="spellEnd"/>
      <w:r w:rsidRPr="00C34EAF">
        <w:rPr>
          <w:rFonts w:ascii="Arial" w:hAnsi="Arial" w:cs="Arial"/>
          <w:sz w:val="24"/>
          <w:szCs w:val="24"/>
        </w:rPr>
        <w:t xml:space="preserve">, quien “destacaba el uso de formatos dinámicos como los radio dramas (y en general de formatos que apelen al Género Dramático, por pequeños que sean) que motivan la atención del oyente, movilizan su imaginación, demandan el uso de todos los elementos expresivos de la radio y establecen una comunicación más cercana y </w:t>
      </w:r>
      <w:r w:rsidRPr="00C34EAF">
        <w:rPr>
          <w:rFonts w:ascii="Arial" w:hAnsi="Arial" w:cs="Arial"/>
          <w:sz w:val="24"/>
          <w:szCs w:val="24"/>
        </w:rPr>
        <w:lastRenderedPageBreak/>
        <w:t>cálida con los oyentes.”</w:t>
      </w:r>
      <w:r w:rsidRPr="00C34EAF">
        <w:rPr>
          <w:rStyle w:val="Refdenotaalpie"/>
          <w:rFonts w:ascii="Arial" w:hAnsi="Arial" w:cs="Arial"/>
          <w:sz w:val="24"/>
          <w:szCs w:val="24"/>
        </w:rPr>
        <w:footnoteReference w:id="55"/>
      </w:r>
      <w:r w:rsidRPr="00C34EAF">
        <w:rPr>
          <w:rFonts w:ascii="Arial" w:hAnsi="Arial" w:cs="Arial"/>
          <w:sz w:val="24"/>
          <w:szCs w:val="24"/>
        </w:rPr>
        <w:t xml:space="preserve"> Precisamente los formatos cortos clasifican como dinámicos puesto que ofrecen contornos y estructuras inclinado a lo formativo y de entretenimiento.  </w:t>
      </w: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 xml:space="preserve">Es por ello que Valderrama también acentúa en que “Sin duda la radio en nuestro país, sin importar si es comercial, comunitaria o de interés público, requiere producir contenidos de calidad que hagan que cada emisora, virtual o de onda, asuma una postura política de frente a las realidades de sus audiencias. Pero también es claro que de nada sirven excelentes contenidos cuando no hay maneras diferentes, atractivas, seductoras y vibrantes de comunicarlos.”  Es aquí donde entran en juego la creación de nuevos formatos, en este caso de los formatos cortos, puesto que es una forma a parte de atractiva y vibrante, es una propuesta económica y dinámica de hacer radio, puesto que no requiere de mayores recursos en su producción y postproducción. </w:t>
      </w: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 xml:space="preserve">Valderrama menciona en el Módulo Innovación Y Creatividad Nuevos Formatos, Nuevas Narrativas, que “Uno nunca hace radio para uno. La radio, no como medio, sino como experiencia social y cultural construida a partir de un espacio de comunicación, no puede ser pensada y producida desde los supuestos que “uno considera”. Hacer radio es hacer comunicación y esto, como bien lo dice el maestro López </w:t>
      </w:r>
      <w:proofErr w:type="spellStart"/>
      <w:r w:rsidRPr="00C34EAF">
        <w:rPr>
          <w:rFonts w:ascii="Arial" w:hAnsi="Arial" w:cs="Arial"/>
          <w:sz w:val="24"/>
          <w:szCs w:val="24"/>
        </w:rPr>
        <w:t>Vigil</w:t>
      </w:r>
      <w:proofErr w:type="spellEnd"/>
      <w:r w:rsidRPr="00C34EAF">
        <w:rPr>
          <w:rFonts w:ascii="Arial" w:hAnsi="Arial" w:cs="Arial"/>
          <w:sz w:val="24"/>
          <w:szCs w:val="24"/>
        </w:rPr>
        <w:t>, viene de poner en común y para ello sí o sí, hay que pensar en el otro, entender que es el otro quien justifica el proceso de comunicación”</w:t>
      </w:r>
      <w:r w:rsidRPr="00C34EAF">
        <w:rPr>
          <w:rStyle w:val="Refdenotaalpie"/>
          <w:rFonts w:ascii="Arial" w:hAnsi="Arial" w:cs="Arial"/>
          <w:color w:val="5E5E5E"/>
          <w:sz w:val="24"/>
          <w:szCs w:val="24"/>
        </w:rPr>
        <w:t xml:space="preserve"> </w:t>
      </w:r>
      <w:r w:rsidRPr="00C34EAF">
        <w:rPr>
          <w:rStyle w:val="Refdenotaalpie"/>
          <w:rFonts w:ascii="Arial" w:hAnsi="Arial" w:cs="Arial"/>
          <w:sz w:val="24"/>
          <w:szCs w:val="24"/>
        </w:rPr>
        <w:footnoteReference w:id="56"/>
      </w:r>
    </w:p>
    <w:p w:rsidR="00C778C9" w:rsidRPr="00C34EAF" w:rsidRDefault="00C778C9" w:rsidP="00C778C9">
      <w:pPr>
        <w:autoSpaceDE w:val="0"/>
        <w:autoSpaceDN w:val="0"/>
        <w:adjustRightInd w:val="0"/>
        <w:spacing w:after="0" w:line="360" w:lineRule="auto"/>
        <w:jc w:val="both"/>
        <w:rPr>
          <w:rFonts w:ascii="Arial" w:hAnsi="Arial" w:cs="Arial"/>
          <w:sz w:val="24"/>
          <w:szCs w:val="24"/>
        </w:rPr>
      </w:pPr>
      <w:r w:rsidRPr="00C34EAF">
        <w:rPr>
          <w:rFonts w:ascii="Arial" w:hAnsi="Arial" w:cs="Arial"/>
          <w:sz w:val="24"/>
          <w:szCs w:val="24"/>
        </w:rPr>
        <w:t xml:space="preserve">Por consiguiente es preciso redactar una serie de parámetros que permitan la construcción de contenido radiofónico y en consecuencia la producción de formatos cortos, en base a un concepto fundamental que refiere a la “investigación”. </w:t>
      </w:r>
    </w:p>
    <w:p w:rsidR="00C778C9" w:rsidRPr="00C34EAF" w:rsidRDefault="00C778C9" w:rsidP="00C778C9">
      <w:pPr>
        <w:autoSpaceDE w:val="0"/>
        <w:autoSpaceDN w:val="0"/>
        <w:adjustRightInd w:val="0"/>
        <w:spacing w:after="0" w:line="360" w:lineRule="auto"/>
        <w:jc w:val="both"/>
        <w:rPr>
          <w:rFonts w:ascii="Arial" w:hAnsi="Arial" w:cs="Arial"/>
          <w:sz w:val="24"/>
          <w:szCs w:val="24"/>
        </w:rPr>
      </w:pPr>
    </w:p>
    <w:p w:rsidR="00C778C9" w:rsidRPr="00C34EAF" w:rsidRDefault="00C778C9" w:rsidP="00C778C9">
      <w:pPr>
        <w:autoSpaceDE w:val="0"/>
        <w:autoSpaceDN w:val="0"/>
        <w:adjustRightInd w:val="0"/>
        <w:spacing w:after="0" w:line="360" w:lineRule="auto"/>
        <w:jc w:val="both"/>
        <w:rPr>
          <w:rFonts w:ascii="Arial" w:hAnsi="Arial" w:cs="Arial"/>
          <w:sz w:val="24"/>
          <w:szCs w:val="24"/>
        </w:rPr>
      </w:pPr>
      <w:r w:rsidRPr="00C34EAF">
        <w:rPr>
          <w:rFonts w:ascii="Arial" w:hAnsi="Arial" w:cs="Arial"/>
          <w:sz w:val="24"/>
          <w:szCs w:val="24"/>
        </w:rPr>
        <w:t xml:space="preserve">Para desarrollar la idea acerca de aquellos parámetros que se deben tener en cuenta a la hora de crear contenido radiofónico, se ha optado por abordar la propuesta del Comunicador Social José Luis Valderrama, en el Módulo Innovación Y Creatividad Nuevos Formatos, Nuevas Narrativas. </w:t>
      </w:r>
    </w:p>
    <w:p w:rsidR="00C778C9" w:rsidRPr="00C34EAF" w:rsidRDefault="00C778C9" w:rsidP="00C778C9">
      <w:pPr>
        <w:autoSpaceDE w:val="0"/>
        <w:autoSpaceDN w:val="0"/>
        <w:adjustRightInd w:val="0"/>
        <w:spacing w:after="0" w:line="360" w:lineRule="auto"/>
        <w:jc w:val="both"/>
        <w:rPr>
          <w:rFonts w:ascii="Arial" w:hAnsi="Arial" w:cs="Arial"/>
          <w:sz w:val="24"/>
          <w:szCs w:val="24"/>
        </w:rPr>
      </w:pPr>
    </w:p>
    <w:p w:rsidR="00C778C9" w:rsidRPr="003454DA" w:rsidRDefault="00C778C9" w:rsidP="00C778C9">
      <w:pPr>
        <w:autoSpaceDE w:val="0"/>
        <w:autoSpaceDN w:val="0"/>
        <w:adjustRightInd w:val="0"/>
        <w:spacing w:after="0" w:line="360" w:lineRule="auto"/>
        <w:ind w:left="708"/>
        <w:jc w:val="both"/>
        <w:rPr>
          <w:rFonts w:ascii="Arial" w:hAnsi="Arial" w:cs="Arial"/>
          <w:sz w:val="20"/>
          <w:szCs w:val="20"/>
        </w:rPr>
      </w:pPr>
      <w:r w:rsidRPr="003454DA">
        <w:rPr>
          <w:rFonts w:ascii="Arial" w:hAnsi="Arial" w:cs="Arial"/>
          <w:sz w:val="20"/>
          <w:szCs w:val="20"/>
        </w:rPr>
        <w:t>“</w:t>
      </w:r>
      <w:r w:rsidRPr="003454DA">
        <w:rPr>
          <w:rFonts w:ascii="Arial" w:hAnsi="Arial" w:cs="Arial"/>
          <w:b/>
          <w:sz w:val="20"/>
          <w:szCs w:val="20"/>
        </w:rPr>
        <w:t>IR MÁS ALLÁ DE LO EVIDENTE</w:t>
      </w:r>
      <w:r w:rsidRPr="003454DA">
        <w:rPr>
          <w:rFonts w:ascii="Arial" w:hAnsi="Arial" w:cs="Arial"/>
          <w:sz w:val="20"/>
          <w:szCs w:val="20"/>
        </w:rPr>
        <w:t>: al emprender una investigación uno se topa con “verdades” que seducen a quien investiga para adoptar una determinada postura a priori frente al tema. Pero el buen investigador tiene criterio y no asume, ni supone. Aún no juzga. Por el contrario sigue avanzando. Investiga más. Va más allá.</w:t>
      </w:r>
    </w:p>
    <w:p w:rsidR="00C778C9" w:rsidRPr="003454DA" w:rsidRDefault="00C778C9" w:rsidP="00C778C9">
      <w:pPr>
        <w:autoSpaceDE w:val="0"/>
        <w:autoSpaceDN w:val="0"/>
        <w:adjustRightInd w:val="0"/>
        <w:spacing w:after="0" w:line="360" w:lineRule="auto"/>
        <w:ind w:left="708"/>
        <w:jc w:val="both"/>
        <w:rPr>
          <w:rFonts w:ascii="Arial" w:hAnsi="Arial" w:cs="Arial"/>
          <w:sz w:val="20"/>
          <w:szCs w:val="20"/>
        </w:rPr>
      </w:pPr>
    </w:p>
    <w:p w:rsidR="00C778C9" w:rsidRPr="003454DA" w:rsidRDefault="00C778C9" w:rsidP="00C778C9">
      <w:pPr>
        <w:autoSpaceDE w:val="0"/>
        <w:autoSpaceDN w:val="0"/>
        <w:adjustRightInd w:val="0"/>
        <w:spacing w:after="0" w:line="360" w:lineRule="auto"/>
        <w:ind w:left="708"/>
        <w:jc w:val="both"/>
        <w:rPr>
          <w:rFonts w:ascii="Arial" w:hAnsi="Arial" w:cs="Arial"/>
          <w:sz w:val="20"/>
          <w:szCs w:val="20"/>
        </w:rPr>
      </w:pPr>
      <w:r w:rsidRPr="003454DA">
        <w:rPr>
          <w:rFonts w:ascii="Arial" w:hAnsi="Arial" w:cs="Arial"/>
          <w:b/>
          <w:sz w:val="20"/>
          <w:szCs w:val="20"/>
        </w:rPr>
        <w:t>CONSULTAR OTRAS FUENTES</w:t>
      </w:r>
      <w:r w:rsidRPr="003454DA">
        <w:rPr>
          <w:rFonts w:ascii="Arial" w:hAnsi="Arial" w:cs="Arial"/>
          <w:sz w:val="20"/>
          <w:szCs w:val="20"/>
        </w:rPr>
        <w:t xml:space="preserve">: Frente a cualquier tema siempre </w:t>
      </w:r>
      <w:proofErr w:type="gramStart"/>
      <w:r w:rsidRPr="003454DA">
        <w:rPr>
          <w:rFonts w:ascii="Arial" w:hAnsi="Arial" w:cs="Arial"/>
          <w:sz w:val="20"/>
          <w:szCs w:val="20"/>
        </w:rPr>
        <w:t>habrán</w:t>
      </w:r>
      <w:proofErr w:type="gramEnd"/>
      <w:r w:rsidRPr="003454DA">
        <w:rPr>
          <w:rFonts w:ascii="Arial" w:hAnsi="Arial" w:cs="Arial"/>
          <w:sz w:val="20"/>
          <w:szCs w:val="20"/>
        </w:rPr>
        <w:t xml:space="preserve"> fuentes “oficiales”. Son las que provienen de entidades, personas, lugares, textos reconocidos y que por ello, por su institucionalidad o por tradición, inspiran un principio de autoridad en ocasiones casi dogmática, lo que los constituye en una referencia importante y obligada.</w:t>
      </w:r>
    </w:p>
    <w:p w:rsidR="00C778C9" w:rsidRPr="003454DA" w:rsidRDefault="00C778C9" w:rsidP="00C778C9">
      <w:pPr>
        <w:autoSpaceDE w:val="0"/>
        <w:autoSpaceDN w:val="0"/>
        <w:adjustRightInd w:val="0"/>
        <w:spacing w:after="0" w:line="360" w:lineRule="auto"/>
        <w:ind w:left="708"/>
        <w:jc w:val="both"/>
        <w:rPr>
          <w:rFonts w:ascii="Arial" w:hAnsi="Arial" w:cs="Arial"/>
          <w:sz w:val="20"/>
          <w:szCs w:val="20"/>
        </w:rPr>
      </w:pPr>
    </w:p>
    <w:p w:rsidR="00C778C9" w:rsidRPr="003454DA" w:rsidRDefault="00C778C9" w:rsidP="00C778C9">
      <w:pPr>
        <w:autoSpaceDE w:val="0"/>
        <w:autoSpaceDN w:val="0"/>
        <w:adjustRightInd w:val="0"/>
        <w:spacing w:after="0" w:line="360" w:lineRule="auto"/>
        <w:ind w:left="708"/>
        <w:jc w:val="both"/>
        <w:rPr>
          <w:rFonts w:ascii="Arial" w:hAnsi="Arial" w:cs="Arial"/>
          <w:sz w:val="20"/>
          <w:szCs w:val="20"/>
        </w:rPr>
      </w:pPr>
      <w:r w:rsidRPr="003454DA">
        <w:rPr>
          <w:rFonts w:ascii="Arial" w:hAnsi="Arial" w:cs="Arial"/>
          <w:sz w:val="20"/>
          <w:szCs w:val="20"/>
        </w:rPr>
        <w:t>El buen investigador busca las fuentes que nadie ha consultado o que muchos eligieron, por muchas razones, no consultar. Y para ello se desliga de improntas políticas, de ideologías profundas, de fanatismos, de tendencias comerciales y de prejuicios moralistas. Consultar otras fuentes sin subestimar ninguna, implica ir allá, incluso en la dimensión física de ir a buscar.</w:t>
      </w:r>
    </w:p>
    <w:p w:rsidR="00C778C9" w:rsidRPr="003454DA" w:rsidRDefault="00C778C9" w:rsidP="00C778C9">
      <w:pPr>
        <w:autoSpaceDE w:val="0"/>
        <w:autoSpaceDN w:val="0"/>
        <w:adjustRightInd w:val="0"/>
        <w:spacing w:after="0" w:line="360" w:lineRule="auto"/>
        <w:ind w:left="708"/>
        <w:jc w:val="both"/>
        <w:rPr>
          <w:rFonts w:ascii="Arial" w:hAnsi="Arial" w:cs="Arial"/>
          <w:sz w:val="20"/>
          <w:szCs w:val="20"/>
        </w:rPr>
      </w:pPr>
    </w:p>
    <w:p w:rsidR="00C778C9" w:rsidRPr="003454DA" w:rsidRDefault="00C778C9" w:rsidP="00C778C9">
      <w:pPr>
        <w:autoSpaceDE w:val="0"/>
        <w:autoSpaceDN w:val="0"/>
        <w:adjustRightInd w:val="0"/>
        <w:spacing w:after="0" w:line="360" w:lineRule="auto"/>
        <w:ind w:left="708"/>
        <w:jc w:val="both"/>
        <w:rPr>
          <w:rFonts w:ascii="Arial" w:hAnsi="Arial" w:cs="Arial"/>
          <w:sz w:val="20"/>
          <w:szCs w:val="20"/>
        </w:rPr>
      </w:pPr>
      <w:r w:rsidRPr="003454DA">
        <w:rPr>
          <w:rFonts w:ascii="Arial" w:hAnsi="Arial" w:cs="Arial"/>
          <w:b/>
          <w:sz w:val="20"/>
          <w:szCs w:val="20"/>
        </w:rPr>
        <w:t>CAMINAR LA CALLE</w:t>
      </w:r>
      <w:r w:rsidRPr="003454DA">
        <w:rPr>
          <w:rFonts w:ascii="Arial" w:hAnsi="Arial" w:cs="Arial"/>
          <w:sz w:val="20"/>
          <w:szCs w:val="20"/>
        </w:rPr>
        <w:t xml:space="preserve">: si algo nos ha sembrado la postmodernidad es la ilusión de conocer el mundo sin moverse del escritorio. La utopía de las pantallas de cristal líquido como ventanas para asomarse a conocer, a tocar sin tocar, a “estar ahí”, sin estar.  Se hace vital pues, ir más allá de las búsquedas por </w:t>
      </w:r>
      <w:proofErr w:type="spellStart"/>
      <w:r w:rsidRPr="003454DA">
        <w:rPr>
          <w:rFonts w:ascii="Arial" w:hAnsi="Arial" w:cs="Arial"/>
          <w:sz w:val="20"/>
          <w:szCs w:val="20"/>
        </w:rPr>
        <w:t>click</w:t>
      </w:r>
      <w:proofErr w:type="spellEnd"/>
      <w:r w:rsidRPr="003454DA">
        <w:rPr>
          <w:rFonts w:ascii="Arial" w:hAnsi="Arial" w:cs="Arial"/>
          <w:sz w:val="20"/>
          <w:szCs w:val="20"/>
        </w:rPr>
        <w:t>. Internet tiene tanta basura, o más que la calle (con la diferencia que en la calle la basura es más evidente, en la red la basura se presenta de una manera más prolija). El buen comunicador, y más aún si pretende desarrollar ideas creativas para generar procesos de paz con sus audiencias, se sale de la comodidad de su oficina y se mete en las comunidades a entender sus problemáticas y no debe limitarse a informar.</w:t>
      </w:r>
    </w:p>
    <w:p w:rsidR="00C778C9" w:rsidRPr="003454DA" w:rsidRDefault="00C778C9" w:rsidP="00C778C9">
      <w:pPr>
        <w:autoSpaceDE w:val="0"/>
        <w:autoSpaceDN w:val="0"/>
        <w:adjustRightInd w:val="0"/>
        <w:spacing w:after="0" w:line="360" w:lineRule="auto"/>
        <w:ind w:left="708"/>
        <w:jc w:val="both"/>
        <w:rPr>
          <w:rFonts w:ascii="Arial" w:hAnsi="Arial" w:cs="Arial"/>
          <w:sz w:val="20"/>
          <w:szCs w:val="20"/>
        </w:rPr>
      </w:pPr>
    </w:p>
    <w:p w:rsidR="00C778C9" w:rsidRPr="003454DA" w:rsidRDefault="00C778C9" w:rsidP="00C778C9">
      <w:pPr>
        <w:autoSpaceDE w:val="0"/>
        <w:autoSpaceDN w:val="0"/>
        <w:adjustRightInd w:val="0"/>
        <w:spacing w:after="0" w:line="360" w:lineRule="auto"/>
        <w:ind w:left="708"/>
        <w:jc w:val="both"/>
        <w:rPr>
          <w:rFonts w:ascii="Arial" w:hAnsi="Arial" w:cs="Arial"/>
          <w:sz w:val="20"/>
          <w:szCs w:val="20"/>
        </w:rPr>
      </w:pPr>
      <w:r w:rsidRPr="003454DA">
        <w:rPr>
          <w:rFonts w:ascii="Arial" w:hAnsi="Arial" w:cs="Arial"/>
          <w:b/>
          <w:sz w:val="20"/>
          <w:szCs w:val="20"/>
        </w:rPr>
        <w:t>VOLVERSE UNA FUENTE</w:t>
      </w:r>
      <w:r w:rsidRPr="003454DA">
        <w:rPr>
          <w:rFonts w:ascii="Arial" w:hAnsi="Arial" w:cs="Arial"/>
          <w:sz w:val="20"/>
          <w:szCs w:val="20"/>
        </w:rPr>
        <w:t xml:space="preserve">: Cuando la búsqueda de información es auténtica, rigurosa, detallada, se va más allá de las “fuentes oficiales” y de la llamada “verdad de Perogrullo”, de supuestos y prejuicios, poco a poco podemos solo dejar de consultar fuentes a </w:t>
      </w:r>
      <w:r w:rsidRPr="003454DA">
        <w:rPr>
          <w:rFonts w:ascii="Arial" w:hAnsi="Arial" w:cs="Arial"/>
          <w:sz w:val="20"/>
          <w:szCs w:val="20"/>
        </w:rPr>
        <w:lastRenderedPageBreak/>
        <w:t>posicionarnos como una verdadera fuente independiente, atractiva para el medio, capaz de aportarle a los demás, de nutrir los procesos de comunicación en nuestras comunidades para nuestras audiencias.</w:t>
      </w:r>
    </w:p>
    <w:p w:rsidR="00C778C9" w:rsidRPr="003454DA" w:rsidRDefault="00C778C9" w:rsidP="00C778C9">
      <w:pPr>
        <w:autoSpaceDE w:val="0"/>
        <w:autoSpaceDN w:val="0"/>
        <w:adjustRightInd w:val="0"/>
        <w:spacing w:after="0" w:line="360" w:lineRule="auto"/>
        <w:ind w:left="708"/>
        <w:jc w:val="both"/>
        <w:rPr>
          <w:rFonts w:ascii="Arial" w:hAnsi="Arial" w:cs="Arial"/>
          <w:sz w:val="20"/>
          <w:szCs w:val="20"/>
        </w:rPr>
      </w:pPr>
    </w:p>
    <w:p w:rsidR="00C778C9" w:rsidRPr="003454DA" w:rsidRDefault="00C778C9" w:rsidP="00C778C9">
      <w:pPr>
        <w:autoSpaceDE w:val="0"/>
        <w:autoSpaceDN w:val="0"/>
        <w:adjustRightInd w:val="0"/>
        <w:spacing w:after="0" w:line="360" w:lineRule="auto"/>
        <w:ind w:left="708"/>
        <w:jc w:val="both"/>
        <w:rPr>
          <w:rFonts w:ascii="Arial" w:hAnsi="Arial" w:cs="Arial"/>
          <w:sz w:val="20"/>
          <w:szCs w:val="20"/>
        </w:rPr>
      </w:pPr>
      <w:r w:rsidRPr="003454DA">
        <w:rPr>
          <w:rFonts w:ascii="Arial" w:hAnsi="Arial" w:cs="Arial"/>
          <w:b/>
          <w:sz w:val="20"/>
          <w:szCs w:val="20"/>
        </w:rPr>
        <w:t>MIRAR LAS COSAS DESDE OTRA ÓPTICA</w:t>
      </w:r>
      <w:r w:rsidRPr="003454DA">
        <w:rPr>
          <w:rFonts w:ascii="Arial" w:hAnsi="Arial" w:cs="Arial"/>
          <w:sz w:val="20"/>
          <w:szCs w:val="20"/>
        </w:rPr>
        <w:t xml:space="preserve">: Imagine que usted es un niño recién nacido y que está descubriendo el mundo. Jamás lo había visto. Todo lo toca por primera vez, lo manipula, lo mira, lo gira, lo prueba, lo golpea, lo sacude, lo huele, en fin…esta actitud de búsqueda insaciable de perspectivas para comprender el mundo con la curiosidad de un niño es una excelente manera de hallar nuevas formas de apropiárselo. Buena parte del trabajo creativo fluye en este ejercicio. </w:t>
      </w:r>
    </w:p>
    <w:p w:rsidR="00C778C9" w:rsidRPr="003454DA" w:rsidRDefault="00C778C9" w:rsidP="00C778C9">
      <w:pPr>
        <w:autoSpaceDE w:val="0"/>
        <w:autoSpaceDN w:val="0"/>
        <w:adjustRightInd w:val="0"/>
        <w:spacing w:after="0" w:line="360" w:lineRule="auto"/>
        <w:ind w:left="708"/>
        <w:jc w:val="both"/>
        <w:rPr>
          <w:rFonts w:ascii="Arial" w:hAnsi="Arial" w:cs="Arial"/>
          <w:b/>
          <w:sz w:val="20"/>
          <w:szCs w:val="20"/>
        </w:rPr>
      </w:pPr>
    </w:p>
    <w:p w:rsidR="00C778C9" w:rsidRPr="003454DA" w:rsidRDefault="00C778C9" w:rsidP="00C778C9">
      <w:pPr>
        <w:autoSpaceDE w:val="0"/>
        <w:autoSpaceDN w:val="0"/>
        <w:adjustRightInd w:val="0"/>
        <w:spacing w:after="0" w:line="360" w:lineRule="auto"/>
        <w:ind w:left="708"/>
        <w:jc w:val="both"/>
        <w:rPr>
          <w:rFonts w:ascii="Arial" w:hAnsi="Arial" w:cs="Arial"/>
          <w:b/>
          <w:sz w:val="20"/>
          <w:szCs w:val="20"/>
        </w:rPr>
      </w:pPr>
      <w:r w:rsidRPr="003454DA">
        <w:rPr>
          <w:rFonts w:ascii="Arial" w:hAnsi="Arial" w:cs="Arial"/>
          <w:b/>
          <w:sz w:val="20"/>
          <w:szCs w:val="20"/>
        </w:rPr>
        <w:t>PARA GUIONIZAR</w:t>
      </w:r>
    </w:p>
    <w:p w:rsidR="00C778C9" w:rsidRPr="003454DA" w:rsidRDefault="00C778C9" w:rsidP="00C778C9">
      <w:pPr>
        <w:autoSpaceDE w:val="0"/>
        <w:autoSpaceDN w:val="0"/>
        <w:adjustRightInd w:val="0"/>
        <w:spacing w:after="0" w:line="360" w:lineRule="auto"/>
        <w:ind w:left="708"/>
        <w:jc w:val="both"/>
        <w:rPr>
          <w:rFonts w:ascii="Arial" w:hAnsi="Arial" w:cs="Arial"/>
          <w:sz w:val="20"/>
          <w:szCs w:val="20"/>
        </w:rPr>
      </w:pPr>
      <w:r w:rsidRPr="003454DA">
        <w:rPr>
          <w:rFonts w:ascii="Arial" w:hAnsi="Arial" w:cs="Arial"/>
          <w:sz w:val="20"/>
          <w:szCs w:val="20"/>
        </w:rPr>
        <w:t xml:space="preserve">El proceso de producción radiofónico comprende, a grandes rasgos, dos momentos claves: del sonido al papel y, de nuevo, del papel al sonido. El primero implica haber realizado un ejercicio de escucha importante, de tal modo que el productor pueda “vaciar” ese tejido acústico en el papel a través de un trabajo creativo para la construcción del guión. </w:t>
      </w:r>
    </w:p>
    <w:p w:rsidR="00C778C9" w:rsidRPr="003454DA" w:rsidRDefault="00C778C9" w:rsidP="00C778C9">
      <w:pPr>
        <w:spacing w:line="360" w:lineRule="auto"/>
        <w:ind w:left="708"/>
        <w:jc w:val="both"/>
        <w:rPr>
          <w:rFonts w:ascii="Arial" w:hAnsi="Arial" w:cs="Arial"/>
          <w:sz w:val="20"/>
          <w:szCs w:val="20"/>
        </w:rPr>
      </w:pPr>
      <w:r w:rsidRPr="003454DA">
        <w:rPr>
          <w:rFonts w:ascii="Arial" w:hAnsi="Arial" w:cs="Arial"/>
          <w:sz w:val="20"/>
          <w:szCs w:val="20"/>
        </w:rPr>
        <w:t xml:space="preserve">El segundo momento representa el reto de llevar de nuevo la estructura plasmada en el papel, con todas sus directrices, al sonido, a través de la puesta en escena (o la puesta al aire, como le decimos en radio)” </w:t>
      </w:r>
      <w:r w:rsidRPr="003454DA">
        <w:rPr>
          <w:rStyle w:val="Refdenotaalpie"/>
          <w:rFonts w:ascii="Arial" w:hAnsi="Arial" w:cs="Arial"/>
          <w:sz w:val="20"/>
          <w:szCs w:val="20"/>
        </w:rPr>
        <w:footnoteReference w:id="57"/>
      </w:r>
    </w:p>
    <w:p w:rsidR="00C778C9" w:rsidRPr="00C34EAF" w:rsidRDefault="00C778C9" w:rsidP="00C778C9">
      <w:pPr>
        <w:autoSpaceDE w:val="0"/>
        <w:autoSpaceDN w:val="0"/>
        <w:adjustRightInd w:val="0"/>
        <w:spacing w:after="0" w:line="360" w:lineRule="auto"/>
        <w:ind w:left="708"/>
        <w:jc w:val="both"/>
        <w:rPr>
          <w:rFonts w:ascii="Arial" w:hAnsi="Arial" w:cs="Arial"/>
          <w:sz w:val="24"/>
          <w:szCs w:val="24"/>
        </w:rPr>
      </w:pPr>
    </w:p>
    <w:p w:rsidR="00C778C9" w:rsidRPr="0070701F" w:rsidRDefault="00C778C9" w:rsidP="00C778C9">
      <w:pPr>
        <w:pStyle w:val="Ttulo3"/>
        <w:numPr>
          <w:ilvl w:val="2"/>
          <w:numId w:val="4"/>
        </w:numPr>
        <w:ind w:left="0" w:firstLine="0"/>
        <w:rPr>
          <w:rFonts w:ascii="Arial" w:hAnsi="Arial" w:cs="Arial"/>
          <w:color w:val="auto"/>
          <w:sz w:val="24"/>
          <w:szCs w:val="24"/>
        </w:rPr>
      </w:pPr>
      <w:r w:rsidRPr="0070701F">
        <w:rPr>
          <w:rFonts w:ascii="Arial" w:hAnsi="Arial" w:cs="Arial"/>
          <w:color w:val="auto"/>
          <w:sz w:val="24"/>
          <w:szCs w:val="24"/>
        </w:rPr>
        <w:t xml:space="preserve"> </w:t>
      </w:r>
      <w:bookmarkStart w:id="201" w:name="_Toc8814206"/>
      <w:r w:rsidRPr="0070701F">
        <w:rPr>
          <w:rFonts w:ascii="Arial" w:hAnsi="Arial" w:cs="Arial"/>
          <w:color w:val="auto"/>
          <w:sz w:val="24"/>
          <w:szCs w:val="24"/>
        </w:rPr>
        <w:t>Rostro sonoro.</w:t>
      </w:r>
      <w:bookmarkEnd w:id="201"/>
      <w:r w:rsidRPr="0070701F">
        <w:rPr>
          <w:rFonts w:ascii="Arial" w:hAnsi="Arial" w:cs="Arial"/>
          <w:color w:val="auto"/>
          <w:sz w:val="24"/>
          <w:szCs w:val="24"/>
        </w:rPr>
        <w:t xml:space="preserve"> </w:t>
      </w: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“Este formato sencillo pretende contribuir a ponerle acento, nombre y rostro a esas personas y a esas acciones que creen en un mejor país.”</w:t>
      </w:r>
      <w:r w:rsidRPr="00C34EAF">
        <w:rPr>
          <w:rStyle w:val="Refdenotaalpie"/>
          <w:rFonts w:ascii="Arial" w:hAnsi="Arial" w:cs="Arial"/>
          <w:sz w:val="24"/>
          <w:szCs w:val="24"/>
        </w:rPr>
        <w:footnoteReference w:id="58"/>
      </w:r>
      <w:r w:rsidRPr="00C34EAF">
        <w:rPr>
          <w:rFonts w:ascii="Arial" w:hAnsi="Arial" w:cs="Arial"/>
          <w:sz w:val="24"/>
          <w:szCs w:val="24"/>
        </w:rPr>
        <w:t xml:space="preserve"> Además pretende mostrar a través de un lenguaje radiofónico personas que han logrado destacar en su comunidad por sus buenos actos, y que además se encuentran en la lucha constante de preservar la cultura y costumbres de una región. </w:t>
      </w:r>
    </w:p>
    <w:p w:rsidR="00C778C9" w:rsidRPr="00C34EAF" w:rsidRDefault="00C778C9" w:rsidP="00C778C9">
      <w:pPr>
        <w:spacing w:line="360" w:lineRule="auto"/>
        <w:jc w:val="both"/>
        <w:rPr>
          <w:rStyle w:val="A5"/>
          <w:rFonts w:ascii="Arial" w:hAnsi="Arial" w:cs="Arial"/>
          <w:sz w:val="24"/>
          <w:szCs w:val="24"/>
        </w:rPr>
      </w:pPr>
      <w:r w:rsidRPr="00C34EAF">
        <w:rPr>
          <w:rFonts w:ascii="Arial" w:hAnsi="Arial" w:cs="Arial"/>
          <w:sz w:val="24"/>
          <w:szCs w:val="24"/>
        </w:rPr>
        <w:t xml:space="preserve">Construir una pieza sonora en este caso un rosto sonoro, depende de una investigación previa, tanto de la persona a entrevistar como del concepto o </w:t>
      </w:r>
      <w:r w:rsidRPr="00C34EAF">
        <w:rPr>
          <w:rFonts w:ascii="Arial" w:hAnsi="Arial" w:cs="Arial"/>
          <w:sz w:val="24"/>
          <w:szCs w:val="24"/>
        </w:rPr>
        <w:lastRenderedPageBreak/>
        <w:t>cosmovisión que se quiera abordar, por consiguiente se ha optado por abordar la opinión de Andrea Holgado, quien relaciona el arte de la pintura con el arte de hacer radio, afirma que “</w:t>
      </w:r>
      <w:r w:rsidRPr="00C34EAF">
        <w:rPr>
          <w:rStyle w:val="A5"/>
          <w:rFonts w:ascii="Arial" w:hAnsi="Arial" w:cs="Arial"/>
          <w:sz w:val="24"/>
          <w:szCs w:val="24"/>
        </w:rPr>
        <w:t>la composición no es más que el arte de disponer los diversos elementos con los que un pintor cuenta para expresar sus sentimientos y aquello que no tenga una utilidad concreta dentro del cuadro, es, por esa misma razón, molesto.  Cuando trabajamos una pieza sonora, tenemos al menos dos conceptos de inicio. Uno se refiere a trabajar el sonido desde lo que éste nos produce. Debemos pensar la música no por su género o ritmo, sino por la cadencia y por lo que nos transmite”</w:t>
      </w:r>
      <w:r w:rsidRPr="00C34EAF">
        <w:rPr>
          <w:rStyle w:val="Refdenotaalpie"/>
          <w:rFonts w:ascii="Arial" w:hAnsi="Arial" w:cs="Arial"/>
          <w:color w:val="000000"/>
          <w:sz w:val="24"/>
          <w:szCs w:val="24"/>
        </w:rPr>
        <w:t xml:space="preserve"> </w:t>
      </w:r>
      <w:r w:rsidRPr="00C34EAF">
        <w:rPr>
          <w:rStyle w:val="Refdenotaalpie"/>
          <w:rFonts w:ascii="Arial" w:hAnsi="Arial" w:cs="Arial"/>
          <w:color w:val="000000"/>
          <w:sz w:val="24"/>
          <w:szCs w:val="24"/>
        </w:rPr>
        <w:footnoteReference w:id="59"/>
      </w:r>
    </w:p>
    <w:p w:rsidR="00C778C9" w:rsidRPr="00C34EAF" w:rsidRDefault="00C778C9" w:rsidP="00C778C9">
      <w:pPr>
        <w:spacing w:line="360" w:lineRule="auto"/>
        <w:jc w:val="both"/>
        <w:rPr>
          <w:rStyle w:val="A5"/>
          <w:rFonts w:ascii="Arial" w:hAnsi="Arial" w:cs="Arial"/>
          <w:sz w:val="24"/>
          <w:szCs w:val="24"/>
        </w:rPr>
      </w:pPr>
      <w:r w:rsidRPr="00C34EAF">
        <w:rPr>
          <w:rStyle w:val="A5"/>
          <w:rFonts w:ascii="Arial" w:hAnsi="Arial" w:cs="Arial"/>
          <w:sz w:val="24"/>
          <w:szCs w:val="24"/>
        </w:rPr>
        <w:t xml:space="preserve">Cada elemento sonoro, empieza a formar parte importante de la composición radiofónica, donde la palabra suele ser protagonista o conforma aquel elemento central, pero si esa palabra no representa un arco narrativo bien logrado, entrará a formar aquello que no tiene utilidad así como lo afirma Holgado, se vuelve molesto. </w:t>
      </w:r>
    </w:p>
    <w:p w:rsidR="00C778C9" w:rsidRPr="00C34EAF" w:rsidRDefault="00C778C9" w:rsidP="00C778C9">
      <w:pPr>
        <w:spacing w:line="360" w:lineRule="auto"/>
        <w:jc w:val="both"/>
        <w:rPr>
          <w:rFonts w:ascii="Arial" w:hAnsi="Arial" w:cs="Arial"/>
          <w:sz w:val="24"/>
          <w:szCs w:val="24"/>
        </w:rPr>
      </w:pPr>
      <w:r w:rsidRPr="00C34EAF">
        <w:rPr>
          <w:rStyle w:val="A5"/>
          <w:rFonts w:ascii="Arial" w:hAnsi="Arial" w:cs="Arial"/>
          <w:sz w:val="24"/>
          <w:szCs w:val="24"/>
        </w:rPr>
        <w:t>La construcción de un rostro sonoro requiere de creatividad y “</w:t>
      </w:r>
      <w:r w:rsidRPr="00C34EAF">
        <w:rPr>
          <w:rFonts w:ascii="Arial" w:hAnsi="Arial" w:cs="Arial"/>
          <w:sz w:val="24"/>
          <w:szCs w:val="24"/>
        </w:rPr>
        <w:t>la creatividad consiste en hacer que los demás sean creativos. Habilitar el espacio, crear las condiciones, diseñar la estrategia, producir la pieza o generar el proceso que permita que nuestras audiencias creen a partir de la participación.”</w:t>
      </w:r>
      <w:r w:rsidRPr="00C34EAF">
        <w:rPr>
          <w:rStyle w:val="Refdenotaalpie"/>
          <w:rFonts w:ascii="Arial" w:hAnsi="Arial" w:cs="Arial"/>
          <w:color w:val="5E5E5E"/>
          <w:sz w:val="24"/>
          <w:szCs w:val="24"/>
        </w:rPr>
        <w:footnoteReference w:id="60"/>
      </w:r>
    </w:p>
    <w:p w:rsidR="00C778C9" w:rsidRDefault="00C778C9" w:rsidP="00C778C9">
      <w:pPr>
        <w:spacing w:line="360" w:lineRule="auto"/>
        <w:jc w:val="both"/>
        <w:rPr>
          <w:rFonts w:ascii="Arial" w:hAnsi="Arial" w:cs="Arial"/>
          <w:sz w:val="24"/>
          <w:szCs w:val="24"/>
        </w:rPr>
      </w:pPr>
      <w:r w:rsidRPr="00C34EAF">
        <w:rPr>
          <w:rFonts w:ascii="Arial" w:hAnsi="Arial" w:cs="Arial"/>
          <w:sz w:val="24"/>
          <w:szCs w:val="24"/>
        </w:rPr>
        <w:t xml:space="preserve">Valderrama, afirma que “Ser creativo e innovador en la radio, no es una tarea exclusiva de una persona sino de un colectivo, y no es solo una labor de producción, sino que va desde la concepción de la idea, la investigación en la pre producción, pasando por la </w:t>
      </w:r>
      <w:proofErr w:type="spellStart"/>
      <w:r w:rsidRPr="00C34EAF">
        <w:rPr>
          <w:rFonts w:ascii="Arial" w:hAnsi="Arial" w:cs="Arial"/>
          <w:sz w:val="24"/>
          <w:szCs w:val="24"/>
        </w:rPr>
        <w:t>guionización</w:t>
      </w:r>
      <w:proofErr w:type="spellEnd"/>
      <w:r w:rsidRPr="00C34EAF">
        <w:rPr>
          <w:rFonts w:ascii="Arial" w:hAnsi="Arial" w:cs="Arial"/>
          <w:sz w:val="24"/>
          <w:szCs w:val="24"/>
        </w:rPr>
        <w:t xml:space="preserve">, la grabación, toda la post producción el montaje, y la emisión y circulación de la pieza. Por ello requiere ser desarrollada </w:t>
      </w:r>
      <w:r w:rsidRPr="00C34EAF">
        <w:rPr>
          <w:rFonts w:ascii="Arial" w:hAnsi="Arial" w:cs="Arial"/>
          <w:sz w:val="24"/>
          <w:szCs w:val="24"/>
        </w:rPr>
        <w:lastRenderedPageBreak/>
        <w:t>en diferentes momentos.”</w:t>
      </w:r>
      <w:r w:rsidRPr="00C34EAF">
        <w:rPr>
          <w:rStyle w:val="Refdenotaalpie"/>
          <w:rFonts w:ascii="Arial" w:hAnsi="Arial" w:cs="Arial"/>
          <w:sz w:val="24"/>
          <w:szCs w:val="24"/>
        </w:rPr>
        <w:footnoteReference w:id="61"/>
      </w:r>
      <w:r w:rsidRPr="00C34EAF">
        <w:rPr>
          <w:rFonts w:ascii="Arial" w:hAnsi="Arial" w:cs="Arial"/>
          <w:sz w:val="24"/>
          <w:szCs w:val="24"/>
        </w:rPr>
        <w:t xml:space="preserve"> Así que la creación de formatos cortos es una forma de ser creativos, para mostrar y ofrecer a los oyentes contenidos sonoros que contribuyan a su desarrollo étnico y social, dentro de lo que se considera como lenguaje radiofónico. </w:t>
      </w:r>
    </w:p>
    <w:p w:rsidR="00A86C87" w:rsidRPr="00C34EAF" w:rsidRDefault="00A86C87" w:rsidP="00C778C9">
      <w:pPr>
        <w:spacing w:line="36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1537"/>
        <w:gridCol w:w="7183"/>
      </w:tblGrid>
      <w:tr w:rsidR="00C778C9" w:rsidRPr="00C34EAF" w:rsidTr="00444D5C">
        <w:tc>
          <w:tcPr>
            <w:tcW w:w="8720" w:type="dxa"/>
            <w:gridSpan w:val="2"/>
          </w:tcPr>
          <w:p w:rsidR="00C778C9" w:rsidRPr="008E00E3" w:rsidRDefault="00C778C9" w:rsidP="00444D5C">
            <w:pPr>
              <w:spacing w:line="360" w:lineRule="auto"/>
              <w:jc w:val="center"/>
              <w:rPr>
                <w:rFonts w:ascii="Arial" w:hAnsi="Arial" w:cs="Arial"/>
                <w:b/>
                <w:sz w:val="24"/>
                <w:szCs w:val="24"/>
              </w:rPr>
            </w:pPr>
            <w:r w:rsidRPr="008E00E3">
              <w:rPr>
                <w:rFonts w:ascii="Arial" w:hAnsi="Arial" w:cs="Arial"/>
                <w:b/>
                <w:sz w:val="24"/>
                <w:szCs w:val="24"/>
              </w:rPr>
              <w:t>Planeación Rostro sonoro</w:t>
            </w:r>
          </w:p>
        </w:tc>
      </w:tr>
      <w:tr w:rsidR="00C778C9" w:rsidRPr="00C34EAF" w:rsidTr="00444D5C">
        <w:tc>
          <w:tcPr>
            <w:tcW w:w="1537" w:type="dxa"/>
            <w:vAlign w:val="center"/>
          </w:tcPr>
          <w:p w:rsidR="00C778C9" w:rsidRPr="00C34EAF" w:rsidRDefault="00C778C9" w:rsidP="00444D5C">
            <w:pPr>
              <w:spacing w:line="360" w:lineRule="auto"/>
              <w:jc w:val="center"/>
              <w:rPr>
                <w:rFonts w:ascii="Arial" w:hAnsi="Arial" w:cs="Arial"/>
                <w:sz w:val="24"/>
                <w:szCs w:val="24"/>
              </w:rPr>
            </w:pPr>
            <w:r w:rsidRPr="00C34EAF">
              <w:rPr>
                <w:rFonts w:ascii="Arial" w:hAnsi="Arial" w:cs="Arial"/>
                <w:b/>
                <w:sz w:val="24"/>
                <w:szCs w:val="24"/>
              </w:rPr>
              <w:t>Planeación</w:t>
            </w:r>
          </w:p>
        </w:tc>
        <w:tc>
          <w:tcPr>
            <w:tcW w:w="7183" w:type="dxa"/>
          </w:tcPr>
          <w:p w:rsidR="00C778C9" w:rsidRPr="00C34EAF" w:rsidRDefault="00C778C9" w:rsidP="00444D5C">
            <w:pPr>
              <w:spacing w:line="360" w:lineRule="auto"/>
              <w:jc w:val="both"/>
              <w:rPr>
                <w:rFonts w:ascii="Arial" w:hAnsi="Arial" w:cs="Arial"/>
                <w:sz w:val="24"/>
                <w:szCs w:val="24"/>
              </w:rPr>
            </w:pPr>
            <w:r>
              <w:rPr>
                <w:rFonts w:ascii="Arial" w:hAnsi="Arial" w:cs="Arial"/>
                <w:sz w:val="24"/>
                <w:szCs w:val="24"/>
              </w:rPr>
              <w:t>Ubicar</w:t>
            </w:r>
            <w:r w:rsidRPr="00C34EAF">
              <w:rPr>
                <w:rFonts w:ascii="Arial" w:hAnsi="Arial" w:cs="Arial"/>
                <w:sz w:val="24"/>
                <w:szCs w:val="24"/>
              </w:rPr>
              <w:t xml:space="preserve"> en su territorio esos actores sociales que están apostando por una Colombia en Paz, desde distintas miradas: desde la cultura, desde procesos de seguridad, desde la organización social, dese la ciencia, desde el deporte, desde el ejercicio de la ciudadanía y los valores humanos, etc</w:t>
            </w:r>
            <w:r w:rsidR="0012431F">
              <w:rPr>
                <w:rFonts w:ascii="Arial" w:hAnsi="Arial" w:cs="Arial"/>
                <w:sz w:val="24"/>
                <w:szCs w:val="24"/>
              </w:rPr>
              <w:t>.</w:t>
            </w:r>
            <w:r w:rsidRPr="00C34EAF">
              <w:rPr>
                <w:rFonts w:ascii="Arial" w:hAnsi="Arial" w:cs="Arial"/>
                <w:sz w:val="24"/>
                <w:szCs w:val="24"/>
              </w:rPr>
              <w:t xml:space="preserve"> </w:t>
            </w:r>
          </w:p>
        </w:tc>
      </w:tr>
      <w:tr w:rsidR="00C778C9" w:rsidRPr="00C34EAF" w:rsidTr="00444D5C">
        <w:tc>
          <w:tcPr>
            <w:tcW w:w="1537" w:type="dxa"/>
            <w:vAlign w:val="center"/>
          </w:tcPr>
          <w:p w:rsidR="00C778C9" w:rsidRPr="00C34EAF" w:rsidRDefault="00C778C9" w:rsidP="00444D5C">
            <w:pPr>
              <w:spacing w:line="360" w:lineRule="auto"/>
              <w:jc w:val="center"/>
              <w:rPr>
                <w:rFonts w:ascii="Arial" w:hAnsi="Arial" w:cs="Arial"/>
                <w:sz w:val="24"/>
                <w:szCs w:val="24"/>
              </w:rPr>
            </w:pPr>
            <w:r w:rsidRPr="00C34EAF">
              <w:rPr>
                <w:rFonts w:ascii="Arial" w:hAnsi="Arial" w:cs="Arial"/>
                <w:b/>
                <w:sz w:val="24"/>
                <w:szCs w:val="24"/>
              </w:rPr>
              <w:t>Producción</w:t>
            </w:r>
          </w:p>
        </w:tc>
        <w:tc>
          <w:tcPr>
            <w:tcW w:w="7183" w:type="dxa"/>
          </w:tcPr>
          <w:p w:rsidR="00C778C9" w:rsidRPr="00C34EAF" w:rsidRDefault="00C778C9" w:rsidP="00444D5C">
            <w:pPr>
              <w:spacing w:line="360" w:lineRule="auto"/>
              <w:jc w:val="both"/>
              <w:rPr>
                <w:rFonts w:ascii="Arial" w:hAnsi="Arial" w:cs="Arial"/>
                <w:sz w:val="24"/>
                <w:szCs w:val="24"/>
              </w:rPr>
            </w:pPr>
            <w:r>
              <w:rPr>
                <w:rFonts w:ascii="Arial" w:hAnsi="Arial" w:cs="Arial"/>
                <w:sz w:val="24"/>
                <w:szCs w:val="24"/>
              </w:rPr>
              <w:t xml:space="preserve">Desarrollar </w:t>
            </w:r>
            <w:r w:rsidRPr="00C34EAF">
              <w:rPr>
                <w:rFonts w:ascii="Arial" w:hAnsi="Arial" w:cs="Arial"/>
                <w:sz w:val="24"/>
                <w:szCs w:val="24"/>
              </w:rPr>
              <w:t xml:space="preserve">entrevistas cortas, previo ejercicio de investigación sobre la vida del personaje. Grabe además el ambiente sonoro de sus actividades y su espacio para luego complementar la pieza en el montaje. </w:t>
            </w:r>
          </w:p>
        </w:tc>
      </w:tr>
      <w:tr w:rsidR="00C778C9" w:rsidRPr="00C34EAF" w:rsidTr="00444D5C">
        <w:tc>
          <w:tcPr>
            <w:tcW w:w="1537" w:type="dxa"/>
            <w:vAlign w:val="center"/>
          </w:tcPr>
          <w:p w:rsidR="00C778C9" w:rsidRPr="00C34EAF" w:rsidRDefault="00C778C9" w:rsidP="00444D5C">
            <w:pPr>
              <w:spacing w:line="360" w:lineRule="auto"/>
              <w:jc w:val="center"/>
              <w:rPr>
                <w:rFonts w:ascii="Arial" w:hAnsi="Arial" w:cs="Arial"/>
                <w:sz w:val="24"/>
                <w:szCs w:val="24"/>
              </w:rPr>
            </w:pPr>
            <w:r w:rsidRPr="00C34EAF">
              <w:rPr>
                <w:rFonts w:ascii="Arial" w:hAnsi="Arial" w:cs="Arial"/>
                <w:b/>
                <w:sz w:val="24"/>
                <w:szCs w:val="24"/>
              </w:rPr>
              <w:t>Montaje</w:t>
            </w:r>
          </w:p>
        </w:tc>
        <w:tc>
          <w:tcPr>
            <w:tcW w:w="7183" w:type="dxa"/>
          </w:tcPr>
          <w:p w:rsidR="00C778C9" w:rsidRPr="00C34EAF" w:rsidRDefault="00C778C9" w:rsidP="00444D5C">
            <w:pPr>
              <w:spacing w:line="360" w:lineRule="auto"/>
              <w:jc w:val="both"/>
              <w:rPr>
                <w:rFonts w:ascii="Arial" w:hAnsi="Arial" w:cs="Arial"/>
                <w:sz w:val="24"/>
                <w:szCs w:val="24"/>
              </w:rPr>
            </w:pPr>
            <w:r>
              <w:rPr>
                <w:rFonts w:ascii="Arial" w:hAnsi="Arial" w:cs="Arial"/>
                <w:sz w:val="24"/>
                <w:szCs w:val="24"/>
              </w:rPr>
              <w:t>Realizar</w:t>
            </w:r>
            <w:r w:rsidRPr="00C34EAF">
              <w:rPr>
                <w:rFonts w:ascii="Arial" w:hAnsi="Arial" w:cs="Arial"/>
                <w:sz w:val="24"/>
                <w:szCs w:val="24"/>
              </w:rPr>
              <w:t xml:space="preserve"> un montaje sencillo, pero cargado de sonoridad. En máximo 2 minutos, </w:t>
            </w:r>
            <w:r>
              <w:rPr>
                <w:rFonts w:ascii="Arial" w:hAnsi="Arial" w:cs="Arial"/>
                <w:sz w:val="24"/>
                <w:szCs w:val="24"/>
              </w:rPr>
              <w:t>se debe contar a los</w:t>
            </w:r>
            <w:r w:rsidRPr="00C34EAF">
              <w:rPr>
                <w:rFonts w:ascii="Arial" w:hAnsi="Arial" w:cs="Arial"/>
                <w:sz w:val="24"/>
                <w:szCs w:val="24"/>
              </w:rPr>
              <w:t xml:space="preserve"> oyentes que en su municipio una serie de hombres y mujeres, sin importar las dificultades, están construyendo país desde la fe en sí mismos y desde la fe en los otros.</w:t>
            </w:r>
          </w:p>
          <w:p w:rsidR="00C778C9" w:rsidRPr="00C34EAF" w:rsidRDefault="00C778C9" w:rsidP="00444D5C">
            <w:pPr>
              <w:spacing w:line="360" w:lineRule="auto"/>
              <w:jc w:val="both"/>
              <w:rPr>
                <w:rFonts w:ascii="Arial" w:hAnsi="Arial" w:cs="Arial"/>
                <w:sz w:val="24"/>
                <w:szCs w:val="24"/>
              </w:rPr>
            </w:pPr>
          </w:p>
          <w:p w:rsidR="00C778C9" w:rsidRPr="00C34EAF" w:rsidRDefault="00C778C9" w:rsidP="00444D5C">
            <w:pPr>
              <w:spacing w:line="360" w:lineRule="auto"/>
              <w:jc w:val="both"/>
              <w:rPr>
                <w:rFonts w:ascii="Arial" w:hAnsi="Arial" w:cs="Arial"/>
                <w:sz w:val="24"/>
                <w:szCs w:val="24"/>
              </w:rPr>
            </w:pPr>
            <w:r w:rsidRPr="00C34EAF">
              <w:rPr>
                <w:rFonts w:ascii="Arial" w:hAnsi="Arial" w:cs="Arial"/>
                <w:sz w:val="24"/>
                <w:szCs w:val="24"/>
              </w:rPr>
              <w:t xml:space="preserve">No deben salir las preguntas, solo construir un relato con el testimonio. Al final </w:t>
            </w:r>
            <w:r>
              <w:rPr>
                <w:rFonts w:ascii="Arial" w:hAnsi="Arial" w:cs="Arial"/>
                <w:sz w:val="24"/>
                <w:szCs w:val="24"/>
              </w:rPr>
              <w:t>se debe marcar</w:t>
            </w:r>
            <w:r w:rsidRPr="00C34EAF">
              <w:rPr>
                <w:rFonts w:ascii="Arial" w:hAnsi="Arial" w:cs="Arial"/>
                <w:sz w:val="24"/>
                <w:szCs w:val="24"/>
              </w:rPr>
              <w:t xml:space="preserve"> el formato en seco con: nombre completo del entrevistado, oficio o profesión, lugar y año. </w:t>
            </w:r>
          </w:p>
        </w:tc>
      </w:tr>
    </w:tbl>
    <w:p w:rsidR="00C778C9" w:rsidRPr="0070701F" w:rsidRDefault="00C778C9" w:rsidP="00C778C9">
      <w:pPr>
        <w:pStyle w:val="Ttulo3"/>
        <w:rPr>
          <w:rFonts w:ascii="Arial" w:hAnsi="Arial" w:cs="Arial"/>
          <w:b w:val="0"/>
          <w:sz w:val="24"/>
          <w:szCs w:val="24"/>
        </w:rPr>
      </w:pPr>
      <w:bookmarkStart w:id="202" w:name="_Toc3505819"/>
      <w:bookmarkStart w:id="203" w:name="_Toc3899404"/>
      <w:bookmarkStart w:id="204" w:name="_Toc3968644"/>
      <w:bookmarkStart w:id="205" w:name="_Toc8811922"/>
      <w:bookmarkStart w:id="206" w:name="_Toc8812644"/>
      <w:bookmarkStart w:id="207" w:name="_Toc8814207"/>
      <w:r w:rsidRPr="0070701F">
        <w:rPr>
          <w:rFonts w:ascii="Arial" w:hAnsi="Arial" w:cs="Arial"/>
          <w:b w:val="0"/>
          <w:color w:val="auto"/>
          <w:sz w:val="24"/>
          <w:szCs w:val="24"/>
        </w:rPr>
        <w:t>Tabla 2 – Planeación rostro sonoro</w:t>
      </w:r>
      <w:bookmarkEnd w:id="202"/>
      <w:bookmarkEnd w:id="203"/>
      <w:bookmarkEnd w:id="204"/>
      <w:bookmarkEnd w:id="205"/>
      <w:bookmarkEnd w:id="206"/>
      <w:bookmarkEnd w:id="207"/>
    </w:p>
    <w:p w:rsidR="00C778C9" w:rsidRDefault="00C778C9" w:rsidP="00C778C9">
      <w:pPr>
        <w:spacing w:line="360" w:lineRule="auto"/>
        <w:jc w:val="both"/>
        <w:rPr>
          <w:rFonts w:ascii="Arial" w:hAnsi="Arial" w:cs="Arial"/>
          <w:sz w:val="24"/>
          <w:szCs w:val="24"/>
        </w:rPr>
      </w:pPr>
    </w:p>
    <w:tbl>
      <w:tblPr>
        <w:tblStyle w:val="Tablaconcuadrcula"/>
        <w:tblW w:w="0" w:type="auto"/>
        <w:tblLayout w:type="fixed"/>
        <w:tblLook w:val="04A0" w:firstRow="1" w:lastRow="0" w:firstColumn="1" w:lastColumn="0" w:noHBand="0" w:noVBand="1"/>
      </w:tblPr>
      <w:tblGrid>
        <w:gridCol w:w="1242"/>
        <w:gridCol w:w="348"/>
        <w:gridCol w:w="7118"/>
      </w:tblGrid>
      <w:tr w:rsidR="00C778C9" w:rsidRPr="00C34EAF" w:rsidTr="008173F1">
        <w:tc>
          <w:tcPr>
            <w:tcW w:w="8708" w:type="dxa"/>
            <w:gridSpan w:val="3"/>
          </w:tcPr>
          <w:p w:rsidR="00C778C9" w:rsidRPr="00C34EAF" w:rsidRDefault="00C778C9" w:rsidP="00444D5C">
            <w:pPr>
              <w:spacing w:line="360" w:lineRule="auto"/>
              <w:jc w:val="center"/>
              <w:rPr>
                <w:rFonts w:ascii="Arial" w:hAnsi="Arial" w:cs="Arial"/>
                <w:b/>
                <w:sz w:val="24"/>
                <w:szCs w:val="24"/>
              </w:rPr>
            </w:pPr>
            <w:r>
              <w:rPr>
                <w:rFonts w:ascii="Arial" w:hAnsi="Arial" w:cs="Arial"/>
                <w:b/>
                <w:sz w:val="24"/>
                <w:szCs w:val="24"/>
              </w:rPr>
              <w:lastRenderedPageBreak/>
              <w:t xml:space="preserve">Desarrollo Planeación </w:t>
            </w:r>
            <w:r w:rsidRPr="00C34EAF">
              <w:rPr>
                <w:rFonts w:ascii="Arial" w:hAnsi="Arial" w:cs="Arial"/>
                <w:b/>
                <w:sz w:val="24"/>
                <w:szCs w:val="24"/>
              </w:rPr>
              <w:t>rostro sonoro</w:t>
            </w:r>
          </w:p>
        </w:tc>
      </w:tr>
      <w:tr w:rsidR="00C778C9" w:rsidRPr="00C34EAF" w:rsidTr="008173F1">
        <w:tc>
          <w:tcPr>
            <w:tcW w:w="8708" w:type="dxa"/>
            <w:gridSpan w:val="3"/>
          </w:tcPr>
          <w:p w:rsidR="00C778C9" w:rsidRPr="00C34EAF" w:rsidRDefault="00C778C9" w:rsidP="00444D5C">
            <w:pPr>
              <w:spacing w:line="360" w:lineRule="auto"/>
              <w:jc w:val="both"/>
              <w:rPr>
                <w:rFonts w:ascii="Arial" w:hAnsi="Arial" w:cs="Arial"/>
                <w:b/>
                <w:sz w:val="24"/>
                <w:szCs w:val="24"/>
              </w:rPr>
            </w:pPr>
            <w:r w:rsidRPr="00C34EAF">
              <w:rPr>
                <w:rFonts w:ascii="Arial" w:hAnsi="Arial" w:cs="Arial"/>
                <w:b/>
                <w:sz w:val="24"/>
                <w:szCs w:val="24"/>
              </w:rPr>
              <w:t xml:space="preserve">ROSTRO SONORO: Nora Cecilia </w:t>
            </w:r>
            <w:proofErr w:type="spellStart"/>
            <w:r w:rsidRPr="00C34EAF">
              <w:rPr>
                <w:rFonts w:ascii="Arial" w:hAnsi="Arial" w:cs="Arial"/>
                <w:b/>
                <w:sz w:val="24"/>
                <w:szCs w:val="24"/>
              </w:rPr>
              <w:t>Cuene</w:t>
            </w:r>
            <w:proofErr w:type="spellEnd"/>
            <w:r w:rsidRPr="00C34EAF">
              <w:rPr>
                <w:rFonts w:ascii="Arial" w:hAnsi="Arial" w:cs="Arial"/>
                <w:b/>
                <w:sz w:val="24"/>
                <w:szCs w:val="24"/>
              </w:rPr>
              <w:t xml:space="preserve"> </w:t>
            </w:r>
            <w:proofErr w:type="spellStart"/>
            <w:r w:rsidRPr="00C34EAF">
              <w:rPr>
                <w:rFonts w:ascii="Arial" w:hAnsi="Arial" w:cs="Arial"/>
                <w:b/>
                <w:sz w:val="24"/>
                <w:szCs w:val="24"/>
              </w:rPr>
              <w:t>Mulcue</w:t>
            </w:r>
            <w:proofErr w:type="spellEnd"/>
            <w:r w:rsidRPr="00C34EAF">
              <w:rPr>
                <w:rFonts w:ascii="Arial" w:hAnsi="Arial" w:cs="Arial"/>
                <w:b/>
                <w:sz w:val="24"/>
                <w:szCs w:val="24"/>
              </w:rPr>
              <w:t xml:space="preserve">, </w:t>
            </w:r>
            <w:proofErr w:type="spellStart"/>
            <w:r w:rsidRPr="00C34EAF">
              <w:rPr>
                <w:rFonts w:ascii="Arial" w:hAnsi="Arial" w:cs="Arial"/>
                <w:b/>
                <w:sz w:val="24"/>
                <w:szCs w:val="24"/>
              </w:rPr>
              <w:t>Lider</w:t>
            </w:r>
            <w:proofErr w:type="spellEnd"/>
            <w:r w:rsidRPr="00C34EAF">
              <w:rPr>
                <w:rFonts w:ascii="Arial" w:hAnsi="Arial" w:cs="Arial"/>
                <w:b/>
                <w:sz w:val="24"/>
                <w:szCs w:val="24"/>
              </w:rPr>
              <w:t xml:space="preserve"> Social</w:t>
            </w:r>
          </w:p>
        </w:tc>
      </w:tr>
      <w:tr w:rsidR="00C778C9" w:rsidRPr="00C34EAF" w:rsidTr="008173F1">
        <w:tc>
          <w:tcPr>
            <w:tcW w:w="1590" w:type="dxa"/>
            <w:gridSpan w:val="2"/>
          </w:tcPr>
          <w:p w:rsidR="00C778C9" w:rsidRPr="00C34EAF" w:rsidRDefault="00C778C9" w:rsidP="00444D5C">
            <w:pPr>
              <w:spacing w:line="360" w:lineRule="auto"/>
              <w:jc w:val="both"/>
              <w:rPr>
                <w:rFonts w:ascii="Arial" w:hAnsi="Arial" w:cs="Arial"/>
                <w:b/>
                <w:sz w:val="24"/>
                <w:szCs w:val="24"/>
              </w:rPr>
            </w:pPr>
            <w:r w:rsidRPr="00C34EAF">
              <w:rPr>
                <w:rFonts w:ascii="Arial" w:hAnsi="Arial" w:cs="Arial"/>
                <w:b/>
                <w:sz w:val="24"/>
                <w:szCs w:val="24"/>
              </w:rPr>
              <w:t>Descripción</w:t>
            </w:r>
          </w:p>
        </w:tc>
        <w:tc>
          <w:tcPr>
            <w:tcW w:w="7118" w:type="dxa"/>
          </w:tcPr>
          <w:p w:rsidR="00C778C9" w:rsidRPr="00C34EAF" w:rsidRDefault="00C778C9" w:rsidP="00444D5C">
            <w:pPr>
              <w:spacing w:line="360" w:lineRule="auto"/>
              <w:jc w:val="both"/>
              <w:rPr>
                <w:rFonts w:ascii="Arial" w:hAnsi="Arial" w:cs="Arial"/>
                <w:sz w:val="24"/>
                <w:szCs w:val="24"/>
              </w:rPr>
            </w:pPr>
            <w:r w:rsidRPr="00C34EAF">
              <w:rPr>
                <w:rFonts w:ascii="Arial" w:hAnsi="Arial" w:cs="Arial"/>
                <w:b/>
                <w:sz w:val="24"/>
                <w:szCs w:val="24"/>
              </w:rPr>
              <w:t>Actor</w:t>
            </w:r>
            <w:r w:rsidRPr="00C34EAF">
              <w:rPr>
                <w:rFonts w:ascii="Arial" w:hAnsi="Arial" w:cs="Arial"/>
                <w:sz w:val="24"/>
                <w:szCs w:val="24"/>
              </w:rPr>
              <w:t xml:space="preserve">: </w:t>
            </w:r>
            <w:r w:rsidRPr="00C34EAF">
              <w:rPr>
                <w:rFonts w:ascii="Arial" w:hAnsi="Arial" w:cs="Arial"/>
                <w:b/>
                <w:sz w:val="24"/>
                <w:szCs w:val="24"/>
              </w:rPr>
              <w:t xml:space="preserve">Nora Cecilia </w:t>
            </w:r>
            <w:proofErr w:type="spellStart"/>
            <w:r w:rsidRPr="00C34EAF">
              <w:rPr>
                <w:rFonts w:ascii="Arial" w:hAnsi="Arial" w:cs="Arial"/>
                <w:b/>
                <w:sz w:val="24"/>
                <w:szCs w:val="24"/>
              </w:rPr>
              <w:t>Cuene</w:t>
            </w:r>
            <w:proofErr w:type="spellEnd"/>
            <w:r w:rsidRPr="00C34EAF">
              <w:rPr>
                <w:rFonts w:ascii="Arial" w:hAnsi="Arial" w:cs="Arial"/>
                <w:b/>
                <w:sz w:val="24"/>
                <w:szCs w:val="24"/>
              </w:rPr>
              <w:t xml:space="preserve"> </w:t>
            </w:r>
            <w:proofErr w:type="spellStart"/>
            <w:r w:rsidRPr="00C34EAF">
              <w:rPr>
                <w:rFonts w:ascii="Arial" w:hAnsi="Arial" w:cs="Arial"/>
                <w:b/>
                <w:sz w:val="24"/>
                <w:szCs w:val="24"/>
              </w:rPr>
              <w:t>Mulcue</w:t>
            </w:r>
            <w:proofErr w:type="spellEnd"/>
            <w:r w:rsidRPr="00C34EAF">
              <w:rPr>
                <w:rFonts w:ascii="Arial" w:hAnsi="Arial" w:cs="Arial"/>
                <w:sz w:val="24"/>
                <w:szCs w:val="24"/>
              </w:rPr>
              <w:t xml:space="preserve">, Mujer afectada por el conflicto armado y Líder Comunitaria </w:t>
            </w:r>
          </w:p>
          <w:p w:rsidR="00C778C9" w:rsidRPr="00C34EAF" w:rsidRDefault="00C778C9" w:rsidP="00444D5C">
            <w:pPr>
              <w:spacing w:line="360" w:lineRule="auto"/>
              <w:jc w:val="both"/>
              <w:rPr>
                <w:rFonts w:ascii="Arial" w:hAnsi="Arial" w:cs="Arial"/>
                <w:sz w:val="24"/>
                <w:szCs w:val="24"/>
              </w:rPr>
            </w:pPr>
            <w:r w:rsidRPr="00C34EAF">
              <w:rPr>
                <w:rFonts w:ascii="Arial" w:hAnsi="Arial" w:cs="Arial"/>
                <w:b/>
                <w:sz w:val="24"/>
                <w:szCs w:val="24"/>
              </w:rPr>
              <w:t>Acto</w:t>
            </w:r>
            <w:r w:rsidRPr="00C34EAF">
              <w:rPr>
                <w:rFonts w:ascii="Arial" w:hAnsi="Arial" w:cs="Arial"/>
                <w:sz w:val="24"/>
                <w:szCs w:val="24"/>
              </w:rPr>
              <w:t xml:space="preserve"> </w:t>
            </w:r>
            <w:r w:rsidRPr="00C34EAF">
              <w:rPr>
                <w:rFonts w:ascii="Arial" w:hAnsi="Arial" w:cs="Arial"/>
                <w:b/>
                <w:sz w:val="24"/>
                <w:szCs w:val="24"/>
              </w:rPr>
              <w:t>social</w:t>
            </w:r>
            <w:r w:rsidRPr="00C34EAF">
              <w:rPr>
                <w:rFonts w:ascii="Arial" w:hAnsi="Arial" w:cs="Arial"/>
                <w:sz w:val="24"/>
                <w:szCs w:val="24"/>
              </w:rPr>
              <w:t xml:space="preserve">: Emprendimiento hacia la superación personal y saneamiento de secuelas dejadas por la guerra. </w:t>
            </w:r>
          </w:p>
          <w:p w:rsidR="00C778C9" w:rsidRPr="00C34EAF" w:rsidRDefault="00C778C9" w:rsidP="00444D5C">
            <w:pPr>
              <w:spacing w:line="360" w:lineRule="auto"/>
              <w:jc w:val="both"/>
              <w:rPr>
                <w:rFonts w:ascii="Arial" w:hAnsi="Arial" w:cs="Arial"/>
                <w:sz w:val="24"/>
                <w:szCs w:val="24"/>
              </w:rPr>
            </w:pPr>
          </w:p>
          <w:p w:rsidR="00C778C9" w:rsidRPr="00C34EAF" w:rsidRDefault="00C778C9" w:rsidP="00444D5C">
            <w:pPr>
              <w:spacing w:line="360" w:lineRule="auto"/>
              <w:jc w:val="both"/>
              <w:rPr>
                <w:rFonts w:ascii="Arial" w:hAnsi="Arial" w:cs="Arial"/>
                <w:sz w:val="24"/>
                <w:szCs w:val="24"/>
              </w:rPr>
            </w:pPr>
            <w:r w:rsidRPr="00C34EAF">
              <w:rPr>
                <w:rFonts w:ascii="Arial" w:hAnsi="Arial" w:cs="Arial"/>
                <w:sz w:val="24"/>
                <w:szCs w:val="24"/>
              </w:rPr>
              <w:t xml:space="preserve">Líder de la Asociación Mujeres Lideres Empresarias </w:t>
            </w:r>
            <w:proofErr w:type="spellStart"/>
            <w:r w:rsidRPr="00C34EAF">
              <w:rPr>
                <w:rFonts w:ascii="Arial" w:hAnsi="Arial" w:cs="Arial"/>
                <w:sz w:val="24"/>
                <w:szCs w:val="24"/>
              </w:rPr>
              <w:t>AsmuliAgro</w:t>
            </w:r>
            <w:proofErr w:type="spellEnd"/>
            <w:r w:rsidRPr="00C34EAF">
              <w:rPr>
                <w:rFonts w:ascii="Arial" w:hAnsi="Arial" w:cs="Arial"/>
                <w:sz w:val="24"/>
                <w:szCs w:val="24"/>
              </w:rPr>
              <w:t xml:space="preserve">,  es una mujer que ha tenido que desplazarse de su lugar de origen, a raíz de diversas situaciones, pero que gracias a su empeño y dedicación ha logrado salir a delante, para mostrar a otras mujeres, que la igualdad de género si es posible, que cuando hay un interés por superarse, todo es posible. </w:t>
            </w:r>
          </w:p>
          <w:p w:rsidR="00C778C9" w:rsidRPr="00C34EAF" w:rsidRDefault="00C778C9" w:rsidP="00444D5C">
            <w:pPr>
              <w:spacing w:line="360" w:lineRule="auto"/>
              <w:jc w:val="both"/>
              <w:rPr>
                <w:rFonts w:ascii="Arial" w:hAnsi="Arial" w:cs="Arial"/>
                <w:sz w:val="24"/>
                <w:szCs w:val="24"/>
              </w:rPr>
            </w:pPr>
          </w:p>
          <w:p w:rsidR="00C778C9" w:rsidRPr="00C34EAF" w:rsidRDefault="00C778C9" w:rsidP="00444D5C">
            <w:pPr>
              <w:spacing w:line="360" w:lineRule="auto"/>
              <w:jc w:val="both"/>
              <w:rPr>
                <w:rFonts w:ascii="Arial" w:hAnsi="Arial" w:cs="Arial"/>
                <w:sz w:val="24"/>
                <w:szCs w:val="24"/>
              </w:rPr>
            </w:pPr>
            <w:r w:rsidRPr="00C34EAF">
              <w:rPr>
                <w:rFonts w:ascii="Arial" w:hAnsi="Arial" w:cs="Arial"/>
                <w:b/>
                <w:sz w:val="24"/>
                <w:szCs w:val="24"/>
              </w:rPr>
              <w:t>Cultura</w:t>
            </w:r>
            <w:r w:rsidRPr="00C34EAF">
              <w:rPr>
                <w:rFonts w:ascii="Arial" w:hAnsi="Arial" w:cs="Arial"/>
                <w:sz w:val="24"/>
                <w:szCs w:val="24"/>
              </w:rPr>
              <w:t xml:space="preserve">: desde siglos pasados la mujer ha sido oprimida, condenada a la represión de su voz y voto, aunque en la actualidad, las cosas han cambiado y muchas mujeres han logrado sobresalir ante una sociedad opresora, sigue siendo marginada. </w:t>
            </w:r>
          </w:p>
          <w:p w:rsidR="00C778C9" w:rsidRPr="00C34EAF" w:rsidRDefault="00C778C9" w:rsidP="00444D5C">
            <w:pPr>
              <w:spacing w:line="360" w:lineRule="auto"/>
              <w:jc w:val="both"/>
              <w:rPr>
                <w:rFonts w:ascii="Arial" w:hAnsi="Arial" w:cs="Arial"/>
                <w:sz w:val="24"/>
                <w:szCs w:val="24"/>
              </w:rPr>
            </w:pPr>
          </w:p>
          <w:p w:rsidR="00C778C9" w:rsidRPr="00C34EAF" w:rsidRDefault="00C778C9" w:rsidP="00444D5C">
            <w:pPr>
              <w:spacing w:line="360" w:lineRule="auto"/>
              <w:jc w:val="both"/>
              <w:rPr>
                <w:rFonts w:ascii="Arial" w:hAnsi="Arial" w:cs="Arial"/>
                <w:sz w:val="24"/>
                <w:szCs w:val="24"/>
              </w:rPr>
            </w:pPr>
            <w:r w:rsidRPr="00C34EAF">
              <w:rPr>
                <w:rFonts w:ascii="Arial" w:hAnsi="Arial" w:cs="Arial"/>
                <w:sz w:val="24"/>
                <w:szCs w:val="24"/>
              </w:rPr>
              <w:t xml:space="preserve">La mujer es considerada como aquel ser que nace para casarse, cumplir “obligaciones de mujer” traer hijos al mundo,  cuidar de ellos, y para de contar. </w:t>
            </w:r>
          </w:p>
          <w:p w:rsidR="00C778C9" w:rsidRPr="00C34EAF" w:rsidRDefault="00C778C9" w:rsidP="00444D5C">
            <w:pPr>
              <w:spacing w:line="360" w:lineRule="auto"/>
              <w:jc w:val="both"/>
              <w:rPr>
                <w:rFonts w:ascii="Arial" w:hAnsi="Arial" w:cs="Arial"/>
                <w:sz w:val="24"/>
                <w:szCs w:val="24"/>
              </w:rPr>
            </w:pPr>
          </w:p>
          <w:p w:rsidR="00C778C9" w:rsidRPr="00C34EAF" w:rsidRDefault="00C778C9" w:rsidP="00444D5C">
            <w:pPr>
              <w:spacing w:line="360" w:lineRule="auto"/>
              <w:jc w:val="both"/>
              <w:rPr>
                <w:rFonts w:ascii="Arial" w:hAnsi="Arial" w:cs="Arial"/>
                <w:sz w:val="24"/>
                <w:szCs w:val="24"/>
              </w:rPr>
            </w:pPr>
            <w:r w:rsidRPr="00C34EAF">
              <w:rPr>
                <w:rFonts w:ascii="Arial" w:hAnsi="Arial" w:cs="Arial"/>
                <w:sz w:val="24"/>
                <w:szCs w:val="24"/>
              </w:rPr>
              <w:t xml:space="preserve">Aunque se profesa la democracia y la participación igualitaria entre géneros, rara vez se puede observar una mujer ocupando altos cargos políticos, aunque de haber las hay, pero de cada 10 representantes a la cámara 1 o 2 son mujeres. </w:t>
            </w:r>
          </w:p>
          <w:p w:rsidR="00C778C9" w:rsidRPr="00C34EAF" w:rsidRDefault="00C778C9" w:rsidP="00444D5C">
            <w:pPr>
              <w:spacing w:line="360" w:lineRule="auto"/>
              <w:jc w:val="both"/>
              <w:rPr>
                <w:rFonts w:ascii="Arial" w:hAnsi="Arial" w:cs="Arial"/>
                <w:sz w:val="24"/>
                <w:szCs w:val="24"/>
              </w:rPr>
            </w:pPr>
          </w:p>
        </w:tc>
      </w:tr>
      <w:tr w:rsidR="00C778C9" w:rsidRPr="00F450E8" w:rsidTr="008173F1">
        <w:tc>
          <w:tcPr>
            <w:tcW w:w="8708" w:type="dxa"/>
            <w:gridSpan w:val="3"/>
          </w:tcPr>
          <w:p w:rsidR="00C778C9" w:rsidRPr="00F450E8" w:rsidRDefault="00C778C9" w:rsidP="00444D5C">
            <w:pPr>
              <w:spacing w:line="360" w:lineRule="auto"/>
              <w:jc w:val="center"/>
              <w:rPr>
                <w:rFonts w:ascii="Arial" w:hAnsi="Arial" w:cs="Arial"/>
              </w:rPr>
            </w:pPr>
            <w:r w:rsidRPr="00F450E8">
              <w:rPr>
                <w:rFonts w:ascii="Arial" w:hAnsi="Arial" w:cs="Arial"/>
                <w:b/>
                <w:sz w:val="24"/>
                <w:szCs w:val="24"/>
              </w:rPr>
              <w:lastRenderedPageBreak/>
              <w:t>Desarrollo Planeación rostro sonoro</w:t>
            </w:r>
          </w:p>
        </w:tc>
      </w:tr>
      <w:tr w:rsidR="00C778C9" w:rsidRPr="00C34EAF" w:rsidTr="008173F1">
        <w:tc>
          <w:tcPr>
            <w:tcW w:w="8708" w:type="dxa"/>
            <w:gridSpan w:val="3"/>
          </w:tcPr>
          <w:p w:rsidR="00C778C9" w:rsidRPr="00C34EAF" w:rsidRDefault="00C778C9" w:rsidP="00444D5C">
            <w:pPr>
              <w:spacing w:line="360" w:lineRule="auto"/>
              <w:jc w:val="both"/>
              <w:rPr>
                <w:rFonts w:ascii="Arial" w:hAnsi="Arial" w:cs="Arial"/>
                <w:sz w:val="24"/>
                <w:szCs w:val="24"/>
              </w:rPr>
            </w:pPr>
            <w:r w:rsidRPr="00C34EAF">
              <w:rPr>
                <w:rFonts w:ascii="Arial" w:hAnsi="Arial" w:cs="Arial"/>
                <w:sz w:val="24"/>
                <w:szCs w:val="24"/>
              </w:rPr>
              <w:t xml:space="preserve">Rostro Sonoro: Antonino </w:t>
            </w:r>
            <w:proofErr w:type="spellStart"/>
            <w:r w:rsidRPr="00C34EAF">
              <w:rPr>
                <w:rFonts w:ascii="Arial" w:hAnsi="Arial" w:cs="Arial"/>
                <w:sz w:val="24"/>
                <w:szCs w:val="24"/>
              </w:rPr>
              <w:t>Guacheta</w:t>
            </w:r>
            <w:proofErr w:type="spellEnd"/>
            <w:r w:rsidRPr="00C34EAF">
              <w:rPr>
                <w:rFonts w:ascii="Arial" w:hAnsi="Arial" w:cs="Arial"/>
                <w:sz w:val="24"/>
                <w:szCs w:val="24"/>
              </w:rPr>
              <w:t>: Coordinador de seguimiento y control al cumplimiento de la sentencia T462 de 2014</w:t>
            </w:r>
          </w:p>
        </w:tc>
      </w:tr>
      <w:tr w:rsidR="00C778C9" w:rsidRPr="00C34EAF" w:rsidTr="008173F1">
        <w:tc>
          <w:tcPr>
            <w:tcW w:w="1242" w:type="dxa"/>
          </w:tcPr>
          <w:p w:rsidR="00C778C9" w:rsidRPr="00F450E8" w:rsidRDefault="00C778C9" w:rsidP="00444D5C">
            <w:pPr>
              <w:spacing w:line="360" w:lineRule="auto"/>
              <w:jc w:val="both"/>
              <w:rPr>
                <w:rFonts w:ascii="Arial" w:hAnsi="Arial" w:cs="Arial"/>
                <w:b/>
                <w:sz w:val="24"/>
                <w:szCs w:val="24"/>
              </w:rPr>
            </w:pPr>
            <w:r w:rsidRPr="00F450E8">
              <w:rPr>
                <w:rFonts w:ascii="Arial" w:hAnsi="Arial" w:cs="Arial"/>
                <w:b/>
                <w:sz w:val="24"/>
                <w:szCs w:val="24"/>
              </w:rPr>
              <w:t xml:space="preserve">Descripción </w:t>
            </w:r>
          </w:p>
        </w:tc>
        <w:tc>
          <w:tcPr>
            <w:tcW w:w="7466" w:type="dxa"/>
            <w:gridSpan w:val="2"/>
          </w:tcPr>
          <w:p w:rsidR="00C778C9" w:rsidRPr="00C34EAF" w:rsidRDefault="00C778C9" w:rsidP="00444D5C">
            <w:pPr>
              <w:spacing w:line="360" w:lineRule="auto"/>
              <w:jc w:val="both"/>
              <w:rPr>
                <w:rFonts w:ascii="Arial" w:hAnsi="Arial" w:cs="Arial"/>
                <w:b/>
                <w:sz w:val="24"/>
                <w:szCs w:val="24"/>
              </w:rPr>
            </w:pPr>
            <w:r w:rsidRPr="00C34EAF">
              <w:rPr>
                <w:rFonts w:ascii="Arial" w:hAnsi="Arial" w:cs="Arial"/>
                <w:sz w:val="24"/>
                <w:szCs w:val="24"/>
              </w:rPr>
              <w:t xml:space="preserve">Actor: Antonino </w:t>
            </w:r>
            <w:proofErr w:type="spellStart"/>
            <w:r w:rsidRPr="00C34EAF">
              <w:rPr>
                <w:rFonts w:ascii="Arial" w:hAnsi="Arial" w:cs="Arial"/>
                <w:sz w:val="24"/>
                <w:szCs w:val="24"/>
              </w:rPr>
              <w:t>Guacheta</w:t>
            </w:r>
            <w:proofErr w:type="spellEnd"/>
            <w:r w:rsidRPr="00C34EAF">
              <w:rPr>
                <w:rFonts w:ascii="Arial" w:hAnsi="Arial" w:cs="Arial"/>
                <w:sz w:val="24"/>
                <w:szCs w:val="24"/>
              </w:rPr>
              <w:t xml:space="preserve">, </w:t>
            </w:r>
            <w:r w:rsidRPr="00C34EAF">
              <w:rPr>
                <w:rFonts w:ascii="Arial" w:hAnsi="Arial" w:cs="Arial"/>
                <w:b/>
                <w:sz w:val="24"/>
                <w:szCs w:val="24"/>
              </w:rPr>
              <w:t xml:space="preserve"> es un personaje que ha trabajo por la defensa y cumplimiento de los derechos ante la imposición del Estado.</w:t>
            </w:r>
          </w:p>
          <w:p w:rsidR="00C778C9" w:rsidRPr="00C34EAF" w:rsidRDefault="00C778C9" w:rsidP="00444D5C">
            <w:pPr>
              <w:spacing w:line="360" w:lineRule="auto"/>
              <w:jc w:val="both"/>
              <w:rPr>
                <w:rFonts w:ascii="Arial" w:hAnsi="Arial" w:cs="Arial"/>
                <w:sz w:val="24"/>
                <w:szCs w:val="24"/>
              </w:rPr>
            </w:pPr>
          </w:p>
          <w:p w:rsidR="00C778C9" w:rsidRPr="00C34EAF" w:rsidRDefault="00C778C9" w:rsidP="00444D5C">
            <w:pPr>
              <w:spacing w:line="360" w:lineRule="auto"/>
              <w:jc w:val="both"/>
              <w:rPr>
                <w:rFonts w:ascii="Arial" w:hAnsi="Arial" w:cs="Arial"/>
                <w:sz w:val="24"/>
                <w:szCs w:val="24"/>
              </w:rPr>
            </w:pPr>
            <w:r w:rsidRPr="00C34EAF">
              <w:rPr>
                <w:rFonts w:ascii="Arial" w:hAnsi="Arial" w:cs="Arial"/>
                <w:sz w:val="24"/>
                <w:szCs w:val="24"/>
              </w:rPr>
              <w:t xml:space="preserve">Su lucha no ha tenido limites, y su mayor motivación es continuar en legado, el de su hermano quien perdió la vida en el proceso, de luchar por los derechos, con base a la problemática ocasionada por la construcción del embalse de la salvajina, y el incumplimiento del Estado, a las exigencias de las comunidades indígenas, así como el de preservar su tradición y proteger su territorio. </w:t>
            </w:r>
          </w:p>
          <w:p w:rsidR="00C778C9" w:rsidRPr="00C34EAF" w:rsidRDefault="00C778C9" w:rsidP="00444D5C">
            <w:pPr>
              <w:spacing w:line="360" w:lineRule="auto"/>
              <w:jc w:val="both"/>
              <w:rPr>
                <w:rFonts w:ascii="Arial" w:hAnsi="Arial" w:cs="Arial"/>
                <w:sz w:val="24"/>
                <w:szCs w:val="24"/>
              </w:rPr>
            </w:pPr>
          </w:p>
          <w:p w:rsidR="00C778C9" w:rsidRPr="00C34EAF" w:rsidRDefault="00C778C9" w:rsidP="00444D5C">
            <w:pPr>
              <w:spacing w:line="360" w:lineRule="auto"/>
              <w:jc w:val="both"/>
              <w:rPr>
                <w:rFonts w:ascii="Arial" w:hAnsi="Arial" w:cs="Arial"/>
                <w:sz w:val="24"/>
                <w:szCs w:val="24"/>
              </w:rPr>
            </w:pPr>
            <w:r w:rsidRPr="00C34EAF">
              <w:rPr>
                <w:rFonts w:ascii="Arial" w:hAnsi="Arial" w:cs="Arial"/>
                <w:sz w:val="24"/>
                <w:szCs w:val="24"/>
              </w:rPr>
              <w:t>Su denuncia contra la violación de derechos humanos, gano la demanda a través de la sentencia T462 para las comunidades indígenas, por el cual se han recibido obras de infraestructura, donde Antonino es el encargad</w:t>
            </w:r>
            <w:r>
              <w:rPr>
                <w:rFonts w:ascii="Arial" w:hAnsi="Arial" w:cs="Arial"/>
                <w:sz w:val="24"/>
                <w:szCs w:val="24"/>
              </w:rPr>
              <w:t xml:space="preserve">o de hacer que esto se cumpla. </w:t>
            </w:r>
          </w:p>
        </w:tc>
      </w:tr>
      <w:tr w:rsidR="00C778C9" w:rsidRPr="00C34EAF" w:rsidTr="008173F1">
        <w:tc>
          <w:tcPr>
            <w:tcW w:w="8708" w:type="dxa"/>
            <w:gridSpan w:val="3"/>
          </w:tcPr>
          <w:p w:rsidR="00C778C9" w:rsidRPr="00C34EAF" w:rsidRDefault="00C778C9" w:rsidP="00444D5C">
            <w:pPr>
              <w:spacing w:line="360" w:lineRule="auto"/>
              <w:jc w:val="both"/>
              <w:rPr>
                <w:rFonts w:ascii="Arial" w:hAnsi="Arial" w:cs="Arial"/>
                <w:b/>
                <w:sz w:val="24"/>
                <w:szCs w:val="24"/>
              </w:rPr>
            </w:pPr>
            <w:r w:rsidRPr="00C34EAF">
              <w:rPr>
                <w:rFonts w:ascii="Arial" w:hAnsi="Arial" w:cs="Arial"/>
                <w:b/>
                <w:sz w:val="24"/>
                <w:szCs w:val="24"/>
              </w:rPr>
              <w:t xml:space="preserve">Rostro Sonoro: Evaristo </w:t>
            </w:r>
            <w:proofErr w:type="spellStart"/>
            <w:r w:rsidRPr="00C34EAF">
              <w:rPr>
                <w:rFonts w:ascii="Arial" w:hAnsi="Arial" w:cs="Arial"/>
                <w:b/>
                <w:sz w:val="24"/>
                <w:szCs w:val="24"/>
              </w:rPr>
              <w:t>Chate</w:t>
            </w:r>
            <w:proofErr w:type="spellEnd"/>
            <w:r w:rsidRPr="00C34EAF">
              <w:rPr>
                <w:rFonts w:ascii="Arial" w:hAnsi="Arial" w:cs="Arial"/>
                <w:b/>
                <w:sz w:val="24"/>
                <w:szCs w:val="24"/>
              </w:rPr>
              <w:t>, Gobernador de Resguardo Honduras</w:t>
            </w:r>
          </w:p>
        </w:tc>
      </w:tr>
      <w:tr w:rsidR="00C778C9" w:rsidRPr="00C34EAF" w:rsidTr="008173F1">
        <w:tc>
          <w:tcPr>
            <w:tcW w:w="1242" w:type="dxa"/>
          </w:tcPr>
          <w:p w:rsidR="00C778C9" w:rsidRPr="00C34EAF" w:rsidRDefault="00C778C9" w:rsidP="00444D5C">
            <w:pPr>
              <w:spacing w:line="360" w:lineRule="auto"/>
              <w:jc w:val="both"/>
              <w:rPr>
                <w:rFonts w:ascii="Arial" w:hAnsi="Arial" w:cs="Arial"/>
                <w:b/>
                <w:sz w:val="24"/>
                <w:szCs w:val="24"/>
              </w:rPr>
            </w:pPr>
            <w:r w:rsidRPr="00C34EAF">
              <w:rPr>
                <w:rFonts w:ascii="Arial" w:hAnsi="Arial" w:cs="Arial"/>
                <w:b/>
                <w:sz w:val="24"/>
                <w:szCs w:val="24"/>
              </w:rPr>
              <w:t xml:space="preserve">Descripción </w:t>
            </w:r>
          </w:p>
        </w:tc>
        <w:tc>
          <w:tcPr>
            <w:tcW w:w="7466" w:type="dxa"/>
            <w:gridSpan w:val="2"/>
          </w:tcPr>
          <w:p w:rsidR="00C778C9" w:rsidRPr="00C34EAF" w:rsidRDefault="00C778C9" w:rsidP="00444D5C">
            <w:pPr>
              <w:spacing w:line="360" w:lineRule="auto"/>
              <w:jc w:val="both"/>
              <w:rPr>
                <w:rFonts w:ascii="Arial" w:hAnsi="Arial" w:cs="Arial"/>
                <w:b/>
                <w:sz w:val="24"/>
                <w:szCs w:val="24"/>
              </w:rPr>
            </w:pPr>
            <w:r w:rsidRPr="00C34EAF">
              <w:rPr>
                <w:rFonts w:ascii="Arial" w:hAnsi="Arial" w:cs="Arial"/>
                <w:b/>
                <w:sz w:val="24"/>
                <w:szCs w:val="24"/>
              </w:rPr>
              <w:t xml:space="preserve">Actor: Evaristo </w:t>
            </w:r>
            <w:proofErr w:type="spellStart"/>
            <w:r w:rsidRPr="00C34EAF">
              <w:rPr>
                <w:rFonts w:ascii="Arial" w:hAnsi="Arial" w:cs="Arial"/>
                <w:b/>
                <w:sz w:val="24"/>
                <w:szCs w:val="24"/>
              </w:rPr>
              <w:t>Chate</w:t>
            </w:r>
            <w:proofErr w:type="spellEnd"/>
            <w:r w:rsidRPr="00C34EAF">
              <w:rPr>
                <w:rFonts w:ascii="Arial" w:hAnsi="Arial" w:cs="Arial"/>
                <w:b/>
                <w:sz w:val="24"/>
                <w:szCs w:val="24"/>
              </w:rPr>
              <w:t xml:space="preserve"> </w:t>
            </w:r>
          </w:p>
          <w:p w:rsidR="00C778C9" w:rsidRPr="00C34EAF" w:rsidRDefault="00C778C9" w:rsidP="00444D5C">
            <w:pPr>
              <w:spacing w:line="360" w:lineRule="auto"/>
              <w:jc w:val="both"/>
              <w:rPr>
                <w:rFonts w:ascii="Arial" w:hAnsi="Arial" w:cs="Arial"/>
                <w:sz w:val="24"/>
                <w:szCs w:val="24"/>
              </w:rPr>
            </w:pPr>
            <w:r w:rsidRPr="00C34EAF">
              <w:rPr>
                <w:rFonts w:ascii="Arial" w:hAnsi="Arial" w:cs="Arial"/>
                <w:sz w:val="24"/>
                <w:szCs w:val="24"/>
              </w:rPr>
              <w:t>Evaristo ha trabajado durante varios años, por su comunidad a través de la junta de acción comunal, ha sido tal su trabajo que hace poco fue elegido como Gobernador.</w:t>
            </w:r>
          </w:p>
          <w:p w:rsidR="00C778C9" w:rsidRPr="00C34EAF" w:rsidRDefault="00C778C9" w:rsidP="00444D5C">
            <w:pPr>
              <w:spacing w:line="360" w:lineRule="auto"/>
              <w:jc w:val="both"/>
              <w:rPr>
                <w:rFonts w:ascii="Arial" w:hAnsi="Arial" w:cs="Arial"/>
                <w:sz w:val="24"/>
                <w:szCs w:val="24"/>
              </w:rPr>
            </w:pPr>
          </w:p>
          <w:p w:rsidR="00C778C9" w:rsidRPr="00791E13" w:rsidRDefault="00C778C9" w:rsidP="00444D5C">
            <w:pPr>
              <w:spacing w:line="360" w:lineRule="auto"/>
              <w:jc w:val="both"/>
              <w:rPr>
                <w:rFonts w:ascii="Arial" w:hAnsi="Arial" w:cs="Arial"/>
                <w:sz w:val="24"/>
                <w:szCs w:val="24"/>
              </w:rPr>
            </w:pPr>
            <w:r w:rsidRPr="00C34EAF">
              <w:rPr>
                <w:rFonts w:ascii="Arial" w:hAnsi="Arial" w:cs="Arial"/>
                <w:sz w:val="24"/>
                <w:szCs w:val="24"/>
              </w:rPr>
              <w:t xml:space="preserve">Una de las características que lo destacan es su arraigo con su comunidad y sus tradiciones ancestrales, maneja la lengua Nasa </w:t>
            </w:r>
            <w:proofErr w:type="spellStart"/>
            <w:r w:rsidRPr="00C34EAF">
              <w:rPr>
                <w:rFonts w:ascii="Arial" w:hAnsi="Arial" w:cs="Arial"/>
                <w:sz w:val="24"/>
                <w:szCs w:val="24"/>
              </w:rPr>
              <w:t>YugÜe</w:t>
            </w:r>
            <w:proofErr w:type="spellEnd"/>
            <w:r w:rsidRPr="00C34EAF">
              <w:rPr>
                <w:rFonts w:ascii="Arial" w:hAnsi="Arial" w:cs="Arial"/>
                <w:sz w:val="24"/>
                <w:szCs w:val="24"/>
              </w:rPr>
              <w:t xml:space="preserve"> </w:t>
            </w:r>
            <w:r>
              <w:rPr>
                <w:rFonts w:ascii="Arial" w:hAnsi="Arial" w:cs="Arial"/>
                <w:sz w:val="24"/>
                <w:szCs w:val="24"/>
              </w:rPr>
              <w:t xml:space="preserve">y en cuanto puede la promueve. </w:t>
            </w:r>
          </w:p>
        </w:tc>
      </w:tr>
    </w:tbl>
    <w:p w:rsidR="00C778C9" w:rsidRDefault="00C778C9" w:rsidP="00C778C9">
      <w:pPr>
        <w:pStyle w:val="Ttulo3"/>
        <w:rPr>
          <w:rFonts w:ascii="Arial" w:hAnsi="Arial" w:cs="Arial"/>
          <w:sz w:val="24"/>
          <w:szCs w:val="24"/>
        </w:rPr>
      </w:pPr>
      <w:bookmarkStart w:id="208" w:name="_Toc3968645"/>
      <w:bookmarkStart w:id="209" w:name="_Toc8811923"/>
      <w:bookmarkStart w:id="210" w:name="_Toc8812645"/>
      <w:bookmarkStart w:id="211" w:name="_Toc8814208"/>
      <w:bookmarkStart w:id="212" w:name="_Toc3505820"/>
      <w:bookmarkStart w:id="213" w:name="_Toc3899405"/>
      <w:r w:rsidRPr="0070701F">
        <w:rPr>
          <w:rFonts w:ascii="Arial" w:hAnsi="Arial" w:cs="Arial"/>
          <w:b w:val="0"/>
          <w:color w:val="auto"/>
          <w:sz w:val="24"/>
          <w:szCs w:val="24"/>
        </w:rPr>
        <w:t xml:space="preserve">Tabla 3 – </w:t>
      </w:r>
      <w:r>
        <w:rPr>
          <w:rFonts w:ascii="Arial" w:hAnsi="Arial" w:cs="Arial"/>
          <w:b w:val="0"/>
          <w:color w:val="auto"/>
          <w:sz w:val="24"/>
          <w:szCs w:val="24"/>
        </w:rPr>
        <w:t xml:space="preserve"> </w:t>
      </w:r>
      <w:r w:rsidRPr="00791E13">
        <w:rPr>
          <w:rFonts w:ascii="Arial" w:hAnsi="Arial" w:cs="Arial"/>
          <w:b w:val="0"/>
          <w:color w:val="auto"/>
          <w:sz w:val="24"/>
          <w:szCs w:val="24"/>
        </w:rPr>
        <w:t>Desarrollo Planeación rostro sonoro</w:t>
      </w:r>
      <w:bookmarkEnd w:id="208"/>
      <w:bookmarkEnd w:id="209"/>
      <w:bookmarkEnd w:id="210"/>
      <w:bookmarkEnd w:id="211"/>
      <w:r w:rsidRPr="00791E13">
        <w:rPr>
          <w:rFonts w:ascii="Arial" w:hAnsi="Arial" w:cs="Arial"/>
          <w:b w:val="0"/>
          <w:color w:val="auto"/>
          <w:sz w:val="24"/>
          <w:szCs w:val="24"/>
        </w:rPr>
        <w:t xml:space="preserve"> </w:t>
      </w:r>
      <w:bookmarkEnd w:id="212"/>
      <w:bookmarkEnd w:id="213"/>
    </w:p>
    <w:p w:rsidR="00C778C9" w:rsidRPr="006E1192" w:rsidRDefault="00C778C9" w:rsidP="00C778C9">
      <w:pPr>
        <w:jc w:val="both"/>
        <w:rPr>
          <w:rFonts w:ascii="Arial" w:hAnsi="Arial" w:cs="Arial"/>
          <w:b/>
          <w:sz w:val="24"/>
          <w:szCs w:val="24"/>
        </w:rPr>
      </w:pPr>
    </w:p>
    <w:tbl>
      <w:tblPr>
        <w:tblStyle w:val="Tablaconcuadrcula"/>
        <w:tblW w:w="8574" w:type="dxa"/>
        <w:tblLayout w:type="fixed"/>
        <w:tblLook w:val="04A0" w:firstRow="1" w:lastRow="0" w:firstColumn="1" w:lastColumn="0" w:noHBand="0" w:noVBand="1"/>
      </w:tblPr>
      <w:tblGrid>
        <w:gridCol w:w="732"/>
        <w:gridCol w:w="1453"/>
        <w:gridCol w:w="4955"/>
        <w:gridCol w:w="652"/>
        <w:gridCol w:w="782"/>
      </w:tblGrid>
      <w:tr w:rsidR="00C778C9" w:rsidRPr="006E1192" w:rsidTr="00444D5C">
        <w:trPr>
          <w:trHeight w:val="404"/>
          <w:tblHeader/>
        </w:trPr>
        <w:tc>
          <w:tcPr>
            <w:tcW w:w="8574" w:type="dxa"/>
            <w:gridSpan w:val="5"/>
          </w:tcPr>
          <w:p w:rsidR="00C778C9" w:rsidRPr="00C91A18" w:rsidRDefault="00C778C9" w:rsidP="00444D5C">
            <w:pPr>
              <w:spacing w:line="360" w:lineRule="auto"/>
              <w:jc w:val="center"/>
              <w:rPr>
                <w:rFonts w:ascii="Arial" w:hAnsi="Arial" w:cs="Arial"/>
                <w:b/>
                <w:sz w:val="24"/>
                <w:szCs w:val="24"/>
              </w:rPr>
            </w:pPr>
            <w:r w:rsidRPr="00C91A18">
              <w:rPr>
                <w:rFonts w:ascii="Arial" w:hAnsi="Arial" w:cs="Arial"/>
                <w:b/>
                <w:sz w:val="24"/>
                <w:szCs w:val="24"/>
              </w:rPr>
              <w:lastRenderedPageBreak/>
              <w:t>Guion</w:t>
            </w:r>
            <w:r>
              <w:rPr>
                <w:rFonts w:ascii="Arial" w:hAnsi="Arial" w:cs="Arial"/>
                <w:b/>
                <w:sz w:val="24"/>
                <w:szCs w:val="24"/>
              </w:rPr>
              <w:t xml:space="preserve"> 1</w:t>
            </w:r>
            <w:r w:rsidRPr="00C91A18">
              <w:rPr>
                <w:rFonts w:ascii="Arial" w:hAnsi="Arial" w:cs="Arial"/>
                <w:b/>
                <w:sz w:val="24"/>
                <w:szCs w:val="24"/>
              </w:rPr>
              <w:t xml:space="preserve">, Formato Corto, Rostro Sonoro, Antonino </w:t>
            </w:r>
            <w:proofErr w:type="spellStart"/>
            <w:r w:rsidRPr="00C91A18">
              <w:rPr>
                <w:rFonts w:ascii="Arial" w:hAnsi="Arial" w:cs="Arial"/>
                <w:b/>
                <w:sz w:val="24"/>
                <w:szCs w:val="24"/>
              </w:rPr>
              <w:t>Guacheta</w:t>
            </w:r>
            <w:proofErr w:type="spellEnd"/>
          </w:p>
        </w:tc>
      </w:tr>
      <w:tr w:rsidR="00C778C9" w:rsidRPr="006E1192" w:rsidTr="00444D5C">
        <w:trPr>
          <w:trHeight w:val="422"/>
          <w:tblHeader/>
        </w:trPr>
        <w:tc>
          <w:tcPr>
            <w:tcW w:w="8574" w:type="dxa"/>
            <w:gridSpan w:val="5"/>
          </w:tcPr>
          <w:p w:rsidR="00C778C9" w:rsidRPr="00C91A18" w:rsidRDefault="00C778C9" w:rsidP="00444D5C">
            <w:pPr>
              <w:spacing w:line="360" w:lineRule="auto"/>
              <w:rPr>
                <w:rFonts w:ascii="Arial" w:hAnsi="Arial" w:cs="Arial"/>
                <w:b/>
                <w:sz w:val="24"/>
                <w:szCs w:val="24"/>
              </w:rPr>
            </w:pPr>
            <w:bookmarkStart w:id="214" w:name="_Toc3899406"/>
            <w:r w:rsidRPr="00C91A18">
              <w:rPr>
                <w:rFonts w:ascii="Arial" w:hAnsi="Arial" w:cs="Arial"/>
                <w:b/>
                <w:sz w:val="24"/>
                <w:szCs w:val="24"/>
              </w:rPr>
              <w:t>Emisora: Nuestra Voz Estéreo 98.9 HJZ de Morales, Cauca</w:t>
            </w:r>
            <w:bookmarkEnd w:id="214"/>
          </w:p>
        </w:tc>
      </w:tr>
      <w:tr w:rsidR="00C778C9" w:rsidRPr="006E1192" w:rsidTr="00444D5C">
        <w:trPr>
          <w:trHeight w:val="404"/>
          <w:tblHeader/>
        </w:trPr>
        <w:tc>
          <w:tcPr>
            <w:tcW w:w="8574" w:type="dxa"/>
            <w:gridSpan w:val="5"/>
          </w:tcPr>
          <w:p w:rsidR="00C778C9" w:rsidRPr="00C91A18" w:rsidRDefault="00C778C9" w:rsidP="00444D5C">
            <w:pPr>
              <w:spacing w:line="360" w:lineRule="auto"/>
              <w:jc w:val="both"/>
              <w:rPr>
                <w:rFonts w:ascii="Arial" w:hAnsi="Arial" w:cs="Arial"/>
                <w:b/>
                <w:sz w:val="24"/>
                <w:szCs w:val="24"/>
              </w:rPr>
            </w:pPr>
            <w:r w:rsidRPr="00C91A18">
              <w:rPr>
                <w:rFonts w:ascii="Arial" w:hAnsi="Arial" w:cs="Arial"/>
                <w:b/>
                <w:sz w:val="24"/>
                <w:szCs w:val="24"/>
              </w:rPr>
              <w:t xml:space="preserve">Nombre del programa: Formato Corto, Rostro Sonoro, Antonino </w:t>
            </w:r>
            <w:proofErr w:type="spellStart"/>
            <w:r w:rsidRPr="00C91A18">
              <w:rPr>
                <w:rFonts w:ascii="Arial" w:hAnsi="Arial" w:cs="Arial"/>
                <w:b/>
                <w:sz w:val="24"/>
                <w:szCs w:val="24"/>
              </w:rPr>
              <w:t>Guacheta</w:t>
            </w:r>
            <w:proofErr w:type="spellEnd"/>
            <w:r w:rsidRPr="00C91A18">
              <w:rPr>
                <w:rFonts w:ascii="Arial" w:hAnsi="Arial" w:cs="Arial"/>
                <w:b/>
                <w:sz w:val="24"/>
                <w:szCs w:val="24"/>
              </w:rPr>
              <w:t xml:space="preserve"> </w:t>
            </w:r>
          </w:p>
        </w:tc>
      </w:tr>
      <w:tr w:rsidR="00C778C9" w:rsidRPr="006E1192" w:rsidTr="00444D5C">
        <w:trPr>
          <w:trHeight w:val="422"/>
          <w:tblHeader/>
        </w:trPr>
        <w:tc>
          <w:tcPr>
            <w:tcW w:w="8574" w:type="dxa"/>
            <w:gridSpan w:val="5"/>
          </w:tcPr>
          <w:p w:rsidR="00C778C9" w:rsidRPr="00C91A18" w:rsidRDefault="00C778C9" w:rsidP="00444D5C">
            <w:pPr>
              <w:spacing w:line="360" w:lineRule="auto"/>
              <w:jc w:val="both"/>
              <w:rPr>
                <w:rFonts w:ascii="Arial" w:hAnsi="Arial" w:cs="Arial"/>
                <w:b/>
                <w:sz w:val="24"/>
                <w:szCs w:val="24"/>
              </w:rPr>
            </w:pPr>
            <w:r w:rsidRPr="00C91A18">
              <w:rPr>
                <w:rFonts w:ascii="Arial" w:hAnsi="Arial" w:cs="Arial"/>
                <w:b/>
                <w:sz w:val="24"/>
                <w:szCs w:val="24"/>
              </w:rPr>
              <w:t>Fecha: Febrero de 2019</w:t>
            </w:r>
          </w:p>
        </w:tc>
      </w:tr>
      <w:tr w:rsidR="00C778C9" w:rsidRPr="006E1192" w:rsidTr="00444D5C">
        <w:trPr>
          <w:trHeight w:val="404"/>
          <w:tblHeader/>
        </w:trPr>
        <w:tc>
          <w:tcPr>
            <w:tcW w:w="8574" w:type="dxa"/>
            <w:gridSpan w:val="5"/>
          </w:tcPr>
          <w:p w:rsidR="00C778C9" w:rsidRPr="00C91A18" w:rsidRDefault="00C778C9" w:rsidP="00444D5C">
            <w:pPr>
              <w:spacing w:line="360" w:lineRule="auto"/>
              <w:rPr>
                <w:b/>
              </w:rPr>
            </w:pPr>
            <w:r w:rsidRPr="00C91A18">
              <w:rPr>
                <w:rFonts w:ascii="Arial" w:hAnsi="Arial" w:cs="Arial"/>
                <w:b/>
                <w:sz w:val="24"/>
                <w:szCs w:val="24"/>
              </w:rPr>
              <w:t xml:space="preserve">Realizadores: </w:t>
            </w:r>
            <w:proofErr w:type="spellStart"/>
            <w:r w:rsidRPr="00C91A18">
              <w:rPr>
                <w:rFonts w:ascii="Arial" w:hAnsi="Arial" w:cs="Arial"/>
                <w:b/>
                <w:sz w:val="24"/>
                <w:szCs w:val="24"/>
              </w:rPr>
              <w:t>Gisel</w:t>
            </w:r>
            <w:proofErr w:type="spellEnd"/>
            <w:r w:rsidRPr="00C91A18">
              <w:rPr>
                <w:rFonts w:ascii="Arial" w:hAnsi="Arial" w:cs="Arial"/>
                <w:b/>
                <w:sz w:val="24"/>
                <w:szCs w:val="24"/>
              </w:rPr>
              <w:t xml:space="preserve"> </w:t>
            </w:r>
            <w:proofErr w:type="spellStart"/>
            <w:r w:rsidRPr="00C91A18">
              <w:rPr>
                <w:rFonts w:ascii="Arial" w:hAnsi="Arial" w:cs="Arial"/>
                <w:b/>
                <w:sz w:val="24"/>
                <w:szCs w:val="24"/>
              </w:rPr>
              <w:t>Beltran</w:t>
            </w:r>
            <w:proofErr w:type="spellEnd"/>
          </w:p>
        </w:tc>
      </w:tr>
      <w:tr w:rsidR="00C778C9" w:rsidRPr="006E1192" w:rsidTr="00444D5C">
        <w:trPr>
          <w:trHeight w:val="826"/>
          <w:tblHeader/>
        </w:trPr>
        <w:tc>
          <w:tcPr>
            <w:tcW w:w="732" w:type="dxa"/>
          </w:tcPr>
          <w:p w:rsidR="00C778C9" w:rsidRPr="006E1192" w:rsidRDefault="00C778C9" w:rsidP="00444D5C">
            <w:pPr>
              <w:spacing w:line="360" w:lineRule="auto"/>
              <w:jc w:val="both"/>
              <w:rPr>
                <w:rFonts w:ascii="Arial" w:hAnsi="Arial" w:cs="Arial"/>
                <w:b/>
                <w:sz w:val="24"/>
                <w:szCs w:val="24"/>
              </w:rPr>
            </w:pPr>
            <w:r w:rsidRPr="006E1192">
              <w:rPr>
                <w:rFonts w:ascii="Arial" w:hAnsi="Arial" w:cs="Arial"/>
                <w:b/>
                <w:sz w:val="24"/>
                <w:szCs w:val="24"/>
              </w:rPr>
              <w:t>ITEM</w:t>
            </w:r>
          </w:p>
        </w:tc>
        <w:tc>
          <w:tcPr>
            <w:tcW w:w="1453" w:type="dxa"/>
          </w:tcPr>
          <w:p w:rsidR="00C778C9" w:rsidRPr="006E1192" w:rsidRDefault="00C778C9" w:rsidP="00444D5C">
            <w:pPr>
              <w:spacing w:line="360" w:lineRule="auto"/>
              <w:jc w:val="both"/>
              <w:rPr>
                <w:rFonts w:ascii="Arial" w:hAnsi="Arial" w:cs="Arial"/>
                <w:b/>
                <w:sz w:val="24"/>
                <w:szCs w:val="24"/>
              </w:rPr>
            </w:pPr>
            <w:r w:rsidRPr="006E1192">
              <w:rPr>
                <w:rFonts w:ascii="Arial" w:hAnsi="Arial" w:cs="Arial"/>
                <w:b/>
                <w:sz w:val="24"/>
                <w:szCs w:val="24"/>
              </w:rPr>
              <w:t>MASTER</w:t>
            </w:r>
          </w:p>
        </w:tc>
        <w:tc>
          <w:tcPr>
            <w:tcW w:w="4955" w:type="dxa"/>
          </w:tcPr>
          <w:p w:rsidR="00C778C9" w:rsidRPr="006E1192" w:rsidRDefault="00C778C9" w:rsidP="00444D5C">
            <w:pPr>
              <w:spacing w:line="360" w:lineRule="auto"/>
              <w:jc w:val="both"/>
              <w:rPr>
                <w:rFonts w:ascii="Arial" w:hAnsi="Arial" w:cs="Arial"/>
                <w:b/>
                <w:sz w:val="24"/>
                <w:szCs w:val="24"/>
              </w:rPr>
            </w:pPr>
            <w:r w:rsidRPr="006E1192">
              <w:rPr>
                <w:rFonts w:ascii="Arial" w:hAnsi="Arial" w:cs="Arial"/>
                <w:b/>
                <w:sz w:val="24"/>
                <w:szCs w:val="24"/>
              </w:rPr>
              <w:t>ACCIÓN</w:t>
            </w:r>
          </w:p>
          <w:p w:rsidR="00C778C9" w:rsidRPr="006E1192" w:rsidRDefault="00C778C9" w:rsidP="00444D5C">
            <w:pPr>
              <w:spacing w:line="360" w:lineRule="auto"/>
              <w:jc w:val="both"/>
              <w:rPr>
                <w:rFonts w:ascii="Arial" w:hAnsi="Arial" w:cs="Arial"/>
                <w:b/>
                <w:sz w:val="24"/>
                <w:szCs w:val="24"/>
              </w:rPr>
            </w:pPr>
          </w:p>
        </w:tc>
        <w:tc>
          <w:tcPr>
            <w:tcW w:w="652" w:type="dxa"/>
          </w:tcPr>
          <w:p w:rsidR="00C778C9" w:rsidRPr="006E1192" w:rsidRDefault="00C778C9" w:rsidP="00444D5C">
            <w:pPr>
              <w:spacing w:line="360" w:lineRule="auto"/>
              <w:jc w:val="both"/>
              <w:rPr>
                <w:rFonts w:ascii="Arial" w:hAnsi="Arial" w:cs="Arial"/>
                <w:b/>
                <w:sz w:val="24"/>
                <w:szCs w:val="24"/>
              </w:rPr>
            </w:pPr>
            <w:r w:rsidRPr="006E1192">
              <w:rPr>
                <w:rFonts w:ascii="Arial" w:hAnsi="Arial" w:cs="Arial"/>
                <w:b/>
                <w:sz w:val="24"/>
                <w:szCs w:val="24"/>
              </w:rPr>
              <w:t>TP</w:t>
            </w:r>
          </w:p>
        </w:tc>
        <w:tc>
          <w:tcPr>
            <w:tcW w:w="782" w:type="dxa"/>
          </w:tcPr>
          <w:p w:rsidR="00C778C9" w:rsidRPr="006E1192" w:rsidRDefault="00C778C9" w:rsidP="00444D5C">
            <w:pPr>
              <w:spacing w:line="360" w:lineRule="auto"/>
              <w:jc w:val="both"/>
              <w:rPr>
                <w:rFonts w:ascii="Arial" w:hAnsi="Arial" w:cs="Arial"/>
                <w:b/>
                <w:sz w:val="24"/>
                <w:szCs w:val="24"/>
              </w:rPr>
            </w:pPr>
            <w:r w:rsidRPr="006E1192">
              <w:rPr>
                <w:rFonts w:ascii="Arial" w:hAnsi="Arial" w:cs="Arial"/>
                <w:b/>
                <w:sz w:val="24"/>
                <w:szCs w:val="24"/>
              </w:rPr>
              <w:t>TT</w:t>
            </w:r>
          </w:p>
        </w:tc>
      </w:tr>
      <w:tr w:rsidR="00C778C9" w:rsidRPr="006E1192" w:rsidTr="00444D5C">
        <w:trPr>
          <w:trHeight w:val="1266"/>
        </w:trPr>
        <w:tc>
          <w:tcPr>
            <w:tcW w:w="732"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1</w:t>
            </w:r>
          </w:p>
        </w:tc>
        <w:tc>
          <w:tcPr>
            <w:tcW w:w="1453" w:type="dxa"/>
          </w:tcPr>
          <w:p w:rsidR="00C778C9" w:rsidRPr="006E1192" w:rsidRDefault="00C778C9" w:rsidP="00444D5C">
            <w:pPr>
              <w:spacing w:line="360" w:lineRule="auto"/>
              <w:jc w:val="both"/>
              <w:rPr>
                <w:rFonts w:ascii="Arial" w:hAnsi="Arial" w:cs="Arial"/>
                <w:b/>
                <w:sz w:val="24"/>
                <w:szCs w:val="24"/>
                <w:u w:val="single"/>
              </w:rPr>
            </w:pPr>
            <w:r w:rsidRPr="006E1192">
              <w:rPr>
                <w:rFonts w:ascii="Arial" w:hAnsi="Arial" w:cs="Arial"/>
                <w:b/>
                <w:sz w:val="24"/>
                <w:szCs w:val="24"/>
                <w:u w:val="single"/>
              </w:rPr>
              <w:t>CONTROL</w:t>
            </w:r>
          </w:p>
        </w:tc>
        <w:tc>
          <w:tcPr>
            <w:tcW w:w="4955"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 xml:space="preserve">Entra música de fondo “Pampa </w:t>
            </w:r>
            <w:proofErr w:type="spellStart"/>
            <w:r w:rsidRPr="006E1192">
              <w:rPr>
                <w:rFonts w:ascii="Arial" w:hAnsi="Arial" w:cs="Arial"/>
                <w:sz w:val="24"/>
                <w:szCs w:val="24"/>
              </w:rPr>
              <w:t>Liriana</w:t>
            </w:r>
            <w:proofErr w:type="spellEnd"/>
            <w:r w:rsidRPr="006E1192">
              <w:rPr>
                <w:rFonts w:ascii="Arial" w:hAnsi="Arial" w:cs="Arial"/>
                <w:sz w:val="24"/>
                <w:szCs w:val="24"/>
              </w:rPr>
              <w:t>” pasa a fondo</w:t>
            </w:r>
          </w:p>
          <w:p w:rsidR="00C778C9" w:rsidRPr="006E1192" w:rsidRDefault="00C778C9" w:rsidP="00444D5C">
            <w:pPr>
              <w:spacing w:line="360" w:lineRule="auto"/>
              <w:jc w:val="both"/>
              <w:rPr>
                <w:rFonts w:ascii="Arial" w:hAnsi="Arial" w:cs="Arial"/>
                <w:sz w:val="24"/>
                <w:szCs w:val="24"/>
              </w:rPr>
            </w:pPr>
          </w:p>
        </w:tc>
        <w:tc>
          <w:tcPr>
            <w:tcW w:w="652"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04´</w:t>
            </w:r>
          </w:p>
        </w:tc>
        <w:tc>
          <w:tcPr>
            <w:tcW w:w="782"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04´</w:t>
            </w:r>
          </w:p>
        </w:tc>
      </w:tr>
      <w:tr w:rsidR="00C778C9" w:rsidRPr="006E1192" w:rsidTr="00444D5C">
        <w:trPr>
          <w:trHeight w:val="826"/>
        </w:trPr>
        <w:tc>
          <w:tcPr>
            <w:tcW w:w="732"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2</w:t>
            </w:r>
          </w:p>
        </w:tc>
        <w:tc>
          <w:tcPr>
            <w:tcW w:w="1453" w:type="dxa"/>
          </w:tcPr>
          <w:p w:rsidR="00C778C9" w:rsidRPr="006E1192" w:rsidRDefault="00C778C9" w:rsidP="00444D5C">
            <w:pPr>
              <w:spacing w:line="360" w:lineRule="auto"/>
              <w:jc w:val="both"/>
              <w:rPr>
                <w:rFonts w:ascii="Arial" w:hAnsi="Arial" w:cs="Arial"/>
                <w:b/>
                <w:sz w:val="24"/>
                <w:szCs w:val="24"/>
              </w:rPr>
            </w:pPr>
            <w:r>
              <w:rPr>
                <w:rFonts w:ascii="Arial" w:hAnsi="Arial" w:cs="Arial"/>
                <w:b/>
                <w:sz w:val="24"/>
                <w:szCs w:val="24"/>
              </w:rPr>
              <w:t>Entrevista</w:t>
            </w:r>
            <w:r w:rsidRPr="006E1192">
              <w:rPr>
                <w:rFonts w:ascii="Arial" w:hAnsi="Arial" w:cs="Arial"/>
                <w:b/>
                <w:sz w:val="24"/>
                <w:szCs w:val="24"/>
              </w:rPr>
              <w:t xml:space="preserve">1 </w:t>
            </w:r>
          </w:p>
        </w:tc>
        <w:tc>
          <w:tcPr>
            <w:tcW w:w="4955"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 xml:space="preserve">Testimonio del Entrevistado, Antonino </w:t>
            </w:r>
            <w:proofErr w:type="spellStart"/>
            <w:r w:rsidRPr="006E1192">
              <w:rPr>
                <w:rFonts w:ascii="Arial" w:hAnsi="Arial" w:cs="Arial"/>
                <w:sz w:val="24"/>
                <w:szCs w:val="24"/>
              </w:rPr>
              <w:t>Guacheta</w:t>
            </w:r>
            <w:proofErr w:type="spellEnd"/>
          </w:p>
          <w:p w:rsidR="00C778C9" w:rsidRPr="006E1192" w:rsidRDefault="00C778C9" w:rsidP="00444D5C">
            <w:pPr>
              <w:spacing w:line="360" w:lineRule="auto"/>
              <w:jc w:val="both"/>
              <w:rPr>
                <w:rFonts w:ascii="Arial" w:hAnsi="Arial" w:cs="Arial"/>
                <w:sz w:val="24"/>
                <w:szCs w:val="24"/>
              </w:rPr>
            </w:pPr>
          </w:p>
        </w:tc>
        <w:tc>
          <w:tcPr>
            <w:tcW w:w="652"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2:06’</w:t>
            </w:r>
          </w:p>
        </w:tc>
        <w:tc>
          <w:tcPr>
            <w:tcW w:w="782"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2:10’</w:t>
            </w:r>
          </w:p>
        </w:tc>
      </w:tr>
      <w:tr w:rsidR="00C778C9" w:rsidRPr="006E1192" w:rsidTr="00444D5C">
        <w:trPr>
          <w:trHeight w:val="826"/>
        </w:trPr>
        <w:tc>
          <w:tcPr>
            <w:tcW w:w="732"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3</w:t>
            </w:r>
          </w:p>
        </w:tc>
        <w:tc>
          <w:tcPr>
            <w:tcW w:w="1453" w:type="dxa"/>
          </w:tcPr>
          <w:p w:rsidR="00C778C9" w:rsidRPr="006E1192" w:rsidRDefault="00C778C9" w:rsidP="00444D5C">
            <w:pPr>
              <w:spacing w:line="360" w:lineRule="auto"/>
              <w:jc w:val="both"/>
              <w:rPr>
                <w:rFonts w:ascii="Arial" w:hAnsi="Arial" w:cs="Arial"/>
                <w:b/>
                <w:sz w:val="24"/>
                <w:szCs w:val="24"/>
                <w:u w:val="single"/>
              </w:rPr>
            </w:pPr>
            <w:r w:rsidRPr="006E1192">
              <w:rPr>
                <w:rFonts w:ascii="Arial" w:hAnsi="Arial" w:cs="Arial"/>
                <w:b/>
                <w:sz w:val="24"/>
                <w:szCs w:val="24"/>
                <w:u w:val="single"/>
              </w:rPr>
              <w:t>CONTROL</w:t>
            </w:r>
          </w:p>
        </w:tc>
        <w:tc>
          <w:tcPr>
            <w:tcW w:w="4955"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 xml:space="preserve">Entra música de fondo “Pampa </w:t>
            </w:r>
            <w:proofErr w:type="spellStart"/>
            <w:r w:rsidRPr="006E1192">
              <w:rPr>
                <w:rFonts w:ascii="Arial" w:hAnsi="Arial" w:cs="Arial"/>
                <w:sz w:val="24"/>
                <w:szCs w:val="24"/>
              </w:rPr>
              <w:t>Liriana</w:t>
            </w:r>
            <w:proofErr w:type="spellEnd"/>
            <w:r w:rsidRPr="006E1192">
              <w:rPr>
                <w:rFonts w:ascii="Arial" w:hAnsi="Arial" w:cs="Arial"/>
                <w:sz w:val="24"/>
                <w:szCs w:val="24"/>
              </w:rPr>
              <w:t xml:space="preserve">” pasa a fondo </w:t>
            </w:r>
          </w:p>
        </w:tc>
        <w:tc>
          <w:tcPr>
            <w:tcW w:w="652"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03’</w:t>
            </w:r>
          </w:p>
        </w:tc>
        <w:tc>
          <w:tcPr>
            <w:tcW w:w="782"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2:13´</w:t>
            </w:r>
          </w:p>
        </w:tc>
      </w:tr>
      <w:tr w:rsidR="00C778C9" w:rsidRPr="006E1192" w:rsidTr="00444D5C">
        <w:trPr>
          <w:trHeight w:val="826"/>
        </w:trPr>
        <w:tc>
          <w:tcPr>
            <w:tcW w:w="732"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4</w:t>
            </w:r>
          </w:p>
        </w:tc>
        <w:tc>
          <w:tcPr>
            <w:tcW w:w="1453" w:type="dxa"/>
          </w:tcPr>
          <w:p w:rsidR="00C778C9" w:rsidRPr="006E1192" w:rsidRDefault="00C778C9" w:rsidP="00444D5C">
            <w:pPr>
              <w:spacing w:line="360" w:lineRule="auto"/>
              <w:jc w:val="both"/>
              <w:rPr>
                <w:rFonts w:ascii="Arial" w:hAnsi="Arial" w:cs="Arial"/>
                <w:b/>
                <w:sz w:val="24"/>
                <w:szCs w:val="24"/>
                <w:u w:val="single"/>
              </w:rPr>
            </w:pPr>
            <w:r w:rsidRPr="006E1192">
              <w:rPr>
                <w:rFonts w:ascii="Arial" w:hAnsi="Arial" w:cs="Arial"/>
                <w:b/>
                <w:sz w:val="24"/>
                <w:szCs w:val="24"/>
                <w:u w:val="single"/>
              </w:rPr>
              <w:t>CONTROL</w:t>
            </w:r>
          </w:p>
        </w:tc>
        <w:tc>
          <w:tcPr>
            <w:tcW w:w="4955"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 xml:space="preserve">Entra cabezote de salida </w:t>
            </w:r>
          </w:p>
          <w:p w:rsidR="00C778C9" w:rsidRPr="006E1192" w:rsidRDefault="00C778C9" w:rsidP="00444D5C">
            <w:pPr>
              <w:spacing w:line="360" w:lineRule="auto"/>
              <w:jc w:val="both"/>
              <w:rPr>
                <w:rFonts w:ascii="Arial" w:hAnsi="Arial" w:cs="Arial"/>
                <w:sz w:val="24"/>
                <w:szCs w:val="24"/>
              </w:rPr>
            </w:pPr>
          </w:p>
        </w:tc>
        <w:tc>
          <w:tcPr>
            <w:tcW w:w="652"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11´</w:t>
            </w:r>
          </w:p>
        </w:tc>
        <w:tc>
          <w:tcPr>
            <w:tcW w:w="782"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2:21´</w:t>
            </w:r>
          </w:p>
        </w:tc>
      </w:tr>
      <w:tr w:rsidR="00C778C9" w:rsidRPr="006E1192" w:rsidTr="00444D5C">
        <w:trPr>
          <w:trHeight w:val="845"/>
        </w:trPr>
        <w:tc>
          <w:tcPr>
            <w:tcW w:w="732"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5</w:t>
            </w:r>
          </w:p>
        </w:tc>
        <w:tc>
          <w:tcPr>
            <w:tcW w:w="1453" w:type="dxa"/>
          </w:tcPr>
          <w:p w:rsidR="00C778C9" w:rsidRPr="006E1192" w:rsidRDefault="00C778C9" w:rsidP="00444D5C">
            <w:pPr>
              <w:spacing w:line="360" w:lineRule="auto"/>
              <w:jc w:val="both"/>
              <w:rPr>
                <w:rFonts w:ascii="Arial" w:hAnsi="Arial" w:cs="Arial"/>
                <w:b/>
                <w:sz w:val="24"/>
                <w:szCs w:val="24"/>
              </w:rPr>
            </w:pPr>
            <w:r w:rsidRPr="006E1192">
              <w:rPr>
                <w:rFonts w:ascii="Arial" w:hAnsi="Arial" w:cs="Arial"/>
                <w:b/>
                <w:sz w:val="24"/>
                <w:szCs w:val="24"/>
                <w:u w:val="single"/>
              </w:rPr>
              <w:t>CONTROL</w:t>
            </w:r>
          </w:p>
        </w:tc>
        <w:tc>
          <w:tcPr>
            <w:tcW w:w="4955"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 xml:space="preserve">Música de fondo “Pampa </w:t>
            </w:r>
            <w:proofErr w:type="spellStart"/>
            <w:r w:rsidRPr="006E1192">
              <w:rPr>
                <w:rFonts w:ascii="Arial" w:hAnsi="Arial" w:cs="Arial"/>
                <w:sz w:val="24"/>
                <w:szCs w:val="24"/>
              </w:rPr>
              <w:t>Liriana</w:t>
            </w:r>
            <w:proofErr w:type="spellEnd"/>
            <w:r w:rsidRPr="006E1192">
              <w:rPr>
                <w:rFonts w:ascii="Arial" w:hAnsi="Arial" w:cs="Arial"/>
                <w:sz w:val="24"/>
                <w:szCs w:val="24"/>
              </w:rPr>
              <w:t>”</w:t>
            </w:r>
          </w:p>
          <w:p w:rsidR="00C778C9" w:rsidRPr="006E1192" w:rsidRDefault="00C778C9" w:rsidP="00444D5C">
            <w:pPr>
              <w:spacing w:line="360" w:lineRule="auto"/>
              <w:jc w:val="both"/>
              <w:rPr>
                <w:rFonts w:ascii="Arial" w:hAnsi="Arial" w:cs="Arial"/>
                <w:sz w:val="24"/>
                <w:szCs w:val="24"/>
              </w:rPr>
            </w:pPr>
          </w:p>
        </w:tc>
        <w:tc>
          <w:tcPr>
            <w:tcW w:w="652"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5´</w:t>
            </w:r>
          </w:p>
        </w:tc>
        <w:tc>
          <w:tcPr>
            <w:tcW w:w="782"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2:26´</w:t>
            </w:r>
          </w:p>
        </w:tc>
      </w:tr>
    </w:tbl>
    <w:p w:rsidR="00C778C9" w:rsidRPr="008E6BFF" w:rsidRDefault="00C778C9" w:rsidP="00C778C9">
      <w:pPr>
        <w:pStyle w:val="Ttulo3"/>
        <w:rPr>
          <w:rFonts w:ascii="Arial" w:hAnsi="Arial" w:cs="Arial"/>
          <w:b w:val="0"/>
          <w:color w:val="auto"/>
          <w:sz w:val="24"/>
          <w:szCs w:val="24"/>
        </w:rPr>
      </w:pPr>
      <w:r w:rsidRPr="008E6BFF">
        <w:rPr>
          <w:rFonts w:ascii="Arial" w:hAnsi="Arial" w:cs="Arial"/>
          <w:b w:val="0"/>
          <w:color w:val="auto"/>
          <w:sz w:val="24"/>
          <w:szCs w:val="24"/>
        </w:rPr>
        <w:t xml:space="preserve"> </w:t>
      </w:r>
      <w:bookmarkStart w:id="215" w:name="_Toc3968646"/>
      <w:bookmarkStart w:id="216" w:name="_Toc8811924"/>
      <w:bookmarkStart w:id="217" w:name="_Toc8812646"/>
      <w:bookmarkStart w:id="218" w:name="_Toc8814209"/>
      <w:r w:rsidRPr="008E6BFF">
        <w:rPr>
          <w:rFonts w:ascii="Arial" w:hAnsi="Arial" w:cs="Arial"/>
          <w:b w:val="0"/>
          <w:color w:val="auto"/>
          <w:sz w:val="24"/>
          <w:szCs w:val="24"/>
        </w:rPr>
        <w:t xml:space="preserve">Tabla 4- Guión1, Formato Corto, Rostro Sonoro, Antonino </w:t>
      </w:r>
      <w:proofErr w:type="spellStart"/>
      <w:r w:rsidRPr="008E6BFF">
        <w:rPr>
          <w:rFonts w:ascii="Arial" w:hAnsi="Arial" w:cs="Arial"/>
          <w:b w:val="0"/>
          <w:color w:val="auto"/>
          <w:sz w:val="24"/>
          <w:szCs w:val="24"/>
        </w:rPr>
        <w:t>Guacheta</w:t>
      </w:r>
      <w:bookmarkEnd w:id="215"/>
      <w:bookmarkEnd w:id="216"/>
      <w:bookmarkEnd w:id="217"/>
      <w:bookmarkEnd w:id="218"/>
      <w:proofErr w:type="spellEnd"/>
    </w:p>
    <w:p w:rsidR="00C778C9" w:rsidRPr="008E6BFF" w:rsidRDefault="00C778C9" w:rsidP="00C778C9">
      <w:pPr>
        <w:rPr>
          <w:rFonts w:ascii="Arial" w:hAnsi="Arial" w:cs="Arial"/>
          <w:b/>
          <w:sz w:val="24"/>
          <w:szCs w:val="24"/>
        </w:rPr>
      </w:pPr>
    </w:p>
    <w:p w:rsidR="00C778C9" w:rsidRDefault="00C778C9" w:rsidP="00C778C9">
      <w:pPr>
        <w:jc w:val="both"/>
        <w:rPr>
          <w:rFonts w:ascii="Arial" w:hAnsi="Arial" w:cs="Arial"/>
          <w:b/>
          <w:sz w:val="24"/>
          <w:szCs w:val="24"/>
        </w:rPr>
      </w:pPr>
    </w:p>
    <w:p w:rsidR="00C778C9" w:rsidRDefault="00C778C9" w:rsidP="00C778C9">
      <w:pPr>
        <w:jc w:val="both"/>
        <w:rPr>
          <w:rFonts w:ascii="Arial" w:hAnsi="Arial" w:cs="Arial"/>
          <w:b/>
          <w:sz w:val="24"/>
          <w:szCs w:val="24"/>
        </w:rPr>
      </w:pPr>
    </w:p>
    <w:p w:rsidR="00C778C9" w:rsidRDefault="00C778C9" w:rsidP="00C778C9">
      <w:pPr>
        <w:jc w:val="both"/>
        <w:rPr>
          <w:rFonts w:ascii="Arial" w:hAnsi="Arial" w:cs="Arial"/>
          <w:b/>
          <w:sz w:val="24"/>
          <w:szCs w:val="24"/>
        </w:rPr>
      </w:pPr>
    </w:p>
    <w:p w:rsidR="00C778C9" w:rsidRDefault="00C778C9" w:rsidP="00C778C9">
      <w:pPr>
        <w:jc w:val="both"/>
        <w:rPr>
          <w:rFonts w:ascii="Arial" w:hAnsi="Arial" w:cs="Arial"/>
          <w:b/>
          <w:sz w:val="24"/>
          <w:szCs w:val="24"/>
        </w:rPr>
      </w:pPr>
    </w:p>
    <w:p w:rsidR="008173F1" w:rsidRDefault="008173F1" w:rsidP="00C778C9">
      <w:pPr>
        <w:jc w:val="both"/>
        <w:rPr>
          <w:rFonts w:ascii="Arial" w:hAnsi="Arial" w:cs="Arial"/>
          <w:b/>
          <w:sz w:val="24"/>
          <w:szCs w:val="24"/>
        </w:rPr>
      </w:pPr>
    </w:p>
    <w:tbl>
      <w:tblPr>
        <w:tblStyle w:val="Tablaconcuadrcula"/>
        <w:tblW w:w="8531" w:type="dxa"/>
        <w:tblLayout w:type="fixed"/>
        <w:tblLook w:val="04A0" w:firstRow="1" w:lastRow="0" w:firstColumn="1" w:lastColumn="0" w:noHBand="0" w:noVBand="1"/>
      </w:tblPr>
      <w:tblGrid>
        <w:gridCol w:w="728"/>
        <w:gridCol w:w="1507"/>
        <w:gridCol w:w="4869"/>
        <w:gridCol w:w="649"/>
        <w:gridCol w:w="778"/>
      </w:tblGrid>
      <w:tr w:rsidR="00C778C9" w:rsidRPr="006E1192" w:rsidTr="00444D5C">
        <w:trPr>
          <w:trHeight w:val="424"/>
          <w:tblHeader/>
        </w:trPr>
        <w:tc>
          <w:tcPr>
            <w:tcW w:w="8531" w:type="dxa"/>
            <w:gridSpan w:val="5"/>
          </w:tcPr>
          <w:p w:rsidR="00C778C9" w:rsidRPr="00C91A18" w:rsidRDefault="00C778C9" w:rsidP="00444D5C">
            <w:pPr>
              <w:spacing w:line="360" w:lineRule="auto"/>
              <w:jc w:val="center"/>
              <w:rPr>
                <w:rFonts w:ascii="Arial" w:hAnsi="Arial" w:cs="Arial"/>
                <w:b/>
                <w:sz w:val="24"/>
                <w:szCs w:val="24"/>
              </w:rPr>
            </w:pPr>
            <w:r w:rsidRPr="00C91A18">
              <w:rPr>
                <w:rFonts w:ascii="Arial" w:hAnsi="Arial" w:cs="Arial"/>
                <w:b/>
                <w:sz w:val="24"/>
                <w:szCs w:val="24"/>
              </w:rPr>
              <w:lastRenderedPageBreak/>
              <w:t>Guión</w:t>
            </w:r>
            <w:r>
              <w:rPr>
                <w:rFonts w:ascii="Arial" w:hAnsi="Arial" w:cs="Arial"/>
                <w:b/>
                <w:sz w:val="24"/>
                <w:szCs w:val="24"/>
              </w:rPr>
              <w:t xml:space="preserve"> 2</w:t>
            </w:r>
            <w:r w:rsidRPr="00C91A18">
              <w:rPr>
                <w:rFonts w:ascii="Arial" w:hAnsi="Arial" w:cs="Arial"/>
                <w:b/>
                <w:sz w:val="24"/>
                <w:szCs w:val="24"/>
              </w:rPr>
              <w:t xml:space="preserve">, Formato Corto, Rostro Sonoro, Evaristo </w:t>
            </w:r>
            <w:proofErr w:type="spellStart"/>
            <w:r w:rsidRPr="00C91A18">
              <w:rPr>
                <w:rFonts w:ascii="Arial" w:hAnsi="Arial" w:cs="Arial"/>
                <w:b/>
                <w:sz w:val="24"/>
                <w:szCs w:val="24"/>
              </w:rPr>
              <w:t>Chate</w:t>
            </w:r>
            <w:proofErr w:type="spellEnd"/>
          </w:p>
        </w:tc>
      </w:tr>
      <w:tr w:rsidR="00C778C9" w:rsidRPr="006E1192" w:rsidTr="00444D5C">
        <w:trPr>
          <w:trHeight w:val="442"/>
          <w:tblHeader/>
        </w:trPr>
        <w:tc>
          <w:tcPr>
            <w:tcW w:w="8531" w:type="dxa"/>
            <w:gridSpan w:val="5"/>
          </w:tcPr>
          <w:p w:rsidR="00C778C9" w:rsidRPr="00C91A18" w:rsidRDefault="00C778C9" w:rsidP="00444D5C">
            <w:pPr>
              <w:spacing w:line="360" w:lineRule="auto"/>
              <w:rPr>
                <w:rFonts w:ascii="Arial" w:hAnsi="Arial" w:cs="Arial"/>
                <w:b/>
                <w:sz w:val="24"/>
                <w:szCs w:val="24"/>
              </w:rPr>
            </w:pPr>
            <w:r w:rsidRPr="00C91A18">
              <w:rPr>
                <w:rFonts w:ascii="Arial" w:hAnsi="Arial" w:cs="Arial"/>
                <w:b/>
                <w:sz w:val="24"/>
                <w:szCs w:val="24"/>
              </w:rPr>
              <w:t>Emisora: Nuestra Voz Estéreo 98.9 HJZ de Morales, Cauca</w:t>
            </w:r>
          </w:p>
        </w:tc>
      </w:tr>
      <w:tr w:rsidR="00C778C9" w:rsidRPr="006E1192" w:rsidTr="00444D5C">
        <w:trPr>
          <w:trHeight w:val="424"/>
          <w:tblHeader/>
        </w:trPr>
        <w:tc>
          <w:tcPr>
            <w:tcW w:w="8531" w:type="dxa"/>
            <w:gridSpan w:val="5"/>
          </w:tcPr>
          <w:p w:rsidR="00C778C9" w:rsidRPr="00C91A18" w:rsidRDefault="00C778C9" w:rsidP="00444D5C">
            <w:pPr>
              <w:spacing w:line="360" w:lineRule="auto"/>
              <w:jc w:val="both"/>
              <w:rPr>
                <w:rFonts w:ascii="Arial" w:hAnsi="Arial" w:cs="Arial"/>
                <w:b/>
                <w:sz w:val="24"/>
                <w:szCs w:val="24"/>
              </w:rPr>
            </w:pPr>
            <w:r w:rsidRPr="00C91A18">
              <w:rPr>
                <w:rFonts w:ascii="Arial" w:hAnsi="Arial" w:cs="Arial"/>
                <w:b/>
                <w:sz w:val="24"/>
                <w:szCs w:val="24"/>
              </w:rPr>
              <w:t xml:space="preserve">Nombre del programa: Formato Corto, Rostro Sonoro, Evaristo </w:t>
            </w:r>
            <w:proofErr w:type="spellStart"/>
            <w:r w:rsidRPr="00C91A18">
              <w:rPr>
                <w:rFonts w:ascii="Arial" w:hAnsi="Arial" w:cs="Arial"/>
                <w:b/>
                <w:sz w:val="24"/>
                <w:szCs w:val="24"/>
              </w:rPr>
              <w:t>Chate</w:t>
            </w:r>
            <w:proofErr w:type="spellEnd"/>
          </w:p>
        </w:tc>
      </w:tr>
      <w:tr w:rsidR="00C778C9" w:rsidRPr="006E1192" w:rsidTr="00444D5C">
        <w:trPr>
          <w:trHeight w:val="442"/>
          <w:tblHeader/>
        </w:trPr>
        <w:tc>
          <w:tcPr>
            <w:tcW w:w="8531" w:type="dxa"/>
            <w:gridSpan w:val="5"/>
          </w:tcPr>
          <w:p w:rsidR="00C778C9" w:rsidRPr="00C91A18" w:rsidRDefault="00C778C9" w:rsidP="00444D5C">
            <w:pPr>
              <w:spacing w:line="360" w:lineRule="auto"/>
              <w:jc w:val="both"/>
              <w:rPr>
                <w:rFonts w:ascii="Arial" w:hAnsi="Arial" w:cs="Arial"/>
                <w:b/>
                <w:sz w:val="24"/>
                <w:szCs w:val="24"/>
              </w:rPr>
            </w:pPr>
            <w:r w:rsidRPr="00C91A18">
              <w:rPr>
                <w:rFonts w:ascii="Arial" w:hAnsi="Arial" w:cs="Arial"/>
                <w:b/>
                <w:sz w:val="24"/>
                <w:szCs w:val="24"/>
              </w:rPr>
              <w:t>Fecha: Febrero de 2019</w:t>
            </w:r>
          </w:p>
        </w:tc>
      </w:tr>
      <w:tr w:rsidR="00C778C9" w:rsidRPr="006E1192" w:rsidTr="00444D5C">
        <w:trPr>
          <w:trHeight w:val="424"/>
          <w:tblHeader/>
        </w:trPr>
        <w:tc>
          <w:tcPr>
            <w:tcW w:w="8531" w:type="dxa"/>
            <w:gridSpan w:val="5"/>
          </w:tcPr>
          <w:p w:rsidR="00C778C9" w:rsidRPr="00C91A18" w:rsidRDefault="00C778C9" w:rsidP="00444D5C">
            <w:pPr>
              <w:spacing w:line="360" w:lineRule="auto"/>
              <w:jc w:val="both"/>
              <w:rPr>
                <w:rFonts w:ascii="Arial" w:hAnsi="Arial" w:cs="Arial"/>
                <w:b/>
                <w:sz w:val="24"/>
                <w:szCs w:val="24"/>
              </w:rPr>
            </w:pPr>
            <w:r>
              <w:rPr>
                <w:rFonts w:ascii="Arial" w:hAnsi="Arial" w:cs="Arial"/>
                <w:b/>
                <w:sz w:val="24"/>
                <w:szCs w:val="24"/>
              </w:rPr>
              <w:t xml:space="preserve">Realizadores: </w:t>
            </w:r>
            <w:proofErr w:type="spellStart"/>
            <w:r>
              <w:rPr>
                <w:rFonts w:ascii="Arial" w:hAnsi="Arial" w:cs="Arial"/>
                <w:b/>
                <w:sz w:val="24"/>
                <w:szCs w:val="24"/>
              </w:rPr>
              <w:t>Gisel</w:t>
            </w:r>
            <w:proofErr w:type="spellEnd"/>
            <w:r>
              <w:rPr>
                <w:rFonts w:ascii="Arial" w:hAnsi="Arial" w:cs="Arial"/>
                <w:b/>
                <w:sz w:val="24"/>
                <w:szCs w:val="24"/>
              </w:rPr>
              <w:t xml:space="preserve"> Beltrá</w:t>
            </w:r>
            <w:r w:rsidRPr="00C91A18">
              <w:rPr>
                <w:rFonts w:ascii="Arial" w:hAnsi="Arial" w:cs="Arial"/>
                <w:b/>
                <w:sz w:val="24"/>
                <w:szCs w:val="24"/>
              </w:rPr>
              <w:t>n</w:t>
            </w:r>
          </w:p>
        </w:tc>
      </w:tr>
      <w:tr w:rsidR="00C778C9" w:rsidRPr="006E1192" w:rsidTr="00444D5C">
        <w:trPr>
          <w:trHeight w:val="572"/>
          <w:tblHeader/>
        </w:trPr>
        <w:tc>
          <w:tcPr>
            <w:tcW w:w="728" w:type="dxa"/>
          </w:tcPr>
          <w:p w:rsidR="00C778C9" w:rsidRPr="006E1192" w:rsidRDefault="00C778C9" w:rsidP="00444D5C">
            <w:pPr>
              <w:spacing w:line="360" w:lineRule="auto"/>
              <w:jc w:val="both"/>
              <w:rPr>
                <w:rFonts w:ascii="Arial" w:hAnsi="Arial" w:cs="Arial"/>
                <w:b/>
                <w:sz w:val="24"/>
                <w:szCs w:val="24"/>
              </w:rPr>
            </w:pPr>
            <w:r w:rsidRPr="006E1192">
              <w:rPr>
                <w:rFonts w:ascii="Arial" w:hAnsi="Arial" w:cs="Arial"/>
                <w:b/>
                <w:sz w:val="24"/>
                <w:szCs w:val="24"/>
              </w:rPr>
              <w:t>ITEM</w:t>
            </w:r>
          </w:p>
        </w:tc>
        <w:tc>
          <w:tcPr>
            <w:tcW w:w="1507" w:type="dxa"/>
          </w:tcPr>
          <w:p w:rsidR="00C778C9" w:rsidRPr="006E1192" w:rsidRDefault="00C778C9" w:rsidP="00444D5C">
            <w:pPr>
              <w:spacing w:line="360" w:lineRule="auto"/>
              <w:jc w:val="both"/>
              <w:rPr>
                <w:rFonts w:ascii="Arial" w:hAnsi="Arial" w:cs="Arial"/>
                <w:b/>
                <w:sz w:val="24"/>
                <w:szCs w:val="24"/>
              </w:rPr>
            </w:pPr>
            <w:r w:rsidRPr="006E1192">
              <w:rPr>
                <w:rFonts w:ascii="Arial" w:hAnsi="Arial" w:cs="Arial"/>
                <w:b/>
                <w:sz w:val="24"/>
                <w:szCs w:val="24"/>
              </w:rPr>
              <w:t>MASTER</w:t>
            </w:r>
          </w:p>
        </w:tc>
        <w:tc>
          <w:tcPr>
            <w:tcW w:w="4869" w:type="dxa"/>
          </w:tcPr>
          <w:p w:rsidR="00C778C9" w:rsidRPr="006E1192" w:rsidRDefault="00C778C9" w:rsidP="00444D5C">
            <w:pPr>
              <w:spacing w:line="360" w:lineRule="auto"/>
              <w:jc w:val="center"/>
              <w:rPr>
                <w:rFonts w:ascii="Arial" w:hAnsi="Arial" w:cs="Arial"/>
                <w:b/>
                <w:sz w:val="24"/>
                <w:szCs w:val="24"/>
              </w:rPr>
            </w:pPr>
            <w:r w:rsidRPr="006E1192">
              <w:rPr>
                <w:rFonts w:ascii="Arial" w:hAnsi="Arial" w:cs="Arial"/>
                <w:b/>
                <w:sz w:val="24"/>
                <w:szCs w:val="24"/>
              </w:rPr>
              <w:t>ACCIÓN</w:t>
            </w:r>
          </w:p>
          <w:p w:rsidR="00C778C9" w:rsidRPr="006E1192" w:rsidRDefault="00C778C9" w:rsidP="00444D5C">
            <w:pPr>
              <w:spacing w:line="360" w:lineRule="auto"/>
              <w:jc w:val="center"/>
              <w:rPr>
                <w:rFonts w:ascii="Arial" w:hAnsi="Arial" w:cs="Arial"/>
                <w:b/>
                <w:sz w:val="24"/>
                <w:szCs w:val="24"/>
              </w:rPr>
            </w:pPr>
          </w:p>
        </w:tc>
        <w:tc>
          <w:tcPr>
            <w:tcW w:w="649" w:type="dxa"/>
          </w:tcPr>
          <w:p w:rsidR="00C778C9" w:rsidRPr="006E1192" w:rsidRDefault="00C778C9" w:rsidP="00444D5C">
            <w:pPr>
              <w:spacing w:line="360" w:lineRule="auto"/>
              <w:jc w:val="both"/>
              <w:rPr>
                <w:rFonts w:ascii="Arial" w:hAnsi="Arial" w:cs="Arial"/>
                <w:b/>
                <w:sz w:val="24"/>
                <w:szCs w:val="24"/>
              </w:rPr>
            </w:pPr>
            <w:r w:rsidRPr="006E1192">
              <w:rPr>
                <w:rFonts w:ascii="Arial" w:hAnsi="Arial" w:cs="Arial"/>
                <w:b/>
                <w:sz w:val="24"/>
                <w:szCs w:val="24"/>
              </w:rPr>
              <w:t>TP</w:t>
            </w:r>
          </w:p>
        </w:tc>
        <w:tc>
          <w:tcPr>
            <w:tcW w:w="778" w:type="dxa"/>
          </w:tcPr>
          <w:p w:rsidR="00C778C9" w:rsidRPr="006E1192" w:rsidRDefault="00C778C9" w:rsidP="00444D5C">
            <w:pPr>
              <w:spacing w:line="360" w:lineRule="auto"/>
              <w:jc w:val="both"/>
              <w:rPr>
                <w:rFonts w:ascii="Arial" w:hAnsi="Arial" w:cs="Arial"/>
                <w:b/>
                <w:sz w:val="24"/>
                <w:szCs w:val="24"/>
              </w:rPr>
            </w:pPr>
            <w:r w:rsidRPr="006E1192">
              <w:rPr>
                <w:rFonts w:ascii="Arial" w:hAnsi="Arial" w:cs="Arial"/>
                <w:b/>
                <w:sz w:val="24"/>
                <w:szCs w:val="24"/>
              </w:rPr>
              <w:t>TT</w:t>
            </w:r>
          </w:p>
        </w:tc>
      </w:tr>
      <w:tr w:rsidR="00C778C9" w:rsidRPr="006E1192" w:rsidTr="00444D5C">
        <w:trPr>
          <w:trHeight w:val="885"/>
        </w:trPr>
        <w:tc>
          <w:tcPr>
            <w:tcW w:w="728"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1</w:t>
            </w:r>
          </w:p>
        </w:tc>
        <w:tc>
          <w:tcPr>
            <w:tcW w:w="1507" w:type="dxa"/>
          </w:tcPr>
          <w:p w:rsidR="00C778C9" w:rsidRPr="006E1192" w:rsidRDefault="00C778C9" w:rsidP="00444D5C">
            <w:pPr>
              <w:spacing w:line="360" w:lineRule="auto"/>
              <w:jc w:val="both"/>
              <w:rPr>
                <w:rFonts w:ascii="Arial" w:hAnsi="Arial" w:cs="Arial"/>
                <w:b/>
                <w:sz w:val="24"/>
                <w:szCs w:val="24"/>
                <w:u w:val="single"/>
              </w:rPr>
            </w:pPr>
            <w:r w:rsidRPr="006E1192">
              <w:rPr>
                <w:rFonts w:ascii="Arial" w:hAnsi="Arial" w:cs="Arial"/>
                <w:b/>
                <w:sz w:val="24"/>
                <w:szCs w:val="24"/>
                <w:u w:val="single"/>
              </w:rPr>
              <w:t>CONTROL</w:t>
            </w:r>
          </w:p>
        </w:tc>
        <w:tc>
          <w:tcPr>
            <w:tcW w:w="4869"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Entra música de fondo “Flor de un día” pasa a fondo</w:t>
            </w:r>
          </w:p>
          <w:p w:rsidR="00C778C9" w:rsidRPr="006E1192" w:rsidRDefault="00C778C9" w:rsidP="00444D5C">
            <w:pPr>
              <w:spacing w:line="360" w:lineRule="auto"/>
              <w:jc w:val="both"/>
              <w:rPr>
                <w:rFonts w:ascii="Arial" w:hAnsi="Arial" w:cs="Arial"/>
                <w:sz w:val="24"/>
                <w:szCs w:val="24"/>
              </w:rPr>
            </w:pPr>
          </w:p>
        </w:tc>
        <w:tc>
          <w:tcPr>
            <w:tcW w:w="649"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02´</w:t>
            </w:r>
          </w:p>
        </w:tc>
        <w:tc>
          <w:tcPr>
            <w:tcW w:w="778"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02´</w:t>
            </w:r>
          </w:p>
        </w:tc>
      </w:tr>
      <w:tr w:rsidR="00C778C9" w:rsidRPr="006E1192" w:rsidTr="00444D5C">
        <w:trPr>
          <w:trHeight w:val="572"/>
        </w:trPr>
        <w:tc>
          <w:tcPr>
            <w:tcW w:w="728"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2</w:t>
            </w:r>
          </w:p>
        </w:tc>
        <w:tc>
          <w:tcPr>
            <w:tcW w:w="1507" w:type="dxa"/>
          </w:tcPr>
          <w:p w:rsidR="00C778C9" w:rsidRPr="006E1192" w:rsidRDefault="00C778C9" w:rsidP="00444D5C">
            <w:pPr>
              <w:spacing w:line="360" w:lineRule="auto"/>
              <w:jc w:val="both"/>
              <w:rPr>
                <w:rFonts w:ascii="Arial" w:hAnsi="Arial" w:cs="Arial"/>
                <w:b/>
                <w:sz w:val="24"/>
                <w:szCs w:val="24"/>
              </w:rPr>
            </w:pPr>
            <w:r w:rsidRPr="006E1192">
              <w:rPr>
                <w:rFonts w:ascii="Arial" w:hAnsi="Arial" w:cs="Arial"/>
                <w:b/>
                <w:sz w:val="24"/>
                <w:szCs w:val="24"/>
              </w:rPr>
              <w:t xml:space="preserve">Entrevistado 1 </w:t>
            </w:r>
          </w:p>
        </w:tc>
        <w:tc>
          <w:tcPr>
            <w:tcW w:w="4869"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 xml:space="preserve">Testimonio del Entrevistado, Evaristo </w:t>
            </w:r>
            <w:proofErr w:type="spellStart"/>
            <w:r w:rsidRPr="006E1192">
              <w:rPr>
                <w:rFonts w:ascii="Arial" w:hAnsi="Arial" w:cs="Arial"/>
                <w:sz w:val="24"/>
                <w:szCs w:val="24"/>
              </w:rPr>
              <w:t>Chate</w:t>
            </w:r>
            <w:proofErr w:type="spellEnd"/>
          </w:p>
          <w:p w:rsidR="00C778C9" w:rsidRPr="006E1192" w:rsidRDefault="00C778C9" w:rsidP="00444D5C">
            <w:pPr>
              <w:spacing w:line="360" w:lineRule="auto"/>
              <w:jc w:val="both"/>
              <w:rPr>
                <w:rFonts w:ascii="Arial" w:hAnsi="Arial" w:cs="Arial"/>
                <w:sz w:val="24"/>
                <w:szCs w:val="24"/>
              </w:rPr>
            </w:pPr>
          </w:p>
        </w:tc>
        <w:tc>
          <w:tcPr>
            <w:tcW w:w="649"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1:38’</w:t>
            </w:r>
          </w:p>
        </w:tc>
        <w:tc>
          <w:tcPr>
            <w:tcW w:w="778"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1:40’</w:t>
            </w:r>
          </w:p>
        </w:tc>
      </w:tr>
      <w:tr w:rsidR="00C778C9" w:rsidRPr="006E1192" w:rsidTr="00444D5C">
        <w:trPr>
          <w:trHeight w:val="590"/>
        </w:trPr>
        <w:tc>
          <w:tcPr>
            <w:tcW w:w="728"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3</w:t>
            </w:r>
          </w:p>
        </w:tc>
        <w:tc>
          <w:tcPr>
            <w:tcW w:w="1507" w:type="dxa"/>
          </w:tcPr>
          <w:p w:rsidR="00C778C9" w:rsidRPr="006E1192" w:rsidRDefault="00C778C9" w:rsidP="00444D5C">
            <w:pPr>
              <w:spacing w:line="360" w:lineRule="auto"/>
              <w:jc w:val="both"/>
              <w:rPr>
                <w:rFonts w:ascii="Arial" w:hAnsi="Arial" w:cs="Arial"/>
                <w:b/>
                <w:sz w:val="24"/>
                <w:szCs w:val="24"/>
                <w:u w:val="single"/>
              </w:rPr>
            </w:pPr>
            <w:r w:rsidRPr="006E1192">
              <w:rPr>
                <w:rFonts w:ascii="Arial" w:hAnsi="Arial" w:cs="Arial"/>
                <w:b/>
                <w:sz w:val="24"/>
                <w:szCs w:val="24"/>
                <w:u w:val="single"/>
              </w:rPr>
              <w:t>CONTROL</w:t>
            </w:r>
          </w:p>
        </w:tc>
        <w:tc>
          <w:tcPr>
            <w:tcW w:w="4869"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 xml:space="preserve">Entra música de fondo “Flor de un día” pasa a fondo </w:t>
            </w:r>
          </w:p>
        </w:tc>
        <w:tc>
          <w:tcPr>
            <w:tcW w:w="649"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02’</w:t>
            </w:r>
          </w:p>
        </w:tc>
        <w:tc>
          <w:tcPr>
            <w:tcW w:w="778"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1:43´</w:t>
            </w:r>
          </w:p>
        </w:tc>
      </w:tr>
      <w:tr w:rsidR="00C778C9" w:rsidRPr="006E1192" w:rsidTr="00444D5C">
        <w:trPr>
          <w:trHeight w:val="572"/>
        </w:trPr>
        <w:tc>
          <w:tcPr>
            <w:tcW w:w="728"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4</w:t>
            </w:r>
          </w:p>
        </w:tc>
        <w:tc>
          <w:tcPr>
            <w:tcW w:w="1507" w:type="dxa"/>
          </w:tcPr>
          <w:p w:rsidR="00C778C9" w:rsidRPr="006E1192" w:rsidRDefault="00C778C9" w:rsidP="00444D5C">
            <w:pPr>
              <w:spacing w:line="360" w:lineRule="auto"/>
              <w:jc w:val="both"/>
              <w:rPr>
                <w:rFonts w:ascii="Arial" w:hAnsi="Arial" w:cs="Arial"/>
                <w:b/>
                <w:sz w:val="24"/>
                <w:szCs w:val="24"/>
                <w:u w:val="single"/>
              </w:rPr>
            </w:pPr>
            <w:r w:rsidRPr="006E1192">
              <w:rPr>
                <w:rFonts w:ascii="Arial" w:hAnsi="Arial" w:cs="Arial"/>
                <w:b/>
                <w:sz w:val="24"/>
                <w:szCs w:val="24"/>
                <w:u w:val="single"/>
              </w:rPr>
              <w:t>CONTROL</w:t>
            </w:r>
          </w:p>
        </w:tc>
        <w:tc>
          <w:tcPr>
            <w:tcW w:w="4869"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 xml:space="preserve">Entra cabezote de salida </w:t>
            </w:r>
          </w:p>
          <w:p w:rsidR="00C778C9" w:rsidRPr="006E1192" w:rsidRDefault="00C778C9" w:rsidP="00444D5C">
            <w:pPr>
              <w:spacing w:line="360" w:lineRule="auto"/>
              <w:jc w:val="both"/>
              <w:rPr>
                <w:rFonts w:ascii="Arial" w:hAnsi="Arial" w:cs="Arial"/>
                <w:sz w:val="24"/>
                <w:szCs w:val="24"/>
              </w:rPr>
            </w:pPr>
          </w:p>
        </w:tc>
        <w:tc>
          <w:tcPr>
            <w:tcW w:w="649"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05´</w:t>
            </w:r>
          </w:p>
        </w:tc>
        <w:tc>
          <w:tcPr>
            <w:tcW w:w="778"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1:49´</w:t>
            </w:r>
          </w:p>
        </w:tc>
      </w:tr>
      <w:tr w:rsidR="00C778C9" w:rsidRPr="006E1192" w:rsidTr="00444D5C">
        <w:trPr>
          <w:trHeight w:val="706"/>
        </w:trPr>
        <w:tc>
          <w:tcPr>
            <w:tcW w:w="728"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5</w:t>
            </w:r>
          </w:p>
        </w:tc>
        <w:tc>
          <w:tcPr>
            <w:tcW w:w="1507" w:type="dxa"/>
          </w:tcPr>
          <w:p w:rsidR="00C778C9" w:rsidRPr="006E1192" w:rsidRDefault="00C778C9" w:rsidP="00444D5C">
            <w:pPr>
              <w:spacing w:line="360" w:lineRule="auto"/>
              <w:jc w:val="both"/>
              <w:rPr>
                <w:rFonts w:ascii="Arial" w:hAnsi="Arial" w:cs="Arial"/>
                <w:b/>
                <w:sz w:val="24"/>
                <w:szCs w:val="24"/>
              </w:rPr>
            </w:pPr>
            <w:r w:rsidRPr="006E1192">
              <w:rPr>
                <w:rFonts w:ascii="Arial" w:hAnsi="Arial" w:cs="Arial"/>
                <w:b/>
                <w:sz w:val="24"/>
                <w:szCs w:val="24"/>
                <w:u w:val="single"/>
              </w:rPr>
              <w:t>CONTROL</w:t>
            </w:r>
          </w:p>
        </w:tc>
        <w:tc>
          <w:tcPr>
            <w:tcW w:w="4869"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Música de fondo “Flor de un día”</w:t>
            </w:r>
          </w:p>
          <w:p w:rsidR="00C778C9" w:rsidRPr="006E1192" w:rsidRDefault="00C778C9" w:rsidP="00444D5C">
            <w:pPr>
              <w:spacing w:line="360" w:lineRule="auto"/>
              <w:jc w:val="both"/>
              <w:rPr>
                <w:rFonts w:ascii="Arial" w:hAnsi="Arial" w:cs="Arial"/>
                <w:sz w:val="24"/>
                <w:szCs w:val="24"/>
              </w:rPr>
            </w:pPr>
          </w:p>
        </w:tc>
        <w:tc>
          <w:tcPr>
            <w:tcW w:w="649"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3´</w:t>
            </w:r>
          </w:p>
        </w:tc>
        <w:tc>
          <w:tcPr>
            <w:tcW w:w="778"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1:52´</w:t>
            </w:r>
          </w:p>
        </w:tc>
      </w:tr>
    </w:tbl>
    <w:p w:rsidR="00C778C9" w:rsidRPr="008E6BFF" w:rsidRDefault="00C778C9" w:rsidP="00C778C9">
      <w:pPr>
        <w:pStyle w:val="Ttulo3"/>
        <w:rPr>
          <w:rFonts w:ascii="Arial" w:hAnsi="Arial" w:cs="Arial"/>
          <w:b w:val="0"/>
          <w:color w:val="auto"/>
          <w:sz w:val="24"/>
          <w:szCs w:val="24"/>
        </w:rPr>
      </w:pPr>
      <w:bookmarkStart w:id="219" w:name="_Toc3968647"/>
      <w:bookmarkStart w:id="220" w:name="_Toc8811925"/>
      <w:bookmarkStart w:id="221" w:name="_Toc8812647"/>
      <w:bookmarkStart w:id="222" w:name="_Toc8814210"/>
      <w:r w:rsidRPr="008E6BFF">
        <w:rPr>
          <w:rFonts w:ascii="Arial" w:hAnsi="Arial" w:cs="Arial"/>
          <w:b w:val="0"/>
          <w:color w:val="auto"/>
          <w:sz w:val="24"/>
          <w:szCs w:val="24"/>
        </w:rPr>
        <w:t xml:space="preserve">Tabla 5- Guión 2, Formato Corto, Rostro Sonoro, Evaristo </w:t>
      </w:r>
      <w:proofErr w:type="spellStart"/>
      <w:r w:rsidRPr="008E6BFF">
        <w:rPr>
          <w:rFonts w:ascii="Arial" w:hAnsi="Arial" w:cs="Arial"/>
          <w:b w:val="0"/>
          <w:color w:val="auto"/>
          <w:sz w:val="24"/>
          <w:szCs w:val="24"/>
        </w:rPr>
        <w:t>Chate</w:t>
      </w:r>
      <w:bookmarkEnd w:id="219"/>
      <w:bookmarkEnd w:id="220"/>
      <w:bookmarkEnd w:id="221"/>
      <w:bookmarkEnd w:id="222"/>
      <w:proofErr w:type="spellEnd"/>
    </w:p>
    <w:p w:rsidR="00C778C9" w:rsidRPr="008E6BFF" w:rsidRDefault="00C778C9" w:rsidP="00C778C9">
      <w:pPr>
        <w:jc w:val="both"/>
        <w:rPr>
          <w:rFonts w:ascii="Arial" w:hAnsi="Arial" w:cs="Arial"/>
          <w:sz w:val="24"/>
          <w:szCs w:val="24"/>
        </w:rPr>
      </w:pPr>
    </w:p>
    <w:p w:rsidR="00C778C9" w:rsidRDefault="00C778C9" w:rsidP="00C778C9">
      <w:pPr>
        <w:jc w:val="both"/>
        <w:rPr>
          <w:rFonts w:ascii="Arial" w:hAnsi="Arial" w:cs="Arial"/>
          <w:b/>
          <w:sz w:val="24"/>
          <w:szCs w:val="24"/>
        </w:rPr>
      </w:pPr>
    </w:p>
    <w:p w:rsidR="00C778C9" w:rsidRDefault="00C778C9" w:rsidP="00C778C9">
      <w:pPr>
        <w:jc w:val="both"/>
        <w:rPr>
          <w:rFonts w:ascii="Arial" w:hAnsi="Arial" w:cs="Arial"/>
          <w:b/>
          <w:sz w:val="24"/>
          <w:szCs w:val="24"/>
        </w:rPr>
      </w:pPr>
    </w:p>
    <w:p w:rsidR="00C778C9" w:rsidRDefault="00C778C9" w:rsidP="00C778C9">
      <w:pPr>
        <w:jc w:val="both"/>
        <w:rPr>
          <w:rFonts w:ascii="Arial" w:hAnsi="Arial" w:cs="Arial"/>
          <w:b/>
          <w:sz w:val="24"/>
          <w:szCs w:val="24"/>
        </w:rPr>
      </w:pPr>
    </w:p>
    <w:p w:rsidR="00C778C9" w:rsidRDefault="00C778C9" w:rsidP="00C778C9">
      <w:pPr>
        <w:jc w:val="both"/>
        <w:rPr>
          <w:rFonts w:ascii="Arial" w:hAnsi="Arial" w:cs="Arial"/>
          <w:b/>
          <w:sz w:val="24"/>
          <w:szCs w:val="24"/>
        </w:rPr>
      </w:pPr>
    </w:p>
    <w:p w:rsidR="00C778C9" w:rsidRDefault="00C778C9" w:rsidP="00C778C9">
      <w:pPr>
        <w:jc w:val="both"/>
        <w:rPr>
          <w:rFonts w:ascii="Arial" w:hAnsi="Arial" w:cs="Arial"/>
          <w:b/>
          <w:sz w:val="24"/>
          <w:szCs w:val="24"/>
        </w:rPr>
      </w:pPr>
    </w:p>
    <w:p w:rsidR="00C778C9" w:rsidRDefault="00C778C9" w:rsidP="00C778C9">
      <w:pPr>
        <w:jc w:val="both"/>
        <w:rPr>
          <w:rFonts w:ascii="Arial" w:hAnsi="Arial" w:cs="Arial"/>
          <w:b/>
          <w:sz w:val="24"/>
          <w:szCs w:val="24"/>
        </w:rPr>
      </w:pPr>
    </w:p>
    <w:tbl>
      <w:tblPr>
        <w:tblStyle w:val="Tablaconcuadrcula"/>
        <w:tblW w:w="8487" w:type="dxa"/>
        <w:tblLayout w:type="fixed"/>
        <w:tblLook w:val="04A0" w:firstRow="1" w:lastRow="0" w:firstColumn="1" w:lastColumn="0" w:noHBand="0" w:noVBand="1"/>
      </w:tblPr>
      <w:tblGrid>
        <w:gridCol w:w="725"/>
        <w:gridCol w:w="1510"/>
        <w:gridCol w:w="4833"/>
        <w:gridCol w:w="645"/>
        <w:gridCol w:w="774"/>
      </w:tblGrid>
      <w:tr w:rsidR="00C778C9" w:rsidRPr="006E1192" w:rsidTr="00444D5C">
        <w:trPr>
          <w:trHeight w:val="399"/>
          <w:tblHeader/>
        </w:trPr>
        <w:tc>
          <w:tcPr>
            <w:tcW w:w="8487" w:type="dxa"/>
            <w:gridSpan w:val="5"/>
          </w:tcPr>
          <w:p w:rsidR="00C778C9" w:rsidRPr="00F42639" w:rsidRDefault="00C778C9" w:rsidP="00444D5C">
            <w:pPr>
              <w:spacing w:line="360" w:lineRule="auto"/>
              <w:jc w:val="center"/>
              <w:rPr>
                <w:rFonts w:ascii="Arial" w:hAnsi="Arial" w:cs="Arial"/>
                <w:b/>
                <w:sz w:val="24"/>
                <w:szCs w:val="24"/>
              </w:rPr>
            </w:pPr>
            <w:r w:rsidRPr="00F42639">
              <w:rPr>
                <w:rFonts w:ascii="Arial" w:hAnsi="Arial" w:cs="Arial"/>
                <w:b/>
                <w:sz w:val="24"/>
                <w:szCs w:val="24"/>
              </w:rPr>
              <w:lastRenderedPageBreak/>
              <w:t>Guion</w:t>
            </w:r>
            <w:r>
              <w:rPr>
                <w:rFonts w:ascii="Arial" w:hAnsi="Arial" w:cs="Arial"/>
                <w:b/>
                <w:sz w:val="24"/>
                <w:szCs w:val="24"/>
              </w:rPr>
              <w:t xml:space="preserve"> 3</w:t>
            </w:r>
            <w:r w:rsidRPr="00F42639">
              <w:rPr>
                <w:rFonts w:ascii="Arial" w:hAnsi="Arial" w:cs="Arial"/>
                <w:b/>
                <w:sz w:val="24"/>
                <w:szCs w:val="24"/>
              </w:rPr>
              <w:t xml:space="preserve">, Formato Corto, Rostro Sonoro, Nora Cecilia </w:t>
            </w:r>
            <w:proofErr w:type="spellStart"/>
            <w:r w:rsidRPr="00F42639">
              <w:rPr>
                <w:rFonts w:ascii="Arial" w:hAnsi="Arial" w:cs="Arial"/>
                <w:b/>
                <w:sz w:val="24"/>
                <w:szCs w:val="24"/>
              </w:rPr>
              <w:t>Cuene</w:t>
            </w:r>
            <w:proofErr w:type="spellEnd"/>
            <w:r w:rsidRPr="00F42639">
              <w:rPr>
                <w:rFonts w:ascii="Arial" w:hAnsi="Arial" w:cs="Arial"/>
                <w:b/>
                <w:sz w:val="24"/>
                <w:szCs w:val="24"/>
              </w:rPr>
              <w:t xml:space="preserve"> </w:t>
            </w:r>
            <w:proofErr w:type="spellStart"/>
            <w:r w:rsidRPr="00F42639">
              <w:rPr>
                <w:rFonts w:ascii="Arial" w:hAnsi="Arial" w:cs="Arial"/>
                <w:b/>
                <w:sz w:val="24"/>
                <w:szCs w:val="24"/>
              </w:rPr>
              <w:t>Mulcue</w:t>
            </w:r>
            <w:proofErr w:type="spellEnd"/>
          </w:p>
        </w:tc>
      </w:tr>
      <w:tr w:rsidR="00C778C9" w:rsidRPr="006E1192" w:rsidTr="00444D5C">
        <w:trPr>
          <w:trHeight w:val="416"/>
          <w:tblHeader/>
        </w:trPr>
        <w:tc>
          <w:tcPr>
            <w:tcW w:w="8487" w:type="dxa"/>
            <w:gridSpan w:val="5"/>
          </w:tcPr>
          <w:p w:rsidR="00C778C9" w:rsidRPr="00F42639" w:rsidRDefault="00C778C9" w:rsidP="00444D5C">
            <w:pPr>
              <w:spacing w:line="360" w:lineRule="auto"/>
              <w:rPr>
                <w:rFonts w:ascii="Arial" w:hAnsi="Arial" w:cs="Arial"/>
                <w:b/>
                <w:sz w:val="24"/>
                <w:szCs w:val="24"/>
              </w:rPr>
            </w:pPr>
            <w:r w:rsidRPr="00F42639">
              <w:rPr>
                <w:rFonts w:ascii="Arial" w:hAnsi="Arial" w:cs="Arial"/>
                <w:b/>
                <w:sz w:val="24"/>
                <w:szCs w:val="24"/>
              </w:rPr>
              <w:t>Emisora: Nuestra Voz Estéreo 98.9 HJZ de Morales, Cauca</w:t>
            </w:r>
          </w:p>
        </w:tc>
      </w:tr>
      <w:tr w:rsidR="00C778C9" w:rsidRPr="006E1192" w:rsidTr="00444D5C">
        <w:trPr>
          <w:trHeight w:val="399"/>
          <w:tblHeader/>
        </w:trPr>
        <w:tc>
          <w:tcPr>
            <w:tcW w:w="8487" w:type="dxa"/>
            <w:gridSpan w:val="5"/>
          </w:tcPr>
          <w:p w:rsidR="00C778C9" w:rsidRPr="00F42639" w:rsidRDefault="00C778C9" w:rsidP="00444D5C">
            <w:pPr>
              <w:spacing w:line="360" w:lineRule="auto"/>
              <w:jc w:val="both"/>
              <w:rPr>
                <w:rFonts w:ascii="Arial" w:hAnsi="Arial" w:cs="Arial"/>
                <w:b/>
                <w:sz w:val="24"/>
                <w:szCs w:val="24"/>
              </w:rPr>
            </w:pPr>
            <w:r w:rsidRPr="00F42639">
              <w:rPr>
                <w:rFonts w:ascii="Arial" w:hAnsi="Arial" w:cs="Arial"/>
                <w:b/>
                <w:sz w:val="24"/>
                <w:szCs w:val="24"/>
              </w:rPr>
              <w:t xml:space="preserve">Nombre del programa: Formato Corto, Rostro Sonoro, Nora Cecilia </w:t>
            </w:r>
            <w:proofErr w:type="spellStart"/>
            <w:r w:rsidRPr="00F42639">
              <w:rPr>
                <w:rFonts w:ascii="Arial" w:hAnsi="Arial" w:cs="Arial"/>
                <w:b/>
                <w:sz w:val="24"/>
                <w:szCs w:val="24"/>
              </w:rPr>
              <w:t>Cuene</w:t>
            </w:r>
            <w:proofErr w:type="spellEnd"/>
          </w:p>
        </w:tc>
      </w:tr>
      <w:tr w:rsidR="00C778C9" w:rsidRPr="006E1192" w:rsidTr="00444D5C">
        <w:trPr>
          <w:trHeight w:val="416"/>
          <w:tblHeader/>
        </w:trPr>
        <w:tc>
          <w:tcPr>
            <w:tcW w:w="8487" w:type="dxa"/>
            <w:gridSpan w:val="5"/>
          </w:tcPr>
          <w:p w:rsidR="00C778C9" w:rsidRPr="00F42639" w:rsidRDefault="00C778C9" w:rsidP="00444D5C">
            <w:pPr>
              <w:spacing w:line="360" w:lineRule="auto"/>
              <w:jc w:val="both"/>
              <w:rPr>
                <w:rFonts w:ascii="Arial" w:hAnsi="Arial" w:cs="Arial"/>
                <w:b/>
                <w:sz w:val="24"/>
                <w:szCs w:val="24"/>
              </w:rPr>
            </w:pPr>
            <w:r w:rsidRPr="00F42639">
              <w:rPr>
                <w:rFonts w:ascii="Arial" w:hAnsi="Arial" w:cs="Arial"/>
                <w:b/>
                <w:sz w:val="24"/>
                <w:szCs w:val="24"/>
              </w:rPr>
              <w:t>Fecha: Febrero de 2019</w:t>
            </w:r>
          </w:p>
        </w:tc>
      </w:tr>
      <w:tr w:rsidR="00C778C9" w:rsidRPr="006E1192" w:rsidTr="00444D5C">
        <w:trPr>
          <w:trHeight w:val="399"/>
          <w:tblHeader/>
        </w:trPr>
        <w:tc>
          <w:tcPr>
            <w:tcW w:w="8487" w:type="dxa"/>
            <w:gridSpan w:val="5"/>
          </w:tcPr>
          <w:p w:rsidR="00C778C9" w:rsidRPr="00F42639" w:rsidRDefault="00C778C9" w:rsidP="00444D5C">
            <w:pPr>
              <w:spacing w:line="360" w:lineRule="auto"/>
              <w:jc w:val="both"/>
              <w:rPr>
                <w:rFonts w:ascii="Arial" w:hAnsi="Arial" w:cs="Arial"/>
                <w:b/>
                <w:sz w:val="24"/>
                <w:szCs w:val="24"/>
              </w:rPr>
            </w:pPr>
            <w:r w:rsidRPr="00F42639">
              <w:rPr>
                <w:rFonts w:ascii="Arial" w:hAnsi="Arial" w:cs="Arial"/>
                <w:b/>
                <w:sz w:val="24"/>
                <w:szCs w:val="24"/>
              </w:rPr>
              <w:t xml:space="preserve">Realizadores: </w:t>
            </w:r>
            <w:proofErr w:type="spellStart"/>
            <w:r w:rsidRPr="00F42639">
              <w:rPr>
                <w:rFonts w:ascii="Arial" w:hAnsi="Arial" w:cs="Arial"/>
                <w:b/>
                <w:sz w:val="24"/>
                <w:szCs w:val="24"/>
              </w:rPr>
              <w:t>Gisel</w:t>
            </w:r>
            <w:proofErr w:type="spellEnd"/>
            <w:r w:rsidRPr="00F42639">
              <w:rPr>
                <w:rFonts w:ascii="Arial" w:hAnsi="Arial" w:cs="Arial"/>
                <w:b/>
                <w:sz w:val="24"/>
                <w:szCs w:val="24"/>
              </w:rPr>
              <w:t xml:space="preserve"> </w:t>
            </w:r>
            <w:proofErr w:type="spellStart"/>
            <w:r w:rsidRPr="00F42639">
              <w:rPr>
                <w:rFonts w:ascii="Arial" w:hAnsi="Arial" w:cs="Arial"/>
                <w:b/>
                <w:sz w:val="24"/>
                <w:szCs w:val="24"/>
              </w:rPr>
              <w:t>Beltran</w:t>
            </w:r>
            <w:proofErr w:type="spellEnd"/>
          </w:p>
        </w:tc>
      </w:tr>
      <w:tr w:rsidR="00C778C9" w:rsidRPr="006E1192" w:rsidTr="00444D5C">
        <w:trPr>
          <w:trHeight w:val="538"/>
          <w:tblHeader/>
        </w:trPr>
        <w:tc>
          <w:tcPr>
            <w:tcW w:w="725" w:type="dxa"/>
          </w:tcPr>
          <w:p w:rsidR="00C778C9" w:rsidRPr="006E1192" w:rsidRDefault="00C778C9" w:rsidP="00444D5C">
            <w:pPr>
              <w:spacing w:line="360" w:lineRule="auto"/>
              <w:jc w:val="both"/>
              <w:rPr>
                <w:rFonts w:ascii="Arial" w:hAnsi="Arial" w:cs="Arial"/>
                <w:b/>
                <w:sz w:val="24"/>
                <w:szCs w:val="24"/>
              </w:rPr>
            </w:pPr>
            <w:r w:rsidRPr="006E1192">
              <w:rPr>
                <w:rFonts w:ascii="Arial" w:hAnsi="Arial" w:cs="Arial"/>
                <w:b/>
                <w:sz w:val="24"/>
                <w:szCs w:val="24"/>
              </w:rPr>
              <w:t>ITEM</w:t>
            </w:r>
          </w:p>
        </w:tc>
        <w:tc>
          <w:tcPr>
            <w:tcW w:w="1510" w:type="dxa"/>
          </w:tcPr>
          <w:p w:rsidR="00C778C9" w:rsidRPr="006E1192" w:rsidRDefault="00C778C9" w:rsidP="00444D5C">
            <w:pPr>
              <w:spacing w:line="360" w:lineRule="auto"/>
              <w:jc w:val="both"/>
              <w:rPr>
                <w:rFonts w:ascii="Arial" w:hAnsi="Arial" w:cs="Arial"/>
                <w:b/>
                <w:sz w:val="24"/>
                <w:szCs w:val="24"/>
              </w:rPr>
            </w:pPr>
            <w:r w:rsidRPr="006E1192">
              <w:rPr>
                <w:rFonts w:ascii="Arial" w:hAnsi="Arial" w:cs="Arial"/>
                <w:b/>
                <w:sz w:val="24"/>
                <w:szCs w:val="24"/>
              </w:rPr>
              <w:t>MASTER</w:t>
            </w:r>
          </w:p>
        </w:tc>
        <w:tc>
          <w:tcPr>
            <w:tcW w:w="4833" w:type="dxa"/>
          </w:tcPr>
          <w:p w:rsidR="00C778C9" w:rsidRPr="006E1192" w:rsidRDefault="00C778C9" w:rsidP="00444D5C">
            <w:pPr>
              <w:tabs>
                <w:tab w:val="left" w:pos="1509"/>
              </w:tabs>
              <w:spacing w:line="360" w:lineRule="auto"/>
              <w:jc w:val="both"/>
              <w:rPr>
                <w:rFonts w:ascii="Arial" w:hAnsi="Arial" w:cs="Arial"/>
                <w:b/>
                <w:sz w:val="24"/>
                <w:szCs w:val="24"/>
              </w:rPr>
            </w:pPr>
            <w:r w:rsidRPr="006E1192">
              <w:rPr>
                <w:rFonts w:ascii="Arial" w:hAnsi="Arial" w:cs="Arial"/>
                <w:b/>
                <w:sz w:val="24"/>
                <w:szCs w:val="24"/>
              </w:rPr>
              <w:t>ACCIÓN</w:t>
            </w:r>
            <w:r>
              <w:rPr>
                <w:rFonts w:ascii="Arial" w:hAnsi="Arial" w:cs="Arial"/>
                <w:b/>
                <w:sz w:val="24"/>
                <w:szCs w:val="24"/>
              </w:rPr>
              <w:tab/>
            </w:r>
          </w:p>
          <w:p w:rsidR="00C778C9" w:rsidRPr="006E1192" w:rsidRDefault="00C778C9" w:rsidP="00444D5C">
            <w:pPr>
              <w:spacing w:line="360" w:lineRule="auto"/>
              <w:jc w:val="both"/>
              <w:rPr>
                <w:rFonts w:ascii="Arial" w:hAnsi="Arial" w:cs="Arial"/>
                <w:b/>
                <w:sz w:val="24"/>
                <w:szCs w:val="24"/>
              </w:rPr>
            </w:pPr>
          </w:p>
        </w:tc>
        <w:tc>
          <w:tcPr>
            <w:tcW w:w="645" w:type="dxa"/>
          </w:tcPr>
          <w:p w:rsidR="00C778C9" w:rsidRPr="006E1192" w:rsidRDefault="00C778C9" w:rsidP="00444D5C">
            <w:pPr>
              <w:spacing w:line="360" w:lineRule="auto"/>
              <w:jc w:val="both"/>
              <w:rPr>
                <w:rFonts w:ascii="Arial" w:hAnsi="Arial" w:cs="Arial"/>
                <w:b/>
                <w:sz w:val="24"/>
                <w:szCs w:val="24"/>
              </w:rPr>
            </w:pPr>
            <w:r w:rsidRPr="006E1192">
              <w:rPr>
                <w:rFonts w:ascii="Arial" w:hAnsi="Arial" w:cs="Arial"/>
                <w:b/>
                <w:sz w:val="24"/>
                <w:szCs w:val="24"/>
              </w:rPr>
              <w:t>TP</w:t>
            </w:r>
          </w:p>
        </w:tc>
        <w:tc>
          <w:tcPr>
            <w:tcW w:w="774" w:type="dxa"/>
          </w:tcPr>
          <w:p w:rsidR="00C778C9" w:rsidRPr="006E1192" w:rsidRDefault="00C778C9" w:rsidP="00444D5C">
            <w:pPr>
              <w:spacing w:line="360" w:lineRule="auto"/>
              <w:jc w:val="both"/>
              <w:rPr>
                <w:rFonts w:ascii="Arial" w:hAnsi="Arial" w:cs="Arial"/>
                <w:b/>
                <w:sz w:val="24"/>
                <w:szCs w:val="24"/>
              </w:rPr>
            </w:pPr>
            <w:r w:rsidRPr="006E1192">
              <w:rPr>
                <w:rFonts w:ascii="Arial" w:hAnsi="Arial" w:cs="Arial"/>
                <w:b/>
                <w:sz w:val="24"/>
                <w:szCs w:val="24"/>
              </w:rPr>
              <w:t>TT</w:t>
            </w:r>
          </w:p>
        </w:tc>
      </w:tr>
      <w:tr w:rsidR="00C778C9" w:rsidRPr="006E1192" w:rsidTr="00444D5C">
        <w:trPr>
          <w:trHeight w:val="555"/>
        </w:trPr>
        <w:tc>
          <w:tcPr>
            <w:tcW w:w="725"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1</w:t>
            </w:r>
          </w:p>
        </w:tc>
        <w:tc>
          <w:tcPr>
            <w:tcW w:w="1510" w:type="dxa"/>
          </w:tcPr>
          <w:p w:rsidR="00C778C9" w:rsidRPr="006E1192" w:rsidRDefault="00C778C9" w:rsidP="00444D5C">
            <w:pPr>
              <w:spacing w:line="360" w:lineRule="auto"/>
              <w:jc w:val="both"/>
              <w:rPr>
                <w:rFonts w:ascii="Arial" w:hAnsi="Arial" w:cs="Arial"/>
                <w:b/>
                <w:sz w:val="24"/>
                <w:szCs w:val="24"/>
                <w:u w:val="single"/>
              </w:rPr>
            </w:pPr>
            <w:r w:rsidRPr="006E1192">
              <w:rPr>
                <w:rFonts w:ascii="Arial" w:hAnsi="Arial" w:cs="Arial"/>
                <w:b/>
                <w:sz w:val="24"/>
                <w:szCs w:val="24"/>
                <w:u w:val="single"/>
              </w:rPr>
              <w:t>CONTROL</w:t>
            </w:r>
          </w:p>
        </w:tc>
        <w:tc>
          <w:tcPr>
            <w:tcW w:w="4833"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Entra música de fondo “Leño Verde” pasa a fondo</w:t>
            </w:r>
          </w:p>
          <w:p w:rsidR="00C778C9" w:rsidRPr="006E1192" w:rsidRDefault="00C778C9" w:rsidP="00444D5C">
            <w:pPr>
              <w:spacing w:line="360" w:lineRule="auto"/>
              <w:jc w:val="both"/>
              <w:rPr>
                <w:rFonts w:ascii="Arial" w:hAnsi="Arial" w:cs="Arial"/>
                <w:sz w:val="24"/>
                <w:szCs w:val="24"/>
              </w:rPr>
            </w:pPr>
          </w:p>
        </w:tc>
        <w:tc>
          <w:tcPr>
            <w:tcW w:w="645"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02´</w:t>
            </w:r>
          </w:p>
        </w:tc>
        <w:tc>
          <w:tcPr>
            <w:tcW w:w="774"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02´</w:t>
            </w:r>
          </w:p>
        </w:tc>
      </w:tr>
      <w:tr w:rsidR="00C778C9" w:rsidRPr="006E1192" w:rsidTr="00444D5C">
        <w:trPr>
          <w:trHeight w:val="815"/>
        </w:trPr>
        <w:tc>
          <w:tcPr>
            <w:tcW w:w="725"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2</w:t>
            </w:r>
          </w:p>
        </w:tc>
        <w:tc>
          <w:tcPr>
            <w:tcW w:w="1510" w:type="dxa"/>
          </w:tcPr>
          <w:p w:rsidR="00C778C9" w:rsidRPr="006E1192" w:rsidRDefault="00C778C9" w:rsidP="00444D5C">
            <w:pPr>
              <w:spacing w:line="360" w:lineRule="auto"/>
              <w:jc w:val="both"/>
              <w:rPr>
                <w:rFonts w:ascii="Arial" w:hAnsi="Arial" w:cs="Arial"/>
                <w:b/>
                <w:sz w:val="24"/>
                <w:szCs w:val="24"/>
              </w:rPr>
            </w:pPr>
            <w:r>
              <w:rPr>
                <w:rFonts w:ascii="Arial" w:hAnsi="Arial" w:cs="Arial"/>
                <w:b/>
                <w:sz w:val="24"/>
                <w:szCs w:val="24"/>
              </w:rPr>
              <w:t>Entrevista</w:t>
            </w:r>
            <w:r w:rsidRPr="006E1192">
              <w:rPr>
                <w:rFonts w:ascii="Arial" w:hAnsi="Arial" w:cs="Arial"/>
                <w:b/>
                <w:sz w:val="24"/>
                <w:szCs w:val="24"/>
              </w:rPr>
              <w:t xml:space="preserve"> 1 </w:t>
            </w:r>
          </w:p>
        </w:tc>
        <w:tc>
          <w:tcPr>
            <w:tcW w:w="4833"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 xml:space="preserve">Testimonio del Entrevistado,  Nora Cecilia </w:t>
            </w:r>
            <w:proofErr w:type="spellStart"/>
            <w:r w:rsidRPr="006E1192">
              <w:rPr>
                <w:rFonts w:ascii="Arial" w:hAnsi="Arial" w:cs="Arial"/>
                <w:sz w:val="24"/>
                <w:szCs w:val="24"/>
              </w:rPr>
              <w:t>Cuene</w:t>
            </w:r>
            <w:proofErr w:type="spellEnd"/>
            <w:r w:rsidRPr="006E1192">
              <w:rPr>
                <w:rFonts w:ascii="Arial" w:hAnsi="Arial" w:cs="Arial"/>
                <w:sz w:val="24"/>
                <w:szCs w:val="24"/>
              </w:rPr>
              <w:t xml:space="preserve"> </w:t>
            </w:r>
            <w:proofErr w:type="spellStart"/>
            <w:r w:rsidRPr="006E1192">
              <w:rPr>
                <w:rFonts w:ascii="Arial" w:hAnsi="Arial" w:cs="Arial"/>
                <w:sz w:val="24"/>
                <w:szCs w:val="24"/>
              </w:rPr>
              <w:t>Mulcue</w:t>
            </w:r>
            <w:proofErr w:type="spellEnd"/>
          </w:p>
          <w:p w:rsidR="00C778C9" w:rsidRPr="006E1192" w:rsidRDefault="00C778C9" w:rsidP="00444D5C">
            <w:pPr>
              <w:spacing w:line="360" w:lineRule="auto"/>
              <w:jc w:val="both"/>
              <w:rPr>
                <w:rFonts w:ascii="Arial" w:hAnsi="Arial" w:cs="Arial"/>
                <w:sz w:val="24"/>
                <w:szCs w:val="24"/>
              </w:rPr>
            </w:pPr>
          </w:p>
        </w:tc>
        <w:tc>
          <w:tcPr>
            <w:tcW w:w="645"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1:24’</w:t>
            </w:r>
          </w:p>
        </w:tc>
        <w:tc>
          <w:tcPr>
            <w:tcW w:w="774"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1:26’</w:t>
            </w:r>
          </w:p>
        </w:tc>
      </w:tr>
      <w:tr w:rsidR="00C778C9" w:rsidRPr="006E1192" w:rsidTr="00444D5C">
        <w:trPr>
          <w:trHeight w:val="555"/>
        </w:trPr>
        <w:tc>
          <w:tcPr>
            <w:tcW w:w="725"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3</w:t>
            </w:r>
          </w:p>
        </w:tc>
        <w:tc>
          <w:tcPr>
            <w:tcW w:w="1510" w:type="dxa"/>
          </w:tcPr>
          <w:p w:rsidR="00C778C9" w:rsidRPr="006E1192" w:rsidRDefault="00C778C9" w:rsidP="00444D5C">
            <w:pPr>
              <w:spacing w:line="360" w:lineRule="auto"/>
              <w:jc w:val="both"/>
              <w:rPr>
                <w:rFonts w:ascii="Arial" w:hAnsi="Arial" w:cs="Arial"/>
                <w:b/>
                <w:sz w:val="24"/>
                <w:szCs w:val="24"/>
                <w:u w:val="single"/>
              </w:rPr>
            </w:pPr>
            <w:r w:rsidRPr="006E1192">
              <w:rPr>
                <w:rFonts w:ascii="Arial" w:hAnsi="Arial" w:cs="Arial"/>
                <w:b/>
                <w:sz w:val="24"/>
                <w:szCs w:val="24"/>
                <w:u w:val="single"/>
              </w:rPr>
              <w:t>CONTROL</w:t>
            </w:r>
          </w:p>
        </w:tc>
        <w:tc>
          <w:tcPr>
            <w:tcW w:w="4833"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 xml:space="preserve">Entra música de fondo “Leño Verde” pasa a fondo </w:t>
            </w:r>
          </w:p>
        </w:tc>
        <w:tc>
          <w:tcPr>
            <w:tcW w:w="645"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01’</w:t>
            </w:r>
          </w:p>
        </w:tc>
        <w:tc>
          <w:tcPr>
            <w:tcW w:w="774"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1:27´</w:t>
            </w:r>
          </w:p>
        </w:tc>
      </w:tr>
      <w:tr w:rsidR="00C778C9" w:rsidRPr="006E1192" w:rsidTr="00444D5C">
        <w:trPr>
          <w:trHeight w:val="538"/>
        </w:trPr>
        <w:tc>
          <w:tcPr>
            <w:tcW w:w="725"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4</w:t>
            </w:r>
          </w:p>
        </w:tc>
        <w:tc>
          <w:tcPr>
            <w:tcW w:w="1510" w:type="dxa"/>
          </w:tcPr>
          <w:p w:rsidR="00C778C9" w:rsidRPr="006E1192" w:rsidRDefault="00C778C9" w:rsidP="00444D5C">
            <w:pPr>
              <w:spacing w:line="360" w:lineRule="auto"/>
              <w:jc w:val="both"/>
              <w:rPr>
                <w:rFonts w:ascii="Arial" w:hAnsi="Arial" w:cs="Arial"/>
                <w:b/>
                <w:sz w:val="24"/>
                <w:szCs w:val="24"/>
                <w:u w:val="single"/>
              </w:rPr>
            </w:pPr>
            <w:r w:rsidRPr="006E1192">
              <w:rPr>
                <w:rFonts w:ascii="Arial" w:hAnsi="Arial" w:cs="Arial"/>
                <w:b/>
                <w:sz w:val="24"/>
                <w:szCs w:val="24"/>
                <w:u w:val="single"/>
              </w:rPr>
              <w:t>CONTROL</w:t>
            </w:r>
          </w:p>
        </w:tc>
        <w:tc>
          <w:tcPr>
            <w:tcW w:w="4833" w:type="dxa"/>
          </w:tcPr>
          <w:p w:rsidR="00C778C9" w:rsidRPr="006E1192" w:rsidRDefault="00C778C9" w:rsidP="00444D5C">
            <w:pPr>
              <w:spacing w:line="360" w:lineRule="auto"/>
              <w:jc w:val="both"/>
              <w:rPr>
                <w:rFonts w:ascii="Arial" w:hAnsi="Arial" w:cs="Arial"/>
                <w:sz w:val="24"/>
                <w:szCs w:val="24"/>
              </w:rPr>
            </w:pPr>
            <w:r>
              <w:rPr>
                <w:rFonts w:ascii="Arial" w:hAnsi="Arial" w:cs="Arial"/>
                <w:sz w:val="24"/>
                <w:szCs w:val="24"/>
              </w:rPr>
              <w:t>Marcación de formato (Nora Cecilia, Morales, Cauca, 2019)</w:t>
            </w:r>
            <w:r w:rsidRPr="006E1192">
              <w:rPr>
                <w:rFonts w:ascii="Arial" w:hAnsi="Arial" w:cs="Arial"/>
                <w:sz w:val="24"/>
                <w:szCs w:val="24"/>
              </w:rPr>
              <w:t xml:space="preserve"> </w:t>
            </w:r>
          </w:p>
          <w:p w:rsidR="00C778C9" w:rsidRPr="006E1192" w:rsidRDefault="00C778C9" w:rsidP="00444D5C">
            <w:pPr>
              <w:spacing w:line="360" w:lineRule="auto"/>
              <w:jc w:val="both"/>
              <w:rPr>
                <w:rFonts w:ascii="Arial" w:hAnsi="Arial" w:cs="Arial"/>
                <w:sz w:val="24"/>
                <w:szCs w:val="24"/>
              </w:rPr>
            </w:pPr>
          </w:p>
        </w:tc>
        <w:tc>
          <w:tcPr>
            <w:tcW w:w="645"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06´</w:t>
            </w:r>
          </w:p>
        </w:tc>
        <w:tc>
          <w:tcPr>
            <w:tcW w:w="774"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1:35´</w:t>
            </w:r>
          </w:p>
        </w:tc>
      </w:tr>
      <w:tr w:rsidR="00C778C9" w:rsidRPr="006E1192" w:rsidTr="00444D5C">
        <w:trPr>
          <w:trHeight w:val="1197"/>
        </w:trPr>
        <w:tc>
          <w:tcPr>
            <w:tcW w:w="725"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5</w:t>
            </w:r>
          </w:p>
        </w:tc>
        <w:tc>
          <w:tcPr>
            <w:tcW w:w="1510" w:type="dxa"/>
          </w:tcPr>
          <w:p w:rsidR="00C778C9" w:rsidRPr="006E1192" w:rsidRDefault="00C778C9" w:rsidP="00444D5C">
            <w:pPr>
              <w:spacing w:line="360" w:lineRule="auto"/>
              <w:jc w:val="both"/>
              <w:rPr>
                <w:rFonts w:ascii="Arial" w:hAnsi="Arial" w:cs="Arial"/>
                <w:b/>
                <w:sz w:val="24"/>
                <w:szCs w:val="24"/>
              </w:rPr>
            </w:pPr>
            <w:r w:rsidRPr="006E1192">
              <w:rPr>
                <w:rFonts w:ascii="Arial" w:hAnsi="Arial" w:cs="Arial"/>
                <w:b/>
                <w:sz w:val="24"/>
                <w:szCs w:val="24"/>
                <w:u w:val="single"/>
              </w:rPr>
              <w:t>CONTROL</w:t>
            </w:r>
          </w:p>
        </w:tc>
        <w:tc>
          <w:tcPr>
            <w:tcW w:w="4833"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Música de fondo “Leño Verde”</w:t>
            </w:r>
          </w:p>
          <w:p w:rsidR="00C778C9" w:rsidRPr="006E1192" w:rsidRDefault="00C778C9" w:rsidP="00444D5C">
            <w:pPr>
              <w:spacing w:line="360" w:lineRule="auto"/>
              <w:jc w:val="both"/>
              <w:rPr>
                <w:rFonts w:ascii="Arial" w:hAnsi="Arial" w:cs="Arial"/>
                <w:sz w:val="24"/>
                <w:szCs w:val="24"/>
              </w:rPr>
            </w:pPr>
          </w:p>
        </w:tc>
        <w:tc>
          <w:tcPr>
            <w:tcW w:w="645"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3´</w:t>
            </w:r>
          </w:p>
        </w:tc>
        <w:tc>
          <w:tcPr>
            <w:tcW w:w="774" w:type="dxa"/>
          </w:tcPr>
          <w:p w:rsidR="00C778C9" w:rsidRPr="006E1192" w:rsidRDefault="00C778C9" w:rsidP="00444D5C">
            <w:pPr>
              <w:spacing w:line="360" w:lineRule="auto"/>
              <w:jc w:val="both"/>
              <w:rPr>
                <w:rFonts w:ascii="Arial" w:hAnsi="Arial" w:cs="Arial"/>
                <w:sz w:val="24"/>
                <w:szCs w:val="24"/>
              </w:rPr>
            </w:pPr>
            <w:r w:rsidRPr="006E1192">
              <w:rPr>
                <w:rFonts w:ascii="Arial" w:hAnsi="Arial" w:cs="Arial"/>
                <w:sz w:val="24"/>
                <w:szCs w:val="24"/>
              </w:rPr>
              <w:t>1:38´</w:t>
            </w:r>
          </w:p>
        </w:tc>
      </w:tr>
    </w:tbl>
    <w:p w:rsidR="00C778C9" w:rsidRPr="00491142" w:rsidRDefault="00C778C9" w:rsidP="00C778C9">
      <w:pPr>
        <w:pStyle w:val="Ttulo3"/>
        <w:rPr>
          <w:rFonts w:ascii="Arial" w:hAnsi="Arial" w:cs="Arial"/>
          <w:b w:val="0"/>
          <w:color w:val="auto"/>
          <w:sz w:val="24"/>
          <w:szCs w:val="24"/>
        </w:rPr>
      </w:pPr>
      <w:bookmarkStart w:id="223" w:name="_Toc3968648"/>
      <w:bookmarkStart w:id="224" w:name="_Toc8811926"/>
      <w:bookmarkStart w:id="225" w:name="_Toc8812648"/>
      <w:bookmarkStart w:id="226" w:name="_Toc8814211"/>
      <w:r w:rsidRPr="00491142">
        <w:rPr>
          <w:rFonts w:ascii="Arial" w:hAnsi="Arial" w:cs="Arial"/>
          <w:b w:val="0"/>
          <w:color w:val="auto"/>
          <w:sz w:val="24"/>
          <w:szCs w:val="24"/>
        </w:rPr>
        <w:t>Tabla 6- Guión</w:t>
      </w:r>
      <w:r>
        <w:rPr>
          <w:rFonts w:ascii="Arial" w:hAnsi="Arial" w:cs="Arial"/>
          <w:b w:val="0"/>
          <w:color w:val="auto"/>
          <w:sz w:val="24"/>
          <w:szCs w:val="24"/>
        </w:rPr>
        <w:t xml:space="preserve"> 3</w:t>
      </w:r>
      <w:r w:rsidRPr="00491142">
        <w:rPr>
          <w:rFonts w:ascii="Arial" w:hAnsi="Arial" w:cs="Arial"/>
          <w:b w:val="0"/>
          <w:color w:val="auto"/>
          <w:sz w:val="24"/>
          <w:szCs w:val="24"/>
        </w:rPr>
        <w:t xml:space="preserve">, Formato Corto, Rostro Sonoro, Nora Cecilia </w:t>
      </w:r>
      <w:proofErr w:type="spellStart"/>
      <w:r w:rsidRPr="00491142">
        <w:rPr>
          <w:rFonts w:ascii="Arial" w:hAnsi="Arial" w:cs="Arial"/>
          <w:b w:val="0"/>
          <w:color w:val="auto"/>
          <w:sz w:val="24"/>
          <w:szCs w:val="24"/>
        </w:rPr>
        <w:t>Cuene</w:t>
      </w:r>
      <w:proofErr w:type="spellEnd"/>
      <w:r w:rsidRPr="00491142">
        <w:rPr>
          <w:rFonts w:ascii="Arial" w:hAnsi="Arial" w:cs="Arial"/>
          <w:b w:val="0"/>
          <w:color w:val="auto"/>
          <w:sz w:val="24"/>
          <w:szCs w:val="24"/>
        </w:rPr>
        <w:t xml:space="preserve"> </w:t>
      </w:r>
      <w:proofErr w:type="spellStart"/>
      <w:r w:rsidRPr="00491142">
        <w:rPr>
          <w:rFonts w:ascii="Arial" w:hAnsi="Arial" w:cs="Arial"/>
          <w:b w:val="0"/>
          <w:color w:val="auto"/>
          <w:sz w:val="24"/>
          <w:szCs w:val="24"/>
        </w:rPr>
        <w:t>Mulcue</w:t>
      </w:r>
      <w:bookmarkEnd w:id="223"/>
      <w:bookmarkEnd w:id="224"/>
      <w:bookmarkEnd w:id="225"/>
      <w:bookmarkEnd w:id="226"/>
      <w:proofErr w:type="spellEnd"/>
    </w:p>
    <w:p w:rsidR="00C778C9" w:rsidRDefault="00C778C9" w:rsidP="00C778C9">
      <w:pPr>
        <w:pStyle w:val="Ttulo3"/>
        <w:rPr>
          <w:rFonts w:ascii="Arial" w:hAnsi="Arial" w:cs="Arial"/>
          <w:b w:val="0"/>
          <w:color w:val="auto"/>
          <w:sz w:val="24"/>
          <w:szCs w:val="24"/>
        </w:rPr>
      </w:pPr>
    </w:p>
    <w:p w:rsidR="00C778C9" w:rsidRDefault="00C778C9" w:rsidP="00C778C9"/>
    <w:p w:rsidR="00C778C9" w:rsidRPr="00491142" w:rsidRDefault="00C778C9" w:rsidP="00C778C9"/>
    <w:p w:rsidR="00C778C9" w:rsidRPr="00C34EAF" w:rsidRDefault="00C778C9" w:rsidP="00C778C9">
      <w:pPr>
        <w:spacing w:line="360" w:lineRule="auto"/>
        <w:jc w:val="both"/>
        <w:rPr>
          <w:rFonts w:ascii="Arial" w:hAnsi="Arial" w:cs="Arial"/>
          <w:sz w:val="24"/>
          <w:szCs w:val="24"/>
        </w:rPr>
      </w:pPr>
    </w:p>
    <w:p w:rsidR="00C778C9" w:rsidRPr="00C34EAF" w:rsidRDefault="00C778C9" w:rsidP="00C778C9">
      <w:pPr>
        <w:pStyle w:val="Ttulo3"/>
        <w:numPr>
          <w:ilvl w:val="2"/>
          <w:numId w:val="4"/>
        </w:numPr>
        <w:spacing w:line="360" w:lineRule="auto"/>
        <w:ind w:left="0" w:firstLine="0"/>
        <w:jc w:val="both"/>
        <w:rPr>
          <w:rFonts w:ascii="Arial" w:hAnsi="Arial" w:cs="Arial"/>
          <w:b w:val="0"/>
          <w:color w:val="000000" w:themeColor="text1"/>
          <w:sz w:val="24"/>
          <w:szCs w:val="24"/>
          <w:shd w:val="clear" w:color="auto" w:fill="FFFFFF"/>
        </w:rPr>
      </w:pPr>
      <w:bookmarkStart w:id="227" w:name="_Toc8812649"/>
      <w:bookmarkStart w:id="228" w:name="_Toc8814212"/>
      <w:r w:rsidRPr="00C34EAF">
        <w:rPr>
          <w:rFonts w:ascii="Arial" w:hAnsi="Arial" w:cs="Arial"/>
          <w:color w:val="auto"/>
          <w:sz w:val="24"/>
          <w:szCs w:val="24"/>
        </w:rPr>
        <w:lastRenderedPageBreak/>
        <w:t>Vox pop.</w:t>
      </w:r>
      <w:bookmarkEnd w:id="227"/>
      <w:bookmarkEnd w:id="228"/>
      <w:r w:rsidRPr="00C34EAF">
        <w:rPr>
          <w:rFonts w:ascii="Arial" w:hAnsi="Arial" w:cs="Arial"/>
          <w:b w:val="0"/>
          <w:color w:val="auto"/>
          <w:sz w:val="24"/>
          <w:szCs w:val="24"/>
        </w:rPr>
        <w:t xml:space="preserve"> </w:t>
      </w:r>
    </w:p>
    <w:p w:rsidR="00C778C9" w:rsidRPr="00C34EAF" w:rsidRDefault="00C778C9" w:rsidP="00C778C9">
      <w:pPr>
        <w:spacing w:line="360" w:lineRule="auto"/>
        <w:jc w:val="both"/>
        <w:rPr>
          <w:rFonts w:ascii="Arial" w:hAnsi="Arial" w:cs="Arial"/>
          <w:color w:val="000000" w:themeColor="text1"/>
          <w:sz w:val="24"/>
          <w:szCs w:val="24"/>
          <w:shd w:val="clear" w:color="auto" w:fill="FFFFFF"/>
        </w:rPr>
      </w:pPr>
      <w:r w:rsidRPr="00C34EAF">
        <w:rPr>
          <w:rFonts w:ascii="Arial" w:hAnsi="Arial" w:cs="Arial"/>
          <w:color w:val="000000" w:themeColor="text1"/>
          <w:sz w:val="24"/>
          <w:szCs w:val="24"/>
          <w:shd w:val="clear" w:color="auto" w:fill="FFFFFF"/>
        </w:rPr>
        <w:t xml:space="preserve">También denominado vox populi </w:t>
      </w:r>
      <w:r w:rsidR="00745F84">
        <w:rPr>
          <w:rFonts w:ascii="Arial" w:hAnsi="Arial" w:cs="Arial"/>
          <w:color w:val="000000" w:themeColor="text1"/>
          <w:sz w:val="24"/>
          <w:szCs w:val="24"/>
          <w:shd w:val="clear" w:color="auto" w:fill="FFFFFF"/>
        </w:rPr>
        <w:t xml:space="preserve">o collage, </w:t>
      </w:r>
      <w:r w:rsidRPr="00C34EAF">
        <w:rPr>
          <w:rFonts w:ascii="Arial" w:hAnsi="Arial" w:cs="Arial"/>
          <w:color w:val="000000" w:themeColor="text1"/>
          <w:sz w:val="24"/>
          <w:szCs w:val="24"/>
          <w:shd w:val="clear" w:color="auto" w:fill="FFFFFF"/>
        </w:rPr>
        <w:t>proviene del latín “la voz del pueblo”, que a lo largo de su contexto abarca una serie de concepciones provenientes del llamado populismo, que de acuerdo a Carlos de la Torre “es parte constitutiva de la democracia, porque se trata de una estrategia política que puede ser exitosa, pero, además porque el populismo considera a las pasiones en la construcción de identidad y en la distinción de un nosotros y un otro, componentes centrales de lo político”</w:t>
      </w:r>
      <w:r w:rsidRPr="00C34EAF">
        <w:rPr>
          <w:rStyle w:val="Refdenotaalpie"/>
          <w:rFonts w:ascii="Arial" w:hAnsi="Arial" w:cs="Arial"/>
          <w:b/>
          <w:color w:val="000000" w:themeColor="text1"/>
          <w:sz w:val="24"/>
          <w:szCs w:val="24"/>
          <w:shd w:val="clear" w:color="auto" w:fill="FFFFFF"/>
        </w:rPr>
        <w:footnoteReference w:id="62"/>
      </w:r>
    </w:p>
    <w:p w:rsidR="00C778C9" w:rsidRPr="00C34EAF" w:rsidRDefault="00745F84" w:rsidP="00C778C9">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“S</w:t>
      </w:r>
      <w:r w:rsidR="00C778C9" w:rsidRPr="00C34EAF">
        <w:rPr>
          <w:rFonts w:ascii="Arial" w:hAnsi="Arial" w:cs="Arial"/>
          <w:color w:val="000000" w:themeColor="text1"/>
          <w:sz w:val="24"/>
          <w:szCs w:val="24"/>
        </w:rPr>
        <w:t>e trata de una técnica de producción que supone que el redactor de un espacio determinado sale previamente a la calle, con grabadora en mano, a sondear el estado de una parte de la opinión pública mediante la formulación de una pregunta. Una vez recogidas las intervenciones, el redactor edita el material obtenido”</w:t>
      </w:r>
      <w:r>
        <w:rPr>
          <w:rFonts w:ascii="Arial" w:hAnsi="Arial" w:cs="Arial"/>
          <w:color w:val="000000" w:themeColor="text1"/>
          <w:sz w:val="24"/>
          <w:szCs w:val="24"/>
        </w:rPr>
        <w:t>.</w:t>
      </w:r>
      <w:r w:rsidR="00C778C9" w:rsidRPr="00C34EAF">
        <w:rPr>
          <w:rStyle w:val="Refdenotaalpie"/>
          <w:rFonts w:ascii="Arial" w:hAnsi="Arial" w:cs="Arial"/>
          <w:color w:val="000000" w:themeColor="text1"/>
          <w:sz w:val="24"/>
          <w:szCs w:val="24"/>
        </w:rPr>
        <w:footnoteReference w:id="63"/>
      </w:r>
    </w:p>
    <w:p w:rsidR="00C778C9" w:rsidRPr="00C34EAF" w:rsidRDefault="00C778C9" w:rsidP="00C778C9">
      <w:pPr>
        <w:spacing w:line="360" w:lineRule="auto"/>
        <w:jc w:val="both"/>
        <w:rPr>
          <w:rFonts w:ascii="Arial" w:hAnsi="Arial" w:cs="Arial"/>
          <w:color w:val="000000" w:themeColor="text1"/>
          <w:sz w:val="24"/>
          <w:szCs w:val="24"/>
        </w:rPr>
      </w:pPr>
      <w:r w:rsidRPr="00C34EAF">
        <w:rPr>
          <w:rFonts w:ascii="Arial" w:hAnsi="Arial" w:cs="Arial"/>
          <w:color w:val="000000" w:themeColor="text1"/>
          <w:sz w:val="24"/>
          <w:szCs w:val="24"/>
        </w:rPr>
        <w:t xml:space="preserve">Esta es una forma de conocer la opinión de la gente sobre un tema en específico, así como también permite al productor radial o locutor, realizar una labor periodística, que ínsita a la participación del oyente, para así formar lasos de interactividad y por ende de cercanía. </w:t>
      </w: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Además este es un formato corto, fácil de realizar, puesto que consta de identificar temas importantes tanto para la cultura, la política o la identidad y cosmovisión de una comunidad en este caso preciso la indígena, desde los cuales se  pueda plantear una pregunta guía, y de esta manera darle vida a una pieza sonora denominada vox pop.</w:t>
      </w:r>
    </w:p>
    <w:p w:rsidR="00C778C9" w:rsidRPr="00C34EAF" w:rsidRDefault="00C778C9" w:rsidP="00C778C9">
      <w:pPr>
        <w:spacing w:line="360" w:lineRule="auto"/>
        <w:jc w:val="both"/>
        <w:rPr>
          <w:rStyle w:val="A5"/>
          <w:rFonts w:ascii="Arial" w:hAnsi="Arial" w:cs="Arial"/>
          <w:sz w:val="24"/>
          <w:szCs w:val="24"/>
        </w:rPr>
      </w:pPr>
      <w:r w:rsidRPr="00C34EAF">
        <w:rPr>
          <w:rFonts w:ascii="Arial" w:hAnsi="Arial" w:cs="Arial"/>
          <w:sz w:val="24"/>
          <w:szCs w:val="24"/>
        </w:rPr>
        <w:t xml:space="preserve">Para Andrea Holgado </w:t>
      </w:r>
      <w:r w:rsidRPr="00C34EAF">
        <w:rPr>
          <w:rStyle w:val="A5"/>
          <w:rFonts w:ascii="Arial" w:hAnsi="Arial" w:cs="Arial"/>
          <w:sz w:val="24"/>
          <w:szCs w:val="24"/>
        </w:rPr>
        <w:t xml:space="preserve">“Pensar las producciones radiales como piezas sonoras nos abre el universo creativo hacia otras disciplinas; hacia otros abordajes posibles en </w:t>
      </w:r>
      <w:r w:rsidRPr="00C34EAF">
        <w:rPr>
          <w:rStyle w:val="A5"/>
          <w:rFonts w:ascii="Arial" w:hAnsi="Arial" w:cs="Arial"/>
          <w:sz w:val="24"/>
          <w:szCs w:val="24"/>
        </w:rPr>
        <w:lastRenderedPageBreak/>
        <w:t xml:space="preserve">el relato sonoro/radiofónico” </w:t>
      </w:r>
      <w:r w:rsidRPr="00C34EAF">
        <w:rPr>
          <w:rStyle w:val="Refdenotaalpie"/>
          <w:rFonts w:ascii="Arial" w:hAnsi="Arial" w:cs="Arial"/>
          <w:color w:val="000000"/>
          <w:sz w:val="24"/>
          <w:szCs w:val="24"/>
        </w:rPr>
        <w:footnoteReference w:id="64"/>
      </w:r>
      <w:r w:rsidRPr="00C34EAF">
        <w:rPr>
          <w:rStyle w:val="A5"/>
          <w:rFonts w:ascii="Arial" w:hAnsi="Arial" w:cs="Arial"/>
          <w:sz w:val="24"/>
          <w:szCs w:val="24"/>
        </w:rPr>
        <w:t xml:space="preserve"> y es preciso ese nuevo universo donde la creación de vox pop contribuye a la creación de ideas que generen dinamismo. </w:t>
      </w:r>
    </w:p>
    <w:p w:rsidR="00C778C9" w:rsidRDefault="00C778C9" w:rsidP="00C778C9">
      <w:pPr>
        <w:autoSpaceDE w:val="0"/>
        <w:autoSpaceDN w:val="0"/>
        <w:adjustRightInd w:val="0"/>
        <w:spacing w:after="0" w:line="360" w:lineRule="auto"/>
        <w:jc w:val="both"/>
        <w:rPr>
          <w:rFonts w:ascii="Arial" w:hAnsi="Arial" w:cs="Arial"/>
          <w:sz w:val="24"/>
          <w:szCs w:val="24"/>
        </w:rPr>
      </w:pPr>
      <w:r w:rsidRPr="00C34EAF">
        <w:rPr>
          <w:rStyle w:val="A5"/>
          <w:rFonts w:ascii="Arial" w:hAnsi="Arial" w:cs="Arial"/>
          <w:sz w:val="24"/>
          <w:szCs w:val="24"/>
        </w:rPr>
        <w:t>Ese dinamismo se obtiene al intentar llegar al oyente de manera amena o familiar, ya que a la gente le gusta escucharse y sentirse importante, en su contexto, es por ello que Valderrama enfatiza en que “</w:t>
      </w:r>
      <w:r w:rsidRPr="00C34EAF">
        <w:rPr>
          <w:rFonts w:ascii="Arial" w:hAnsi="Arial" w:cs="Arial"/>
          <w:sz w:val="24"/>
          <w:szCs w:val="24"/>
        </w:rPr>
        <w:t xml:space="preserve">La radio debe recordar que a los seres humanos nos gusta que nos cuenten historias, no solo queremos que se nos dirijan al intelecto sino también a la emoción, a eso que nos hace humanos porque, como bien decía </w:t>
      </w:r>
      <w:proofErr w:type="spellStart"/>
      <w:r w:rsidRPr="00C34EAF">
        <w:rPr>
          <w:rFonts w:ascii="Arial" w:hAnsi="Arial" w:cs="Arial"/>
          <w:sz w:val="24"/>
          <w:szCs w:val="24"/>
        </w:rPr>
        <w:t>Kaplún</w:t>
      </w:r>
      <w:proofErr w:type="spellEnd"/>
      <w:r w:rsidRPr="00C34EAF">
        <w:rPr>
          <w:rFonts w:ascii="Arial" w:hAnsi="Arial" w:cs="Arial"/>
          <w:sz w:val="24"/>
          <w:szCs w:val="24"/>
        </w:rPr>
        <w:t>: “el diálogo es siempre más atractivo que el discurso, porque no dice las cosas directamente sino que las sugiere”</w:t>
      </w:r>
      <w:r w:rsidRPr="00C34EAF">
        <w:rPr>
          <w:rStyle w:val="Refdenotaalpie"/>
          <w:rFonts w:ascii="Arial" w:hAnsi="Arial" w:cs="Arial"/>
          <w:sz w:val="24"/>
          <w:szCs w:val="24"/>
        </w:rPr>
        <w:t xml:space="preserve"> </w:t>
      </w:r>
      <w:r w:rsidRPr="00C34EAF">
        <w:rPr>
          <w:rStyle w:val="Refdenotaalpie"/>
          <w:rFonts w:ascii="Arial" w:hAnsi="Arial" w:cs="Arial"/>
          <w:sz w:val="24"/>
          <w:szCs w:val="24"/>
        </w:rPr>
        <w:footnoteReference w:id="65"/>
      </w:r>
    </w:p>
    <w:p w:rsidR="00C778C9" w:rsidRDefault="00C778C9" w:rsidP="00C778C9">
      <w:pPr>
        <w:autoSpaceDE w:val="0"/>
        <w:autoSpaceDN w:val="0"/>
        <w:adjustRightInd w:val="0"/>
        <w:spacing w:after="0" w:line="360" w:lineRule="auto"/>
        <w:jc w:val="both"/>
        <w:rPr>
          <w:rFonts w:ascii="Arial" w:hAnsi="Arial" w:cs="Arial"/>
          <w:sz w:val="24"/>
          <w:szCs w:val="24"/>
        </w:rPr>
      </w:pPr>
    </w:p>
    <w:p w:rsidR="00C778C9" w:rsidRDefault="00C778C9" w:rsidP="00C778C9">
      <w:pPr>
        <w:autoSpaceDE w:val="0"/>
        <w:autoSpaceDN w:val="0"/>
        <w:adjustRightInd w:val="0"/>
        <w:spacing w:after="0" w:line="360" w:lineRule="auto"/>
        <w:jc w:val="both"/>
        <w:rPr>
          <w:rFonts w:ascii="Arial" w:hAnsi="Arial" w:cs="Arial"/>
          <w:sz w:val="24"/>
          <w:szCs w:val="24"/>
        </w:rPr>
      </w:pPr>
    </w:p>
    <w:p w:rsidR="00C778C9" w:rsidRDefault="00C778C9" w:rsidP="00C778C9">
      <w:pPr>
        <w:autoSpaceDE w:val="0"/>
        <w:autoSpaceDN w:val="0"/>
        <w:adjustRightInd w:val="0"/>
        <w:spacing w:after="0" w:line="360" w:lineRule="auto"/>
        <w:jc w:val="both"/>
        <w:rPr>
          <w:rFonts w:ascii="Arial" w:hAnsi="Arial" w:cs="Arial"/>
          <w:sz w:val="24"/>
          <w:szCs w:val="24"/>
        </w:rPr>
      </w:pPr>
    </w:p>
    <w:p w:rsidR="00C778C9" w:rsidRDefault="00C778C9" w:rsidP="00C778C9">
      <w:pPr>
        <w:autoSpaceDE w:val="0"/>
        <w:autoSpaceDN w:val="0"/>
        <w:adjustRightInd w:val="0"/>
        <w:spacing w:after="0" w:line="360" w:lineRule="auto"/>
        <w:jc w:val="both"/>
        <w:rPr>
          <w:rFonts w:ascii="Arial" w:hAnsi="Arial" w:cs="Arial"/>
          <w:sz w:val="24"/>
          <w:szCs w:val="24"/>
        </w:rPr>
      </w:pPr>
    </w:p>
    <w:p w:rsidR="00C778C9" w:rsidRDefault="00C778C9" w:rsidP="00C778C9">
      <w:pPr>
        <w:autoSpaceDE w:val="0"/>
        <w:autoSpaceDN w:val="0"/>
        <w:adjustRightInd w:val="0"/>
        <w:spacing w:after="0" w:line="360" w:lineRule="auto"/>
        <w:jc w:val="both"/>
        <w:rPr>
          <w:rFonts w:ascii="Arial" w:hAnsi="Arial" w:cs="Arial"/>
          <w:sz w:val="24"/>
          <w:szCs w:val="24"/>
        </w:rPr>
      </w:pPr>
    </w:p>
    <w:p w:rsidR="00C778C9" w:rsidRDefault="00C778C9" w:rsidP="00C778C9">
      <w:pPr>
        <w:autoSpaceDE w:val="0"/>
        <w:autoSpaceDN w:val="0"/>
        <w:adjustRightInd w:val="0"/>
        <w:spacing w:after="0" w:line="360" w:lineRule="auto"/>
        <w:jc w:val="both"/>
        <w:rPr>
          <w:rFonts w:ascii="Arial" w:hAnsi="Arial" w:cs="Arial"/>
          <w:sz w:val="24"/>
          <w:szCs w:val="24"/>
        </w:rPr>
      </w:pPr>
    </w:p>
    <w:p w:rsidR="00C778C9" w:rsidRDefault="00C778C9" w:rsidP="00C778C9">
      <w:pPr>
        <w:autoSpaceDE w:val="0"/>
        <w:autoSpaceDN w:val="0"/>
        <w:adjustRightInd w:val="0"/>
        <w:spacing w:after="0" w:line="360" w:lineRule="auto"/>
        <w:jc w:val="both"/>
        <w:rPr>
          <w:rFonts w:ascii="Arial" w:hAnsi="Arial" w:cs="Arial"/>
          <w:sz w:val="24"/>
          <w:szCs w:val="24"/>
        </w:rPr>
      </w:pPr>
    </w:p>
    <w:p w:rsidR="00C778C9" w:rsidRDefault="00C778C9" w:rsidP="00C778C9">
      <w:pPr>
        <w:autoSpaceDE w:val="0"/>
        <w:autoSpaceDN w:val="0"/>
        <w:adjustRightInd w:val="0"/>
        <w:spacing w:after="0" w:line="360" w:lineRule="auto"/>
        <w:jc w:val="both"/>
        <w:rPr>
          <w:rFonts w:ascii="Arial" w:hAnsi="Arial" w:cs="Arial"/>
          <w:sz w:val="24"/>
          <w:szCs w:val="24"/>
        </w:rPr>
      </w:pPr>
    </w:p>
    <w:p w:rsidR="00C778C9" w:rsidRDefault="00C778C9" w:rsidP="00C778C9">
      <w:pPr>
        <w:autoSpaceDE w:val="0"/>
        <w:autoSpaceDN w:val="0"/>
        <w:adjustRightInd w:val="0"/>
        <w:spacing w:after="0" w:line="360" w:lineRule="auto"/>
        <w:jc w:val="both"/>
        <w:rPr>
          <w:rFonts w:ascii="Arial" w:hAnsi="Arial" w:cs="Arial"/>
          <w:sz w:val="24"/>
          <w:szCs w:val="24"/>
        </w:rPr>
      </w:pPr>
    </w:p>
    <w:p w:rsidR="00C778C9" w:rsidRDefault="00C778C9" w:rsidP="00C778C9">
      <w:pPr>
        <w:autoSpaceDE w:val="0"/>
        <w:autoSpaceDN w:val="0"/>
        <w:adjustRightInd w:val="0"/>
        <w:spacing w:after="0" w:line="360" w:lineRule="auto"/>
        <w:jc w:val="both"/>
        <w:rPr>
          <w:rFonts w:ascii="Arial" w:hAnsi="Arial" w:cs="Arial"/>
          <w:sz w:val="24"/>
          <w:szCs w:val="24"/>
        </w:rPr>
      </w:pPr>
    </w:p>
    <w:p w:rsidR="00C778C9" w:rsidRDefault="00C778C9" w:rsidP="00C778C9">
      <w:pPr>
        <w:autoSpaceDE w:val="0"/>
        <w:autoSpaceDN w:val="0"/>
        <w:adjustRightInd w:val="0"/>
        <w:spacing w:after="0" w:line="360" w:lineRule="auto"/>
        <w:jc w:val="both"/>
        <w:rPr>
          <w:rFonts w:ascii="Arial" w:hAnsi="Arial" w:cs="Arial"/>
          <w:sz w:val="24"/>
          <w:szCs w:val="24"/>
        </w:rPr>
      </w:pPr>
    </w:p>
    <w:p w:rsidR="00C778C9" w:rsidRDefault="00C778C9" w:rsidP="00C778C9">
      <w:pPr>
        <w:autoSpaceDE w:val="0"/>
        <w:autoSpaceDN w:val="0"/>
        <w:adjustRightInd w:val="0"/>
        <w:spacing w:after="0" w:line="360" w:lineRule="auto"/>
        <w:jc w:val="both"/>
        <w:rPr>
          <w:rFonts w:ascii="Arial" w:hAnsi="Arial" w:cs="Arial"/>
          <w:sz w:val="24"/>
          <w:szCs w:val="24"/>
        </w:rPr>
      </w:pPr>
    </w:p>
    <w:p w:rsidR="00C778C9" w:rsidRDefault="00C778C9" w:rsidP="00C778C9">
      <w:pPr>
        <w:autoSpaceDE w:val="0"/>
        <w:autoSpaceDN w:val="0"/>
        <w:adjustRightInd w:val="0"/>
        <w:spacing w:after="0" w:line="360" w:lineRule="auto"/>
        <w:jc w:val="both"/>
        <w:rPr>
          <w:rFonts w:ascii="Arial" w:hAnsi="Arial" w:cs="Arial"/>
          <w:sz w:val="24"/>
          <w:szCs w:val="24"/>
        </w:rPr>
      </w:pPr>
    </w:p>
    <w:p w:rsidR="00C778C9" w:rsidRDefault="00C778C9" w:rsidP="00C778C9">
      <w:pPr>
        <w:autoSpaceDE w:val="0"/>
        <w:autoSpaceDN w:val="0"/>
        <w:adjustRightInd w:val="0"/>
        <w:spacing w:after="0" w:line="360" w:lineRule="auto"/>
        <w:jc w:val="both"/>
        <w:rPr>
          <w:rFonts w:ascii="Arial" w:hAnsi="Arial" w:cs="Arial"/>
          <w:sz w:val="24"/>
          <w:szCs w:val="24"/>
        </w:rPr>
      </w:pPr>
    </w:p>
    <w:p w:rsidR="00C778C9" w:rsidRDefault="00C778C9" w:rsidP="00C778C9">
      <w:pPr>
        <w:autoSpaceDE w:val="0"/>
        <w:autoSpaceDN w:val="0"/>
        <w:adjustRightInd w:val="0"/>
        <w:spacing w:after="0" w:line="360" w:lineRule="auto"/>
        <w:jc w:val="both"/>
        <w:rPr>
          <w:rFonts w:ascii="Arial" w:hAnsi="Arial" w:cs="Arial"/>
          <w:sz w:val="24"/>
          <w:szCs w:val="24"/>
        </w:rPr>
      </w:pPr>
    </w:p>
    <w:p w:rsidR="00C778C9" w:rsidRDefault="00C778C9" w:rsidP="00C778C9">
      <w:pPr>
        <w:autoSpaceDE w:val="0"/>
        <w:autoSpaceDN w:val="0"/>
        <w:adjustRightInd w:val="0"/>
        <w:spacing w:after="0" w:line="360" w:lineRule="auto"/>
        <w:jc w:val="both"/>
        <w:rPr>
          <w:rFonts w:ascii="Arial" w:hAnsi="Arial" w:cs="Arial"/>
          <w:sz w:val="24"/>
          <w:szCs w:val="24"/>
        </w:rPr>
      </w:pPr>
    </w:p>
    <w:p w:rsidR="00C778C9" w:rsidRDefault="00C778C9" w:rsidP="00C778C9">
      <w:pPr>
        <w:autoSpaceDE w:val="0"/>
        <w:autoSpaceDN w:val="0"/>
        <w:adjustRightInd w:val="0"/>
        <w:spacing w:after="0" w:line="360" w:lineRule="auto"/>
        <w:jc w:val="both"/>
        <w:rPr>
          <w:rFonts w:ascii="Arial" w:hAnsi="Arial" w:cs="Arial"/>
          <w:sz w:val="24"/>
          <w:szCs w:val="24"/>
        </w:rPr>
      </w:pPr>
    </w:p>
    <w:p w:rsidR="00C778C9" w:rsidRDefault="00C778C9" w:rsidP="00C778C9">
      <w:pPr>
        <w:autoSpaceDE w:val="0"/>
        <w:autoSpaceDN w:val="0"/>
        <w:adjustRightInd w:val="0"/>
        <w:spacing w:after="0" w:line="360" w:lineRule="auto"/>
        <w:jc w:val="both"/>
        <w:rPr>
          <w:rFonts w:ascii="Arial" w:hAnsi="Arial" w:cs="Arial"/>
          <w:sz w:val="24"/>
          <w:szCs w:val="24"/>
        </w:rPr>
      </w:pPr>
    </w:p>
    <w:p w:rsidR="00C778C9" w:rsidRDefault="00C778C9" w:rsidP="00C778C9">
      <w:pPr>
        <w:autoSpaceDE w:val="0"/>
        <w:autoSpaceDN w:val="0"/>
        <w:adjustRightInd w:val="0"/>
        <w:spacing w:after="0" w:line="36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1668"/>
        <w:gridCol w:w="283"/>
        <w:gridCol w:w="6693"/>
      </w:tblGrid>
      <w:tr w:rsidR="00C778C9" w:rsidTr="00444D5C">
        <w:tc>
          <w:tcPr>
            <w:tcW w:w="8644" w:type="dxa"/>
            <w:gridSpan w:val="3"/>
          </w:tcPr>
          <w:p w:rsidR="00C778C9" w:rsidRDefault="00C778C9" w:rsidP="00444D5C">
            <w:pPr>
              <w:autoSpaceDE w:val="0"/>
              <w:autoSpaceDN w:val="0"/>
              <w:adjustRightInd w:val="0"/>
              <w:spacing w:line="360" w:lineRule="auto"/>
              <w:jc w:val="center"/>
              <w:rPr>
                <w:rFonts w:ascii="Arial" w:hAnsi="Arial" w:cs="Arial"/>
                <w:sz w:val="24"/>
                <w:szCs w:val="24"/>
              </w:rPr>
            </w:pPr>
            <w:r>
              <w:rPr>
                <w:rFonts w:ascii="Arial" w:hAnsi="Arial" w:cs="Arial"/>
                <w:b/>
                <w:color w:val="000000" w:themeColor="text1"/>
                <w:sz w:val="24"/>
                <w:szCs w:val="24"/>
              </w:rPr>
              <w:t xml:space="preserve">Planeación </w:t>
            </w:r>
            <w:r w:rsidRPr="00C34EAF">
              <w:rPr>
                <w:rFonts w:ascii="Arial" w:hAnsi="Arial" w:cs="Arial"/>
                <w:b/>
                <w:color w:val="000000" w:themeColor="text1"/>
                <w:sz w:val="24"/>
                <w:szCs w:val="24"/>
              </w:rPr>
              <w:t>Vox Pop</w:t>
            </w:r>
          </w:p>
        </w:tc>
      </w:tr>
      <w:tr w:rsidR="00C778C9" w:rsidTr="00444D5C">
        <w:tc>
          <w:tcPr>
            <w:tcW w:w="1951" w:type="dxa"/>
            <w:gridSpan w:val="2"/>
            <w:vAlign w:val="center"/>
          </w:tcPr>
          <w:p w:rsidR="00C778C9" w:rsidRPr="00C34EAF" w:rsidRDefault="00C778C9" w:rsidP="00444D5C">
            <w:pPr>
              <w:spacing w:line="360" w:lineRule="auto"/>
              <w:jc w:val="center"/>
              <w:rPr>
                <w:rFonts w:ascii="Arial" w:hAnsi="Arial" w:cs="Arial"/>
                <w:sz w:val="24"/>
                <w:szCs w:val="24"/>
              </w:rPr>
            </w:pPr>
            <w:r w:rsidRPr="00C34EAF">
              <w:rPr>
                <w:rFonts w:ascii="Arial" w:hAnsi="Arial" w:cs="Arial"/>
                <w:b/>
                <w:sz w:val="24"/>
                <w:szCs w:val="24"/>
              </w:rPr>
              <w:t>Planeación</w:t>
            </w:r>
          </w:p>
        </w:tc>
        <w:tc>
          <w:tcPr>
            <w:tcW w:w="6693" w:type="dxa"/>
          </w:tcPr>
          <w:p w:rsidR="00C778C9" w:rsidRDefault="00C778C9" w:rsidP="00444D5C">
            <w:pPr>
              <w:spacing w:line="360" w:lineRule="auto"/>
              <w:jc w:val="both"/>
              <w:rPr>
                <w:rFonts w:ascii="Arial" w:hAnsi="Arial" w:cs="Arial"/>
                <w:sz w:val="24"/>
                <w:szCs w:val="24"/>
              </w:rPr>
            </w:pPr>
          </w:p>
          <w:p w:rsidR="00C778C9" w:rsidRPr="000F6843" w:rsidRDefault="00C778C9" w:rsidP="00444D5C">
            <w:pPr>
              <w:pStyle w:val="Prrafodelista"/>
              <w:numPr>
                <w:ilvl w:val="0"/>
                <w:numId w:val="23"/>
              </w:numPr>
              <w:spacing w:line="360" w:lineRule="auto"/>
              <w:jc w:val="both"/>
              <w:rPr>
                <w:rFonts w:ascii="Arial" w:hAnsi="Arial" w:cs="Arial"/>
                <w:sz w:val="24"/>
                <w:szCs w:val="24"/>
              </w:rPr>
            </w:pPr>
            <w:r w:rsidRPr="000F6843">
              <w:rPr>
                <w:rFonts w:ascii="Arial" w:hAnsi="Arial" w:cs="Arial"/>
                <w:sz w:val="24"/>
                <w:szCs w:val="24"/>
              </w:rPr>
              <w:t xml:space="preserve">Determinar una serie de temas, que resulten relevantes, controversiales, destacados ante la comunidad, significativo ante una situación, desde diversas miradas y posturas, como la cultura, la seguridad, los procesos de paz, organización social, el deporte, la agricultura, la política, los derechos y valores humanos, desde las vivencias propias como pueblos indígenas y campesinos, etc. </w:t>
            </w:r>
          </w:p>
          <w:p w:rsidR="00C778C9" w:rsidRDefault="00C778C9" w:rsidP="00444D5C">
            <w:pPr>
              <w:spacing w:line="360" w:lineRule="auto"/>
              <w:jc w:val="both"/>
              <w:rPr>
                <w:rFonts w:ascii="Arial" w:hAnsi="Arial" w:cs="Arial"/>
                <w:sz w:val="24"/>
                <w:szCs w:val="24"/>
              </w:rPr>
            </w:pPr>
          </w:p>
          <w:p w:rsidR="00C778C9" w:rsidRDefault="00C778C9" w:rsidP="00444D5C">
            <w:pPr>
              <w:pStyle w:val="Prrafodelista"/>
              <w:numPr>
                <w:ilvl w:val="0"/>
                <w:numId w:val="23"/>
              </w:numPr>
              <w:spacing w:line="360" w:lineRule="auto"/>
              <w:jc w:val="both"/>
              <w:rPr>
                <w:rFonts w:ascii="Arial" w:hAnsi="Arial" w:cs="Arial"/>
                <w:sz w:val="24"/>
                <w:szCs w:val="24"/>
              </w:rPr>
            </w:pPr>
            <w:r w:rsidRPr="000F6843">
              <w:rPr>
                <w:rFonts w:ascii="Arial" w:hAnsi="Arial" w:cs="Arial"/>
                <w:sz w:val="24"/>
                <w:szCs w:val="24"/>
              </w:rPr>
              <w:t xml:space="preserve">Desarrollar los posibles temas, a manera de lluvia de ideas, en una especie de lista, para luego decidir, cuáles son esos asuntos, que se debería poner en opinión de la gente, a través del vox pop. </w:t>
            </w:r>
          </w:p>
          <w:p w:rsidR="00C778C9" w:rsidRPr="000F6843" w:rsidRDefault="00C778C9" w:rsidP="00444D5C">
            <w:pPr>
              <w:pStyle w:val="Prrafodelista"/>
              <w:rPr>
                <w:rFonts w:ascii="Arial" w:hAnsi="Arial" w:cs="Arial"/>
                <w:sz w:val="24"/>
                <w:szCs w:val="24"/>
              </w:rPr>
            </w:pPr>
          </w:p>
          <w:p w:rsidR="00C778C9" w:rsidRDefault="00C778C9" w:rsidP="00444D5C">
            <w:pPr>
              <w:pStyle w:val="Prrafodelista"/>
              <w:numPr>
                <w:ilvl w:val="0"/>
                <w:numId w:val="23"/>
              </w:numPr>
              <w:spacing w:line="360" w:lineRule="auto"/>
              <w:jc w:val="both"/>
              <w:rPr>
                <w:rFonts w:ascii="Arial" w:hAnsi="Arial" w:cs="Arial"/>
                <w:sz w:val="24"/>
                <w:szCs w:val="24"/>
              </w:rPr>
            </w:pPr>
            <w:r>
              <w:rPr>
                <w:rFonts w:ascii="Arial" w:hAnsi="Arial" w:cs="Arial"/>
                <w:sz w:val="24"/>
                <w:szCs w:val="24"/>
              </w:rPr>
              <w:t xml:space="preserve">A continuación, se debe elegir una pregunta guía, que abarque el tema y lo que se quiere obtener de este, de manera concreta y precisa, que el entrevistado logre entender con facilidad. </w:t>
            </w:r>
          </w:p>
          <w:p w:rsidR="00C778C9" w:rsidRPr="000F6843" w:rsidRDefault="00C778C9" w:rsidP="00444D5C">
            <w:pPr>
              <w:pStyle w:val="Prrafodelista"/>
              <w:rPr>
                <w:rFonts w:ascii="Arial" w:hAnsi="Arial" w:cs="Arial"/>
                <w:sz w:val="24"/>
                <w:szCs w:val="24"/>
              </w:rPr>
            </w:pPr>
          </w:p>
          <w:p w:rsidR="00C778C9" w:rsidRDefault="00C778C9" w:rsidP="00FB1AE7">
            <w:pPr>
              <w:pStyle w:val="Prrafodelista"/>
              <w:spacing w:line="360" w:lineRule="auto"/>
              <w:jc w:val="both"/>
              <w:rPr>
                <w:rFonts w:ascii="Arial" w:hAnsi="Arial" w:cs="Arial"/>
                <w:sz w:val="24"/>
                <w:szCs w:val="24"/>
              </w:rPr>
            </w:pPr>
            <w:r>
              <w:rPr>
                <w:rFonts w:ascii="Arial" w:hAnsi="Arial" w:cs="Arial"/>
                <w:sz w:val="24"/>
                <w:szCs w:val="24"/>
              </w:rPr>
              <w:t xml:space="preserve">Del mismo modo se sugiere realizar una lluvia de ideas, en este caso de preguntas, que logren compactar, él o los temas escogidos, para escoger una sola pregunta. </w:t>
            </w:r>
          </w:p>
          <w:p w:rsidR="00FB1AE7" w:rsidRDefault="00FB1AE7" w:rsidP="00FB1AE7">
            <w:pPr>
              <w:pStyle w:val="Prrafodelista"/>
              <w:spacing w:line="360" w:lineRule="auto"/>
              <w:jc w:val="both"/>
              <w:rPr>
                <w:rFonts w:ascii="Arial" w:hAnsi="Arial" w:cs="Arial"/>
                <w:sz w:val="24"/>
                <w:szCs w:val="24"/>
              </w:rPr>
            </w:pPr>
          </w:p>
          <w:p w:rsidR="00FB1AE7" w:rsidRDefault="00FB1AE7" w:rsidP="00FB1AE7">
            <w:pPr>
              <w:pStyle w:val="Prrafodelista"/>
              <w:spacing w:line="360" w:lineRule="auto"/>
              <w:jc w:val="both"/>
              <w:rPr>
                <w:rFonts w:ascii="Arial" w:hAnsi="Arial" w:cs="Arial"/>
                <w:sz w:val="24"/>
                <w:szCs w:val="24"/>
              </w:rPr>
            </w:pPr>
          </w:p>
          <w:p w:rsidR="00FB1AE7" w:rsidRPr="00A86C87" w:rsidRDefault="00FB1AE7" w:rsidP="00FB1AE7">
            <w:pPr>
              <w:pStyle w:val="Prrafodelista"/>
              <w:spacing w:line="360" w:lineRule="auto"/>
              <w:jc w:val="both"/>
              <w:rPr>
                <w:rFonts w:ascii="Arial" w:hAnsi="Arial" w:cs="Arial"/>
                <w:sz w:val="24"/>
                <w:szCs w:val="24"/>
              </w:rPr>
            </w:pPr>
          </w:p>
        </w:tc>
      </w:tr>
      <w:tr w:rsidR="00C778C9" w:rsidTr="00444D5C">
        <w:tc>
          <w:tcPr>
            <w:tcW w:w="8644" w:type="dxa"/>
            <w:gridSpan w:val="3"/>
            <w:vAlign w:val="center"/>
          </w:tcPr>
          <w:p w:rsidR="00C778C9" w:rsidRPr="00C34EAF" w:rsidRDefault="00C778C9" w:rsidP="00444D5C">
            <w:pPr>
              <w:spacing w:line="360" w:lineRule="auto"/>
              <w:jc w:val="center"/>
              <w:rPr>
                <w:rFonts w:ascii="Arial" w:hAnsi="Arial" w:cs="Arial"/>
                <w:sz w:val="24"/>
                <w:szCs w:val="24"/>
              </w:rPr>
            </w:pPr>
            <w:r>
              <w:rPr>
                <w:rFonts w:ascii="Arial" w:hAnsi="Arial" w:cs="Arial"/>
                <w:b/>
                <w:color w:val="000000" w:themeColor="text1"/>
                <w:sz w:val="24"/>
                <w:szCs w:val="24"/>
              </w:rPr>
              <w:lastRenderedPageBreak/>
              <w:t xml:space="preserve">Planeación </w:t>
            </w:r>
            <w:r w:rsidRPr="00C34EAF">
              <w:rPr>
                <w:rFonts w:ascii="Arial" w:hAnsi="Arial" w:cs="Arial"/>
                <w:b/>
                <w:color w:val="000000" w:themeColor="text1"/>
                <w:sz w:val="24"/>
                <w:szCs w:val="24"/>
              </w:rPr>
              <w:t>Vox Pop</w:t>
            </w:r>
          </w:p>
        </w:tc>
      </w:tr>
      <w:tr w:rsidR="00C778C9" w:rsidTr="002A6181">
        <w:tc>
          <w:tcPr>
            <w:tcW w:w="1668" w:type="dxa"/>
            <w:vAlign w:val="center"/>
          </w:tcPr>
          <w:p w:rsidR="00C778C9" w:rsidRPr="00C34EAF" w:rsidRDefault="00C778C9" w:rsidP="00F36C82">
            <w:pPr>
              <w:spacing w:line="360" w:lineRule="auto"/>
              <w:jc w:val="center"/>
              <w:rPr>
                <w:rFonts w:ascii="Arial" w:hAnsi="Arial" w:cs="Arial"/>
                <w:sz w:val="24"/>
                <w:szCs w:val="24"/>
              </w:rPr>
            </w:pPr>
            <w:r w:rsidRPr="00C34EAF">
              <w:rPr>
                <w:rFonts w:ascii="Arial" w:hAnsi="Arial" w:cs="Arial"/>
                <w:b/>
                <w:sz w:val="24"/>
                <w:szCs w:val="24"/>
              </w:rPr>
              <w:t>Producción</w:t>
            </w:r>
          </w:p>
        </w:tc>
        <w:tc>
          <w:tcPr>
            <w:tcW w:w="6976" w:type="dxa"/>
            <w:gridSpan w:val="2"/>
          </w:tcPr>
          <w:p w:rsidR="00C778C9" w:rsidRDefault="00C778C9" w:rsidP="00444D5C">
            <w:pPr>
              <w:spacing w:line="360" w:lineRule="auto"/>
              <w:jc w:val="both"/>
              <w:rPr>
                <w:rFonts w:ascii="Arial" w:hAnsi="Arial" w:cs="Arial"/>
                <w:sz w:val="24"/>
                <w:szCs w:val="24"/>
              </w:rPr>
            </w:pPr>
            <w:r>
              <w:rPr>
                <w:rFonts w:ascii="Arial" w:hAnsi="Arial" w:cs="Arial"/>
                <w:sz w:val="24"/>
                <w:szCs w:val="24"/>
              </w:rPr>
              <w:t xml:space="preserve">Escoger en el territorio a abordar, un sitio, donde posiblemente se reúna mucha gente, para así recopilar la mayor cantidad de testimonios. </w:t>
            </w:r>
          </w:p>
          <w:p w:rsidR="00C778C9" w:rsidRDefault="00C778C9" w:rsidP="00444D5C">
            <w:pPr>
              <w:spacing w:line="360" w:lineRule="auto"/>
              <w:jc w:val="both"/>
              <w:rPr>
                <w:rFonts w:ascii="Arial" w:hAnsi="Arial" w:cs="Arial"/>
                <w:sz w:val="24"/>
                <w:szCs w:val="24"/>
              </w:rPr>
            </w:pPr>
          </w:p>
          <w:p w:rsidR="00C778C9" w:rsidRDefault="00C778C9" w:rsidP="00444D5C">
            <w:pPr>
              <w:spacing w:line="360" w:lineRule="auto"/>
              <w:jc w:val="both"/>
              <w:rPr>
                <w:rFonts w:ascii="Arial" w:hAnsi="Arial" w:cs="Arial"/>
                <w:sz w:val="24"/>
                <w:szCs w:val="24"/>
              </w:rPr>
            </w:pPr>
            <w:r>
              <w:rPr>
                <w:rFonts w:ascii="Arial" w:hAnsi="Arial" w:cs="Arial"/>
                <w:sz w:val="24"/>
                <w:szCs w:val="24"/>
              </w:rPr>
              <w:t xml:space="preserve">Desarrollar la entrevista corta de una sola pregunta, a diversas personas, entre jóvenes, adultos, niños, ancianos, para que la opinión y testimonio acerca del tema escogido sea variado. </w:t>
            </w:r>
          </w:p>
          <w:p w:rsidR="00C778C9" w:rsidRDefault="00C778C9" w:rsidP="00444D5C">
            <w:pPr>
              <w:spacing w:line="360" w:lineRule="auto"/>
              <w:jc w:val="both"/>
              <w:rPr>
                <w:rFonts w:ascii="Arial" w:hAnsi="Arial" w:cs="Arial"/>
                <w:sz w:val="24"/>
                <w:szCs w:val="24"/>
              </w:rPr>
            </w:pPr>
          </w:p>
          <w:p w:rsidR="00C778C9" w:rsidRPr="00C34EAF" w:rsidRDefault="00C778C9" w:rsidP="00444D5C">
            <w:pPr>
              <w:spacing w:line="360" w:lineRule="auto"/>
              <w:jc w:val="both"/>
              <w:rPr>
                <w:rFonts w:ascii="Arial" w:hAnsi="Arial" w:cs="Arial"/>
                <w:sz w:val="24"/>
                <w:szCs w:val="24"/>
              </w:rPr>
            </w:pPr>
            <w:r>
              <w:rPr>
                <w:rFonts w:ascii="Arial" w:hAnsi="Arial" w:cs="Arial"/>
                <w:sz w:val="24"/>
                <w:szCs w:val="24"/>
              </w:rPr>
              <w:t>Se recomienda pedir al entrevistado que responda repitiendo la pregunta, para que en el momento de realizar el montaje sonoro, no s</w:t>
            </w:r>
            <w:r w:rsidR="002A6181">
              <w:rPr>
                <w:rFonts w:ascii="Arial" w:hAnsi="Arial" w:cs="Arial"/>
                <w:sz w:val="24"/>
                <w:szCs w:val="24"/>
              </w:rPr>
              <w:t xml:space="preserve">alga la voz del entrevistador. </w:t>
            </w:r>
          </w:p>
        </w:tc>
      </w:tr>
      <w:tr w:rsidR="00C778C9" w:rsidTr="002A6181">
        <w:tc>
          <w:tcPr>
            <w:tcW w:w="1668" w:type="dxa"/>
            <w:vAlign w:val="center"/>
          </w:tcPr>
          <w:p w:rsidR="00C778C9" w:rsidRPr="00C34EAF" w:rsidRDefault="00C778C9" w:rsidP="00444D5C">
            <w:pPr>
              <w:spacing w:line="360" w:lineRule="auto"/>
              <w:jc w:val="center"/>
              <w:rPr>
                <w:rFonts w:ascii="Arial" w:hAnsi="Arial" w:cs="Arial"/>
                <w:sz w:val="24"/>
                <w:szCs w:val="24"/>
              </w:rPr>
            </w:pPr>
            <w:r w:rsidRPr="00C34EAF">
              <w:rPr>
                <w:rFonts w:ascii="Arial" w:hAnsi="Arial" w:cs="Arial"/>
                <w:b/>
                <w:sz w:val="24"/>
                <w:szCs w:val="24"/>
              </w:rPr>
              <w:t>Montaje</w:t>
            </w:r>
          </w:p>
        </w:tc>
        <w:tc>
          <w:tcPr>
            <w:tcW w:w="6976" w:type="dxa"/>
            <w:gridSpan w:val="2"/>
          </w:tcPr>
          <w:p w:rsidR="00C778C9" w:rsidRDefault="00C778C9" w:rsidP="00444D5C">
            <w:pPr>
              <w:spacing w:line="360" w:lineRule="auto"/>
              <w:jc w:val="both"/>
              <w:rPr>
                <w:rFonts w:ascii="Arial" w:hAnsi="Arial" w:cs="Arial"/>
                <w:sz w:val="24"/>
                <w:szCs w:val="24"/>
              </w:rPr>
            </w:pPr>
            <w:r>
              <w:rPr>
                <w:rFonts w:ascii="Arial" w:hAnsi="Arial" w:cs="Arial"/>
                <w:sz w:val="24"/>
                <w:szCs w:val="24"/>
              </w:rPr>
              <w:t>Hacer</w:t>
            </w:r>
            <w:r w:rsidRPr="00C34EAF">
              <w:rPr>
                <w:rFonts w:ascii="Arial" w:hAnsi="Arial" w:cs="Arial"/>
                <w:sz w:val="24"/>
                <w:szCs w:val="24"/>
              </w:rPr>
              <w:t xml:space="preserve"> un montaje sencillo, pero cargado de sonoridad. En máximo 2 minutos, </w:t>
            </w:r>
            <w:r>
              <w:rPr>
                <w:rFonts w:ascii="Arial" w:hAnsi="Arial" w:cs="Arial"/>
                <w:sz w:val="24"/>
                <w:szCs w:val="24"/>
              </w:rPr>
              <w:t xml:space="preserve">donde se agrupen las respuestas a la pregunta guía de la mayor parte de los entrevistados, en fragmentos uno sobre el otro. </w:t>
            </w:r>
          </w:p>
          <w:p w:rsidR="00C778C9" w:rsidRDefault="00C778C9" w:rsidP="00444D5C">
            <w:pPr>
              <w:spacing w:line="360" w:lineRule="auto"/>
              <w:jc w:val="both"/>
              <w:rPr>
                <w:rFonts w:ascii="Arial" w:hAnsi="Arial" w:cs="Arial"/>
                <w:sz w:val="24"/>
                <w:szCs w:val="24"/>
              </w:rPr>
            </w:pPr>
          </w:p>
          <w:p w:rsidR="00C778C9" w:rsidRDefault="00C778C9" w:rsidP="00444D5C">
            <w:pPr>
              <w:spacing w:line="360" w:lineRule="auto"/>
              <w:jc w:val="both"/>
              <w:rPr>
                <w:rFonts w:ascii="Arial" w:hAnsi="Arial" w:cs="Arial"/>
                <w:sz w:val="24"/>
                <w:szCs w:val="24"/>
              </w:rPr>
            </w:pPr>
            <w:r>
              <w:rPr>
                <w:rFonts w:ascii="Arial" w:hAnsi="Arial" w:cs="Arial"/>
                <w:sz w:val="24"/>
                <w:szCs w:val="24"/>
              </w:rPr>
              <w:t xml:space="preserve">La realización de este formato pretende exponer ante su audiencia, la diversidad de opiniones que existen con respecto a un tema, en el municipio, además de resaltar, la importancia del criterio de las comunidades que habitan ese territorio. </w:t>
            </w:r>
          </w:p>
          <w:p w:rsidR="00C778C9" w:rsidRPr="00C34EAF" w:rsidRDefault="00C778C9" w:rsidP="00444D5C">
            <w:pPr>
              <w:spacing w:line="360" w:lineRule="auto"/>
              <w:jc w:val="both"/>
              <w:rPr>
                <w:rFonts w:ascii="Arial" w:hAnsi="Arial" w:cs="Arial"/>
                <w:sz w:val="24"/>
                <w:szCs w:val="24"/>
              </w:rPr>
            </w:pPr>
          </w:p>
          <w:p w:rsidR="00C778C9" w:rsidRPr="00C34EAF" w:rsidRDefault="00C778C9" w:rsidP="00444D5C">
            <w:pPr>
              <w:spacing w:line="360" w:lineRule="auto"/>
              <w:jc w:val="both"/>
              <w:rPr>
                <w:rFonts w:ascii="Arial" w:hAnsi="Arial" w:cs="Arial"/>
                <w:sz w:val="24"/>
                <w:szCs w:val="24"/>
              </w:rPr>
            </w:pPr>
            <w:r>
              <w:rPr>
                <w:rFonts w:ascii="Arial" w:hAnsi="Arial" w:cs="Arial"/>
                <w:sz w:val="24"/>
                <w:szCs w:val="24"/>
              </w:rPr>
              <w:t>Se sugiere que no salga la pregunta guía</w:t>
            </w:r>
            <w:r w:rsidRPr="00C34EAF">
              <w:rPr>
                <w:rFonts w:ascii="Arial" w:hAnsi="Arial" w:cs="Arial"/>
                <w:sz w:val="24"/>
                <w:szCs w:val="24"/>
              </w:rPr>
              <w:t>,</w:t>
            </w:r>
            <w:r>
              <w:rPr>
                <w:rFonts w:ascii="Arial" w:hAnsi="Arial" w:cs="Arial"/>
                <w:sz w:val="24"/>
                <w:szCs w:val="24"/>
              </w:rPr>
              <w:t xml:space="preserve"> pero en caso de no lograr que el entrevistado, haga referencia a la misma, se puede anexar, y así realizar la construcción de los testimonios</w:t>
            </w:r>
            <w:r w:rsidRPr="00C34EAF">
              <w:rPr>
                <w:rFonts w:ascii="Arial" w:hAnsi="Arial" w:cs="Arial"/>
                <w:sz w:val="24"/>
                <w:szCs w:val="24"/>
              </w:rPr>
              <w:t xml:space="preserve">. Al final </w:t>
            </w:r>
            <w:r>
              <w:rPr>
                <w:rFonts w:ascii="Arial" w:hAnsi="Arial" w:cs="Arial"/>
                <w:sz w:val="24"/>
                <w:szCs w:val="24"/>
              </w:rPr>
              <w:t>se debe marcar el formato en seco con</w:t>
            </w:r>
            <w:r w:rsidRPr="00C34EAF">
              <w:rPr>
                <w:rFonts w:ascii="Arial" w:hAnsi="Arial" w:cs="Arial"/>
                <w:sz w:val="24"/>
                <w:szCs w:val="24"/>
              </w:rPr>
              <w:t xml:space="preserve">, lugar y año. </w:t>
            </w:r>
          </w:p>
        </w:tc>
      </w:tr>
    </w:tbl>
    <w:p w:rsidR="00C778C9" w:rsidRPr="00C34EAF" w:rsidRDefault="00C778C9" w:rsidP="00C778C9">
      <w:pPr>
        <w:pStyle w:val="Ttulo3"/>
        <w:rPr>
          <w:rFonts w:ascii="Arial" w:hAnsi="Arial" w:cs="Arial"/>
          <w:sz w:val="24"/>
          <w:szCs w:val="24"/>
        </w:rPr>
      </w:pPr>
      <w:r w:rsidRPr="00791E13">
        <w:rPr>
          <w:rFonts w:ascii="Arial" w:hAnsi="Arial" w:cs="Arial"/>
          <w:color w:val="auto"/>
          <w:sz w:val="24"/>
          <w:szCs w:val="24"/>
        </w:rPr>
        <w:t xml:space="preserve"> </w:t>
      </w:r>
      <w:bookmarkStart w:id="229" w:name="_Toc3968650"/>
      <w:bookmarkStart w:id="230" w:name="_Toc8811928"/>
      <w:bookmarkStart w:id="231" w:name="_Toc8812650"/>
      <w:bookmarkStart w:id="232" w:name="_Toc8814213"/>
      <w:r w:rsidRPr="00791E13">
        <w:rPr>
          <w:rFonts w:ascii="Arial" w:hAnsi="Arial" w:cs="Arial"/>
          <w:color w:val="auto"/>
          <w:sz w:val="24"/>
          <w:szCs w:val="24"/>
        </w:rPr>
        <w:t xml:space="preserve">Tabla 7- </w:t>
      </w:r>
      <w:r w:rsidRPr="00791E13">
        <w:rPr>
          <w:rFonts w:ascii="Arial" w:hAnsi="Arial" w:cs="Arial"/>
          <w:b w:val="0"/>
          <w:color w:val="auto"/>
          <w:sz w:val="24"/>
          <w:szCs w:val="24"/>
        </w:rPr>
        <w:t>Desarrollo Planeación vox pop</w:t>
      </w:r>
      <w:bookmarkEnd w:id="229"/>
      <w:bookmarkEnd w:id="230"/>
      <w:bookmarkEnd w:id="231"/>
      <w:bookmarkEnd w:id="232"/>
    </w:p>
    <w:p w:rsidR="00C778C9" w:rsidRPr="00C34EAF" w:rsidRDefault="00C778C9" w:rsidP="00C778C9">
      <w:pPr>
        <w:spacing w:line="360" w:lineRule="auto"/>
        <w:jc w:val="both"/>
        <w:rPr>
          <w:rFonts w:ascii="Arial" w:hAnsi="Arial" w:cs="Arial"/>
          <w:color w:val="5E5E5E"/>
          <w:sz w:val="24"/>
          <w:szCs w:val="24"/>
        </w:rPr>
      </w:pPr>
    </w:p>
    <w:p w:rsidR="00C778C9" w:rsidRPr="00C34EAF" w:rsidRDefault="00C778C9" w:rsidP="00C778C9">
      <w:pPr>
        <w:spacing w:line="360" w:lineRule="auto"/>
        <w:jc w:val="both"/>
        <w:rPr>
          <w:rStyle w:val="A5"/>
          <w:rFonts w:ascii="Arial" w:hAnsi="Arial" w:cs="Arial"/>
          <w:sz w:val="24"/>
          <w:szCs w:val="24"/>
        </w:rPr>
      </w:pPr>
    </w:p>
    <w:tbl>
      <w:tblPr>
        <w:tblStyle w:val="Tablaconcuadrcula"/>
        <w:tblW w:w="0" w:type="auto"/>
        <w:tblInd w:w="108" w:type="dxa"/>
        <w:tblLook w:val="04A0" w:firstRow="1" w:lastRow="0" w:firstColumn="1" w:lastColumn="0" w:noHBand="0" w:noVBand="1"/>
      </w:tblPr>
      <w:tblGrid>
        <w:gridCol w:w="1843"/>
        <w:gridCol w:w="6693"/>
      </w:tblGrid>
      <w:tr w:rsidR="00C778C9" w:rsidRPr="00C34EAF" w:rsidTr="00444D5C">
        <w:tc>
          <w:tcPr>
            <w:tcW w:w="8536" w:type="dxa"/>
            <w:gridSpan w:val="2"/>
          </w:tcPr>
          <w:p w:rsidR="00C778C9" w:rsidRPr="00C34EAF" w:rsidRDefault="00C778C9" w:rsidP="00444D5C">
            <w:pPr>
              <w:spacing w:line="360" w:lineRule="auto"/>
              <w:jc w:val="center"/>
              <w:rPr>
                <w:rFonts w:ascii="Arial" w:hAnsi="Arial" w:cs="Arial"/>
                <w:b/>
                <w:color w:val="000000" w:themeColor="text1"/>
                <w:sz w:val="24"/>
                <w:szCs w:val="24"/>
              </w:rPr>
            </w:pPr>
            <w:r>
              <w:rPr>
                <w:rFonts w:ascii="Arial" w:hAnsi="Arial" w:cs="Arial"/>
                <w:b/>
                <w:color w:val="000000" w:themeColor="text1"/>
                <w:sz w:val="24"/>
                <w:szCs w:val="24"/>
              </w:rPr>
              <w:lastRenderedPageBreak/>
              <w:t xml:space="preserve">Desarrollo Planeación </w:t>
            </w:r>
            <w:r w:rsidRPr="00C34EAF">
              <w:rPr>
                <w:rFonts w:ascii="Arial" w:hAnsi="Arial" w:cs="Arial"/>
                <w:b/>
                <w:color w:val="000000" w:themeColor="text1"/>
                <w:sz w:val="24"/>
                <w:szCs w:val="24"/>
              </w:rPr>
              <w:t>Vox Pop</w:t>
            </w:r>
          </w:p>
        </w:tc>
      </w:tr>
      <w:tr w:rsidR="00C778C9" w:rsidRPr="00C34EAF" w:rsidTr="00444D5C">
        <w:tc>
          <w:tcPr>
            <w:tcW w:w="1843" w:type="dxa"/>
            <w:vMerge w:val="restart"/>
            <w:vAlign w:val="center"/>
          </w:tcPr>
          <w:p w:rsidR="00C778C9" w:rsidRPr="00C34EAF" w:rsidRDefault="00C778C9" w:rsidP="00444D5C">
            <w:pPr>
              <w:spacing w:line="360" w:lineRule="auto"/>
              <w:jc w:val="both"/>
              <w:rPr>
                <w:rFonts w:ascii="Arial" w:hAnsi="Arial" w:cs="Arial"/>
                <w:b/>
                <w:color w:val="000000" w:themeColor="text1"/>
                <w:sz w:val="24"/>
                <w:szCs w:val="24"/>
              </w:rPr>
            </w:pPr>
            <w:r w:rsidRPr="00C34EAF">
              <w:rPr>
                <w:rFonts w:ascii="Arial" w:hAnsi="Arial" w:cs="Arial"/>
                <w:b/>
                <w:color w:val="000000" w:themeColor="text1"/>
                <w:sz w:val="24"/>
                <w:szCs w:val="24"/>
              </w:rPr>
              <w:t>Temas</w:t>
            </w:r>
          </w:p>
        </w:tc>
        <w:tc>
          <w:tcPr>
            <w:tcW w:w="6693" w:type="dxa"/>
          </w:tcPr>
          <w:p w:rsidR="00C778C9" w:rsidRPr="00C34EAF" w:rsidRDefault="00C778C9" w:rsidP="00444D5C">
            <w:pPr>
              <w:spacing w:line="360" w:lineRule="auto"/>
              <w:jc w:val="both"/>
              <w:rPr>
                <w:rFonts w:ascii="Arial" w:hAnsi="Arial" w:cs="Arial"/>
                <w:color w:val="000000" w:themeColor="text1"/>
                <w:sz w:val="24"/>
                <w:szCs w:val="24"/>
              </w:rPr>
            </w:pPr>
            <w:r w:rsidRPr="00C34EAF">
              <w:rPr>
                <w:rFonts w:ascii="Arial" w:hAnsi="Arial" w:cs="Arial"/>
                <w:b/>
                <w:color w:val="000000" w:themeColor="text1"/>
                <w:sz w:val="24"/>
                <w:szCs w:val="24"/>
              </w:rPr>
              <w:t>Cultural:</w:t>
            </w:r>
            <w:r w:rsidRPr="00C34EAF">
              <w:rPr>
                <w:rFonts w:ascii="Arial" w:hAnsi="Arial" w:cs="Arial"/>
                <w:color w:val="000000" w:themeColor="text1"/>
                <w:sz w:val="24"/>
                <w:szCs w:val="24"/>
              </w:rPr>
              <w:t xml:space="preserve">  Tradición Ancestral del saber y ser Indígena</w:t>
            </w:r>
          </w:p>
          <w:p w:rsidR="00C778C9" w:rsidRPr="00C34EAF" w:rsidRDefault="00C778C9" w:rsidP="00444D5C">
            <w:pPr>
              <w:spacing w:line="360" w:lineRule="auto"/>
              <w:jc w:val="both"/>
              <w:rPr>
                <w:rFonts w:ascii="Arial" w:hAnsi="Arial" w:cs="Arial"/>
                <w:color w:val="000000" w:themeColor="text1"/>
                <w:sz w:val="24"/>
                <w:szCs w:val="24"/>
              </w:rPr>
            </w:pPr>
          </w:p>
        </w:tc>
      </w:tr>
      <w:tr w:rsidR="00C778C9" w:rsidRPr="00C34EAF" w:rsidTr="00444D5C">
        <w:tc>
          <w:tcPr>
            <w:tcW w:w="1843" w:type="dxa"/>
            <w:vMerge/>
          </w:tcPr>
          <w:p w:rsidR="00C778C9" w:rsidRPr="00C34EAF" w:rsidRDefault="00C778C9" w:rsidP="00444D5C">
            <w:pPr>
              <w:spacing w:line="360" w:lineRule="auto"/>
              <w:jc w:val="both"/>
              <w:rPr>
                <w:rFonts w:ascii="Arial" w:hAnsi="Arial" w:cs="Arial"/>
                <w:b/>
                <w:color w:val="000000" w:themeColor="text1"/>
                <w:sz w:val="24"/>
                <w:szCs w:val="24"/>
              </w:rPr>
            </w:pPr>
          </w:p>
        </w:tc>
        <w:tc>
          <w:tcPr>
            <w:tcW w:w="6693" w:type="dxa"/>
          </w:tcPr>
          <w:p w:rsidR="00C778C9" w:rsidRPr="00C34EAF" w:rsidRDefault="00C778C9" w:rsidP="00444D5C">
            <w:pPr>
              <w:spacing w:line="360" w:lineRule="auto"/>
              <w:jc w:val="both"/>
              <w:rPr>
                <w:rFonts w:ascii="Arial" w:hAnsi="Arial" w:cs="Arial"/>
                <w:color w:val="000000" w:themeColor="text1"/>
                <w:sz w:val="24"/>
                <w:szCs w:val="24"/>
              </w:rPr>
            </w:pPr>
            <w:r w:rsidRPr="00C34EAF">
              <w:rPr>
                <w:rFonts w:ascii="Arial" w:hAnsi="Arial" w:cs="Arial"/>
                <w:b/>
                <w:color w:val="000000" w:themeColor="text1"/>
                <w:sz w:val="24"/>
                <w:szCs w:val="24"/>
              </w:rPr>
              <w:t>Político:</w:t>
            </w:r>
            <w:r w:rsidRPr="00C34EAF">
              <w:rPr>
                <w:rFonts w:ascii="Arial" w:hAnsi="Arial" w:cs="Arial"/>
                <w:color w:val="000000" w:themeColor="text1"/>
                <w:sz w:val="24"/>
                <w:szCs w:val="24"/>
              </w:rPr>
              <w:t xml:space="preserve"> Constante lucha por la defensa de los derechos como Resguardos Indígenas. </w:t>
            </w:r>
          </w:p>
        </w:tc>
      </w:tr>
      <w:tr w:rsidR="00C778C9" w:rsidRPr="00C34EAF" w:rsidTr="00444D5C">
        <w:tc>
          <w:tcPr>
            <w:tcW w:w="1843" w:type="dxa"/>
            <w:vMerge/>
          </w:tcPr>
          <w:p w:rsidR="00C778C9" w:rsidRPr="00C34EAF" w:rsidRDefault="00C778C9" w:rsidP="00444D5C">
            <w:pPr>
              <w:spacing w:line="360" w:lineRule="auto"/>
              <w:jc w:val="both"/>
              <w:rPr>
                <w:rFonts w:ascii="Arial" w:hAnsi="Arial" w:cs="Arial"/>
                <w:b/>
                <w:color w:val="000000" w:themeColor="text1"/>
                <w:sz w:val="24"/>
                <w:szCs w:val="24"/>
              </w:rPr>
            </w:pPr>
          </w:p>
        </w:tc>
        <w:tc>
          <w:tcPr>
            <w:tcW w:w="6693" w:type="dxa"/>
          </w:tcPr>
          <w:p w:rsidR="00C778C9" w:rsidRPr="00C34EAF" w:rsidRDefault="00C778C9" w:rsidP="00444D5C">
            <w:pPr>
              <w:spacing w:line="360" w:lineRule="auto"/>
              <w:jc w:val="both"/>
              <w:rPr>
                <w:rFonts w:ascii="Arial" w:hAnsi="Arial" w:cs="Arial"/>
                <w:color w:val="000000" w:themeColor="text1"/>
                <w:sz w:val="24"/>
                <w:szCs w:val="24"/>
              </w:rPr>
            </w:pPr>
            <w:r w:rsidRPr="00C34EAF">
              <w:rPr>
                <w:rFonts w:ascii="Arial" w:hAnsi="Arial" w:cs="Arial"/>
                <w:b/>
                <w:color w:val="000000" w:themeColor="text1"/>
                <w:sz w:val="24"/>
                <w:szCs w:val="24"/>
              </w:rPr>
              <w:t xml:space="preserve">Social: </w:t>
            </w:r>
            <w:r w:rsidRPr="00C34EAF">
              <w:rPr>
                <w:rFonts w:ascii="Arial" w:hAnsi="Arial" w:cs="Arial"/>
                <w:color w:val="000000" w:themeColor="text1"/>
                <w:sz w:val="24"/>
                <w:szCs w:val="24"/>
              </w:rPr>
              <w:t xml:space="preserve">Comunicación Indígena, en torno a la radio </w:t>
            </w:r>
          </w:p>
        </w:tc>
      </w:tr>
      <w:tr w:rsidR="00C778C9" w:rsidRPr="00C34EAF" w:rsidTr="00444D5C">
        <w:tc>
          <w:tcPr>
            <w:tcW w:w="1843" w:type="dxa"/>
          </w:tcPr>
          <w:p w:rsidR="00C778C9" w:rsidRPr="00C34EAF" w:rsidRDefault="00C778C9" w:rsidP="00444D5C">
            <w:pPr>
              <w:spacing w:line="360" w:lineRule="auto"/>
              <w:jc w:val="both"/>
              <w:rPr>
                <w:rFonts w:ascii="Arial" w:hAnsi="Arial" w:cs="Arial"/>
                <w:b/>
                <w:color w:val="000000" w:themeColor="text1"/>
                <w:sz w:val="24"/>
                <w:szCs w:val="24"/>
              </w:rPr>
            </w:pPr>
            <w:r w:rsidRPr="00C34EAF">
              <w:rPr>
                <w:rFonts w:ascii="Arial" w:hAnsi="Arial" w:cs="Arial"/>
                <w:b/>
                <w:color w:val="000000" w:themeColor="text1"/>
                <w:sz w:val="24"/>
                <w:szCs w:val="24"/>
              </w:rPr>
              <w:t xml:space="preserve">Preguntas Guía </w:t>
            </w:r>
          </w:p>
        </w:tc>
        <w:tc>
          <w:tcPr>
            <w:tcW w:w="6693" w:type="dxa"/>
          </w:tcPr>
          <w:p w:rsidR="00C778C9" w:rsidRPr="00C34EAF" w:rsidRDefault="00C778C9" w:rsidP="00444D5C">
            <w:pPr>
              <w:spacing w:line="360" w:lineRule="auto"/>
              <w:jc w:val="both"/>
              <w:rPr>
                <w:rFonts w:ascii="Arial" w:hAnsi="Arial" w:cs="Arial"/>
                <w:color w:val="000000" w:themeColor="text1"/>
                <w:sz w:val="24"/>
                <w:szCs w:val="24"/>
              </w:rPr>
            </w:pPr>
            <w:r w:rsidRPr="00C34EAF">
              <w:rPr>
                <w:rFonts w:ascii="Arial" w:hAnsi="Arial" w:cs="Arial"/>
                <w:color w:val="000000" w:themeColor="text1"/>
                <w:sz w:val="24"/>
                <w:szCs w:val="24"/>
              </w:rPr>
              <w:t>¿Para usted como indígena que significa el territorio?</w:t>
            </w:r>
          </w:p>
          <w:p w:rsidR="00C778C9" w:rsidRPr="00C34EAF" w:rsidRDefault="00C778C9" w:rsidP="00444D5C">
            <w:pPr>
              <w:spacing w:line="360" w:lineRule="auto"/>
              <w:jc w:val="both"/>
              <w:rPr>
                <w:rFonts w:ascii="Arial" w:hAnsi="Arial" w:cs="Arial"/>
                <w:color w:val="000000" w:themeColor="text1"/>
                <w:sz w:val="24"/>
                <w:szCs w:val="24"/>
              </w:rPr>
            </w:pPr>
            <w:r w:rsidRPr="00C34EAF">
              <w:rPr>
                <w:rFonts w:ascii="Arial" w:hAnsi="Arial" w:cs="Arial"/>
                <w:color w:val="000000" w:themeColor="text1"/>
                <w:sz w:val="24"/>
                <w:szCs w:val="24"/>
              </w:rPr>
              <w:t>¿Qué opinión tiene usted acerca de los proceso de recuperación de tierras, de los pueblos indígenas?</w:t>
            </w:r>
          </w:p>
          <w:p w:rsidR="00C778C9" w:rsidRPr="00C34EAF" w:rsidRDefault="00C778C9" w:rsidP="00444D5C">
            <w:pPr>
              <w:spacing w:line="360" w:lineRule="auto"/>
              <w:jc w:val="both"/>
              <w:rPr>
                <w:rFonts w:ascii="Arial" w:hAnsi="Arial" w:cs="Arial"/>
                <w:color w:val="000000" w:themeColor="text1"/>
                <w:sz w:val="24"/>
                <w:szCs w:val="24"/>
              </w:rPr>
            </w:pPr>
            <w:r w:rsidRPr="00C34EAF">
              <w:rPr>
                <w:rFonts w:ascii="Arial" w:hAnsi="Arial" w:cs="Arial"/>
                <w:color w:val="000000" w:themeColor="text1"/>
                <w:sz w:val="24"/>
                <w:szCs w:val="24"/>
              </w:rPr>
              <w:t>¿Cómo cree usted que la radio contribuye al fortalecimiento de la cultura?</w:t>
            </w:r>
          </w:p>
          <w:p w:rsidR="00C778C9" w:rsidRPr="00C34EAF" w:rsidRDefault="00C778C9" w:rsidP="00444D5C">
            <w:pPr>
              <w:spacing w:line="360" w:lineRule="auto"/>
              <w:jc w:val="both"/>
              <w:rPr>
                <w:rFonts w:ascii="Arial" w:hAnsi="Arial" w:cs="Arial"/>
                <w:b/>
                <w:color w:val="000000" w:themeColor="text1"/>
                <w:sz w:val="24"/>
                <w:szCs w:val="24"/>
              </w:rPr>
            </w:pPr>
            <w:r w:rsidRPr="00C34EAF">
              <w:rPr>
                <w:rFonts w:ascii="Arial" w:hAnsi="Arial" w:cs="Arial"/>
                <w:b/>
                <w:color w:val="000000" w:themeColor="text1"/>
                <w:sz w:val="24"/>
                <w:szCs w:val="24"/>
              </w:rPr>
              <w:t xml:space="preserve"> </w:t>
            </w:r>
          </w:p>
        </w:tc>
      </w:tr>
    </w:tbl>
    <w:p w:rsidR="00C778C9" w:rsidRDefault="00C778C9" w:rsidP="00C778C9">
      <w:pPr>
        <w:pStyle w:val="Ttulo3"/>
        <w:rPr>
          <w:rFonts w:ascii="Arial" w:hAnsi="Arial" w:cs="Arial"/>
          <w:b w:val="0"/>
          <w:color w:val="auto"/>
          <w:sz w:val="24"/>
          <w:szCs w:val="24"/>
        </w:rPr>
      </w:pPr>
      <w:bookmarkStart w:id="233" w:name="_Toc3505822"/>
      <w:bookmarkStart w:id="234" w:name="_Toc3968651"/>
      <w:bookmarkStart w:id="235" w:name="_Toc8811929"/>
      <w:bookmarkStart w:id="236" w:name="_Toc8812651"/>
      <w:bookmarkStart w:id="237" w:name="_Toc8814214"/>
      <w:r>
        <w:rPr>
          <w:rFonts w:ascii="Arial" w:hAnsi="Arial" w:cs="Arial"/>
          <w:b w:val="0"/>
          <w:color w:val="auto"/>
          <w:sz w:val="24"/>
          <w:szCs w:val="24"/>
        </w:rPr>
        <w:t>Tabla 8</w:t>
      </w:r>
      <w:r w:rsidRPr="00461A1C">
        <w:rPr>
          <w:rFonts w:ascii="Arial" w:hAnsi="Arial" w:cs="Arial"/>
          <w:b w:val="0"/>
          <w:color w:val="auto"/>
          <w:sz w:val="24"/>
          <w:szCs w:val="24"/>
        </w:rPr>
        <w:t xml:space="preserve"> – Planeación vox pop</w:t>
      </w:r>
      <w:bookmarkEnd w:id="233"/>
      <w:bookmarkEnd w:id="234"/>
      <w:bookmarkEnd w:id="235"/>
      <w:bookmarkEnd w:id="236"/>
      <w:bookmarkEnd w:id="237"/>
    </w:p>
    <w:p w:rsidR="00C778C9" w:rsidRDefault="00C778C9" w:rsidP="00C778C9"/>
    <w:tbl>
      <w:tblPr>
        <w:tblStyle w:val="Tablaconcuadrcula"/>
        <w:tblW w:w="8398" w:type="dxa"/>
        <w:tblInd w:w="108" w:type="dxa"/>
        <w:tblLayout w:type="fixed"/>
        <w:tblLook w:val="04A0" w:firstRow="1" w:lastRow="0" w:firstColumn="1" w:lastColumn="0" w:noHBand="0" w:noVBand="1"/>
      </w:tblPr>
      <w:tblGrid>
        <w:gridCol w:w="851"/>
        <w:gridCol w:w="1559"/>
        <w:gridCol w:w="4564"/>
        <w:gridCol w:w="646"/>
        <w:gridCol w:w="778"/>
      </w:tblGrid>
      <w:tr w:rsidR="00C778C9" w:rsidRPr="006E1192" w:rsidTr="00444D5C">
        <w:trPr>
          <w:trHeight w:val="646"/>
          <w:tblHeader/>
        </w:trPr>
        <w:tc>
          <w:tcPr>
            <w:tcW w:w="8398" w:type="dxa"/>
            <w:gridSpan w:val="5"/>
          </w:tcPr>
          <w:p w:rsidR="00C778C9" w:rsidRPr="00EF6B57" w:rsidRDefault="00C778C9" w:rsidP="00444D5C">
            <w:pPr>
              <w:jc w:val="center"/>
              <w:rPr>
                <w:rFonts w:ascii="Arial" w:hAnsi="Arial" w:cs="Arial"/>
                <w:b/>
                <w:sz w:val="24"/>
                <w:szCs w:val="24"/>
              </w:rPr>
            </w:pPr>
            <w:r w:rsidRPr="00EF6B57">
              <w:rPr>
                <w:rFonts w:ascii="Arial" w:hAnsi="Arial" w:cs="Arial"/>
                <w:b/>
                <w:sz w:val="24"/>
                <w:szCs w:val="24"/>
              </w:rPr>
              <w:t>Guión</w:t>
            </w:r>
            <w:r>
              <w:rPr>
                <w:rFonts w:ascii="Arial" w:hAnsi="Arial" w:cs="Arial"/>
                <w:b/>
                <w:sz w:val="24"/>
                <w:szCs w:val="24"/>
              </w:rPr>
              <w:t xml:space="preserve"> 1</w:t>
            </w:r>
            <w:r w:rsidRPr="00EF6B57">
              <w:rPr>
                <w:rFonts w:ascii="Arial" w:hAnsi="Arial" w:cs="Arial"/>
                <w:b/>
                <w:sz w:val="24"/>
                <w:szCs w:val="24"/>
              </w:rPr>
              <w:t>, Formato Corto, Vox Pop, ¿Para usted como indígena que significa el territorio?</w:t>
            </w:r>
          </w:p>
        </w:tc>
      </w:tr>
      <w:tr w:rsidR="00C778C9" w:rsidRPr="006E1192" w:rsidTr="00444D5C">
        <w:trPr>
          <w:trHeight w:val="425"/>
          <w:tblHeader/>
        </w:trPr>
        <w:tc>
          <w:tcPr>
            <w:tcW w:w="8398" w:type="dxa"/>
            <w:gridSpan w:val="5"/>
          </w:tcPr>
          <w:p w:rsidR="00C778C9" w:rsidRPr="00EF6B57" w:rsidRDefault="00C778C9" w:rsidP="00444D5C">
            <w:pPr>
              <w:rPr>
                <w:rFonts w:ascii="Arial" w:hAnsi="Arial" w:cs="Arial"/>
                <w:b/>
                <w:sz w:val="24"/>
                <w:szCs w:val="24"/>
              </w:rPr>
            </w:pPr>
            <w:r w:rsidRPr="00EF6B57">
              <w:rPr>
                <w:rFonts w:ascii="Arial" w:hAnsi="Arial" w:cs="Arial"/>
                <w:b/>
                <w:sz w:val="24"/>
                <w:szCs w:val="24"/>
              </w:rPr>
              <w:t>Emisora: Nuestra Voz Estéreo 98.9 HJZ de Morales, Cauca</w:t>
            </w:r>
          </w:p>
          <w:p w:rsidR="00C778C9" w:rsidRPr="00EF6B57" w:rsidRDefault="00C778C9" w:rsidP="00444D5C">
            <w:pPr>
              <w:rPr>
                <w:rFonts w:ascii="Arial" w:hAnsi="Arial" w:cs="Arial"/>
                <w:b/>
                <w:sz w:val="24"/>
                <w:szCs w:val="24"/>
              </w:rPr>
            </w:pPr>
          </w:p>
        </w:tc>
      </w:tr>
      <w:tr w:rsidR="00C778C9" w:rsidRPr="006E1192" w:rsidTr="00444D5C">
        <w:trPr>
          <w:trHeight w:val="832"/>
          <w:tblHeader/>
        </w:trPr>
        <w:tc>
          <w:tcPr>
            <w:tcW w:w="8398" w:type="dxa"/>
            <w:gridSpan w:val="5"/>
          </w:tcPr>
          <w:p w:rsidR="00C778C9" w:rsidRPr="00EF6B57" w:rsidRDefault="00C778C9" w:rsidP="00444D5C">
            <w:pPr>
              <w:jc w:val="both"/>
              <w:rPr>
                <w:rFonts w:ascii="Arial" w:hAnsi="Arial" w:cs="Arial"/>
                <w:b/>
                <w:i/>
                <w:sz w:val="24"/>
                <w:szCs w:val="24"/>
              </w:rPr>
            </w:pPr>
            <w:r w:rsidRPr="006E1192">
              <w:rPr>
                <w:rFonts w:ascii="Arial" w:hAnsi="Arial" w:cs="Arial"/>
                <w:b/>
                <w:sz w:val="24"/>
                <w:szCs w:val="24"/>
              </w:rPr>
              <w:t xml:space="preserve">Nombre del programa: Formato Corto, Vox Pop, </w:t>
            </w:r>
            <w:r w:rsidRPr="00EF6B57">
              <w:rPr>
                <w:rFonts w:ascii="Arial" w:hAnsi="Arial" w:cs="Arial"/>
                <w:i/>
                <w:sz w:val="24"/>
                <w:szCs w:val="24"/>
              </w:rPr>
              <w:t>¿Para usted como indígena que significa el territorio?</w:t>
            </w:r>
          </w:p>
          <w:p w:rsidR="00C778C9" w:rsidRPr="006E1192" w:rsidRDefault="00C778C9" w:rsidP="00444D5C">
            <w:pPr>
              <w:tabs>
                <w:tab w:val="left" w:pos="6038"/>
              </w:tabs>
              <w:jc w:val="both"/>
              <w:rPr>
                <w:rFonts w:ascii="Arial" w:hAnsi="Arial" w:cs="Arial"/>
                <w:b/>
                <w:sz w:val="24"/>
                <w:szCs w:val="24"/>
              </w:rPr>
            </w:pPr>
            <w:r w:rsidRPr="00EF6B57">
              <w:rPr>
                <w:rFonts w:ascii="Arial" w:hAnsi="Arial" w:cs="Arial"/>
                <w:b/>
                <w:i/>
                <w:sz w:val="24"/>
                <w:szCs w:val="24"/>
              </w:rPr>
              <w:tab/>
            </w:r>
          </w:p>
        </w:tc>
      </w:tr>
      <w:tr w:rsidR="00C778C9" w:rsidRPr="006E1192" w:rsidTr="00444D5C">
        <w:trPr>
          <w:trHeight w:val="550"/>
          <w:tblHeader/>
        </w:trPr>
        <w:tc>
          <w:tcPr>
            <w:tcW w:w="8398" w:type="dxa"/>
            <w:gridSpan w:val="5"/>
          </w:tcPr>
          <w:p w:rsidR="00C778C9" w:rsidRPr="006E1192" w:rsidRDefault="00C778C9" w:rsidP="00444D5C">
            <w:pPr>
              <w:jc w:val="both"/>
              <w:rPr>
                <w:rFonts w:ascii="Arial" w:hAnsi="Arial" w:cs="Arial"/>
                <w:b/>
                <w:sz w:val="24"/>
                <w:szCs w:val="24"/>
              </w:rPr>
            </w:pPr>
            <w:r w:rsidRPr="006E1192">
              <w:rPr>
                <w:rFonts w:ascii="Arial" w:hAnsi="Arial" w:cs="Arial"/>
                <w:b/>
                <w:sz w:val="24"/>
                <w:szCs w:val="24"/>
              </w:rPr>
              <w:t>Fecha: Febrero de 2019</w:t>
            </w:r>
          </w:p>
          <w:p w:rsidR="00C778C9" w:rsidRPr="006E1192" w:rsidRDefault="00C778C9" w:rsidP="00444D5C">
            <w:pPr>
              <w:jc w:val="both"/>
              <w:rPr>
                <w:rFonts w:ascii="Arial" w:hAnsi="Arial" w:cs="Arial"/>
                <w:b/>
                <w:sz w:val="24"/>
                <w:szCs w:val="24"/>
              </w:rPr>
            </w:pPr>
          </w:p>
        </w:tc>
      </w:tr>
      <w:tr w:rsidR="00C778C9" w:rsidRPr="006E1192" w:rsidTr="00444D5C">
        <w:trPr>
          <w:trHeight w:val="567"/>
          <w:tblHeader/>
        </w:trPr>
        <w:tc>
          <w:tcPr>
            <w:tcW w:w="8398" w:type="dxa"/>
            <w:gridSpan w:val="5"/>
          </w:tcPr>
          <w:p w:rsidR="00C778C9" w:rsidRPr="006E1192" w:rsidRDefault="00C778C9" w:rsidP="00444D5C">
            <w:pPr>
              <w:jc w:val="both"/>
              <w:rPr>
                <w:rFonts w:ascii="Arial" w:hAnsi="Arial" w:cs="Arial"/>
                <w:b/>
                <w:sz w:val="24"/>
                <w:szCs w:val="24"/>
              </w:rPr>
            </w:pPr>
            <w:r w:rsidRPr="006E1192">
              <w:rPr>
                <w:rFonts w:ascii="Arial" w:hAnsi="Arial" w:cs="Arial"/>
                <w:b/>
                <w:sz w:val="24"/>
                <w:szCs w:val="24"/>
              </w:rPr>
              <w:t xml:space="preserve">Realizadores: </w:t>
            </w:r>
            <w:proofErr w:type="spellStart"/>
            <w:r w:rsidRPr="006E1192">
              <w:rPr>
                <w:rFonts w:ascii="Arial" w:hAnsi="Arial" w:cs="Arial"/>
                <w:b/>
                <w:sz w:val="24"/>
                <w:szCs w:val="24"/>
              </w:rPr>
              <w:t>Gisel</w:t>
            </w:r>
            <w:proofErr w:type="spellEnd"/>
            <w:r w:rsidRPr="006E1192">
              <w:rPr>
                <w:rFonts w:ascii="Arial" w:hAnsi="Arial" w:cs="Arial"/>
                <w:b/>
                <w:sz w:val="24"/>
                <w:szCs w:val="24"/>
              </w:rPr>
              <w:t xml:space="preserve"> </w:t>
            </w:r>
            <w:proofErr w:type="spellStart"/>
            <w:r w:rsidRPr="006E1192">
              <w:rPr>
                <w:rFonts w:ascii="Arial" w:hAnsi="Arial" w:cs="Arial"/>
                <w:b/>
                <w:sz w:val="24"/>
                <w:szCs w:val="24"/>
              </w:rPr>
              <w:t>Beltran</w:t>
            </w:r>
            <w:proofErr w:type="spellEnd"/>
          </w:p>
          <w:p w:rsidR="00C778C9" w:rsidRPr="006E1192" w:rsidRDefault="00C778C9" w:rsidP="00444D5C">
            <w:pPr>
              <w:jc w:val="both"/>
              <w:rPr>
                <w:rFonts w:ascii="Arial" w:hAnsi="Arial" w:cs="Arial"/>
                <w:b/>
                <w:sz w:val="24"/>
                <w:szCs w:val="24"/>
              </w:rPr>
            </w:pPr>
          </w:p>
        </w:tc>
      </w:tr>
      <w:tr w:rsidR="00C778C9" w:rsidRPr="006E1192" w:rsidTr="00444D5C">
        <w:trPr>
          <w:trHeight w:val="550"/>
          <w:tblHeader/>
        </w:trPr>
        <w:tc>
          <w:tcPr>
            <w:tcW w:w="851" w:type="dxa"/>
          </w:tcPr>
          <w:p w:rsidR="00C778C9" w:rsidRPr="006E1192" w:rsidRDefault="00C778C9" w:rsidP="00444D5C">
            <w:pPr>
              <w:jc w:val="both"/>
              <w:rPr>
                <w:rFonts w:ascii="Arial" w:hAnsi="Arial" w:cs="Arial"/>
                <w:b/>
                <w:sz w:val="24"/>
                <w:szCs w:val="24"/>
              </w:rPr>
            </w:pPr>
            <w:r w:rsidRPr="006E1192">
              <w:rPr>
                <w:rFonts w:ascii="Arial" w:hAnsi="Arial" w:cs="Arial"/>
                <w:b/>
                <w:sz w:val="24"/>
                <w:szCs w:val="24"/>
              </w:rPr>
              <w:t>ITEM</w:t>
            </w:r>
          </w:p>
        </w:tc>
        <w:tc>
          <w:tcPr>
            <w:tcW w:w="1559" w:type="dxa"/>
          </w:tcPr>
          <w:p w:rsidR="00C778C9" w:rsidRPr="006E1192" w:rsidRDefault="00C778C9" w:rsidP="00444D5C">
            <w:pPr>
              <w:jc w:val="both"/>
              <w:rPr>
                <w:rFonts w:ascii="Arial" w:hAnsi="Arial" w:cs="Arial"/>
                <w:b/>
                <w:sz w:val="24"/>
                <w:szCs w:val="24"/>
              </w:rPr>
            </w:pPr>
            <w:r w:rsidRPr="006E1192">
              <w:rPr>
                <w:rFonts w:ascii="Arial" w:hAnsi="Arial" w:cs="Arial"/>
                <w:b/>
                <w:sz w:val="24"/>
                <w:szCs w:val="24"/>
              </w:rPr>
              <w:t>MASTER</w:t>
            </w:r>
          </w:p>
        </w:tc>
        <w:tc>
          <w:tcPr>
            <w:tcW w:w="4564" w:type="dxa"/>
          </w:tcPr>
          <w:p w:rsidR="00C778C9" w:rsidRPr="006E1192" w:rsidRDefault="00C778C9" w:rsidP="00444D5C">
            <w:pPr>
              <w:jc w:val="both"/>
              <w:rPr>
                <w:rFonts w:ascii="Arial" w:hAnsi="Arial" w:cs="Arial"/>
                <w:b/>
                <w:sz w:val="24"/>
                <w:szCs w:val="24"/>
              </w:rPr>
            </w:pPr>
            <w:r w:rsidRPr="006E1192">
              <w:rPr>
                <w:rFonts w:ascii="Arial" w:hAnsi="Arial" w:cs="Arial"/>
                <w:b/>
                <w:sz w:val="24"/>
                <w:szCs w:val="24"/>
              </w:rPr>
              <w:t>ACCIÓN</w:t>
            </w:r>
          </w:p>
          <w:p w:rsidR="00C778C9" w:rsidRPr="006E1192" w:rsidRDefault="00C778C9" w:rsidP="00444D5C">
            <w:pPr>
              <w:jc w:val="both"/>
              <w:rPr>
                <w:rFonts w:ascii="Arial" w:hAnsi="Arial" w:cs="Arial"/>
                <w:b/>
                <w:sz w:val="24"/>
                <w:szCs w:val="24"/>
              </w:rPr>
            </w:pPr>
          </w:p>
        </w:tc>
        <w:tc>
          <w:tcPr>
            <w:tcW w:w="646" w:type="dxa"/>
          </w:tcPr>
          <w:p w:rsidR="00C778C9" w:rsidRPr="006E1192" w:rsidRDefault="00C778C9" w:rsidP="00444D5C">
            <w:pPr>
              <w:jc w:val="both"/>
              <w:rPr>
                <w:rFonts w:ascii="Arial" w:hAnsi="Arial" w:cs="Arial"/>
                <w:b/>
                <w:sz w:val="24"/>
                <w:szCs w:val="24"/>
              </w:rPr>
            </w:pPr>
            <w:r w:rsidRPr="006E1192">
              <w:rPr>
                <w:rFonts w:ascii="Arial" w:hAnsi="Arial" w:cs="Arial"/>
                <w:b/>
                <w:sz w:val="24"/>
                <w:szCs w:val="24"/>
              </w:rPr>
              <w:t>TP</w:t>
            </w:r>
          </w:p>
        </w:tc>
        <w:tc>
          <w:tcPr>
            <w:tcW w:w="778" w:type="dxa"/>
          </w:tcPr>
          <w:p w:rsidR="00C778C9" w:rsidRPr="006E1192" w:rsidRDefault="00C778C9" w:rsidP="00444D5C">
            <w:pPr>
              <w:jc w:val="both"/>
              <w:rPr>
                <w:rFonts w:ascii="Arial" w:hAnsi="Arial" w:cs="Arial"/>
                <w:b/>
                <w:sz w:val="24"/>
                <w:szCs w:val="24"/>
              </w:rPr>
            </w:pPr>
            <w:r w:rsidRPr="006E1192">
              <w:rPr>
                <w:rFonts w:ascii="Arial" w:hAnsi="Arial" w:cs="Arial"/>
                <w:b/>
                <w:sz w:val="24"/>
                <w:szCs w:val="24"/>
              </w:rPr>
              <w:t>TT</w:t>
            </w:r>
          </w:p>
        </w:tc>
      </w:tr>
      <w:tr w:rsidR="00C778C9" w:rsidRPr="006E1192" w:rsidTr="00444D5C">
        <w:trPr>
          <w:trHeight w:val="832"/>
        </w:trPr>
        <w:tc>
          <w:tcPr>
            <w:tcW w:w="851"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1</w:t>
            </w:r>
          </w:p>
        </w:tc>
        <w:tc>
          <w:tcPr>
            <w:tcW w:w="1559" w:type="dxa"/>
          </w:tcPr>
          <w:p w:rsidR="00C778C9" w:rsidRPr="006E1192" w:rsidRDefault="00C778C9" w:rsidP="00444D5C">
            <w:pPr>
              <w:jc w:val="both"/>
              <w:rPr>
                <w:rFonts w:ascii="Arial" w:hAnsi="Arial" w:cs="Arial"/>
                <w:b/>
                <w:sz w:val="24"/>
                <w:szCs w:val="24"/>
                <w:u w:val="single"/>
              </w:rPr>
            </w:pPr>
            <w:r w:rsidRPr="006E1192">
              <w:rPr>
                <w:rFonts w:ascii="Arial" w:hAnsi="Arial" w:cs="Arial"/>
                <w:b/>
                <w:sz w:val="24"/>
                <w:szCs w:val="24"/>
                <w:u w:val="single"/>
              </w:rPr>
              <w:t>CONTROL</w:t>
            </w:r>
          </w:p>
        </w:tc>
        <w:tc>
          <w:tcPr>
            <w:tcW w:w="4564"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Entra música de fondo “Olivier_d_</w:t>
            </w:r>
            <w:proofErr w:type="spellStart"/>
            <w:r w:rsidRPr="006E1192">
              <w:rPr>
                <w:rFonts w:ascii="Arial" w:hAnsi="Arial" w:cs="Arial"/>
                <w:sz w:val="24"/>
                <w:szCs w:val="24"/>
              </w:rPr>
              <w:t>Icarie</w:t>
            </w:r>
            <w:proofErr w:type="spellEnd"/>
            <w:r w:rsidRPr="006E1192">
              <w:rPr>
                <w:rFonts w:ascii="Arial" w:hAnsi="Arial" w:cs="Arial"/>
                <w:sz w:val="24"/>
                <w:szCs w:val="24"/>
              </w:rPr>
              <w:t>_-_</w:t>
            </w:r>
            <w:proofErr w:type="spellStart"/>
            <w:r w:rsidRPr="006E1192">
              <w:rPr>
                <w:rFonts w:ascii="Arial" w:hAnsi="Arial" w:cs="Arial"/>
                <w:sz w:val="24"/>
                <w:szCs w:val="24"/>
              </w:rPr>
              <w:t>Eclo</w:t>
            </w:r>
            <w:r>
              <w:rPr>
                <w:rFonts w:ascii="Arial" w:hAnsi="Arial" w:cs="Arial"/>
                <w:sz w:val="24"/>
                <w:szCs w:val="24"/>
              </w:rPr>
              <w:t>sion</w:t>
            </w:r>
            <w:proofErr w:type="spellEnd"/>
            <w:r>
              <w:rPr>
                <w:rFonts w:ascii="Arial" w:hAnsi="Arial" w:cs="Arial"/>
                <w:sz w:val="24"/>
                <w:szCs w:val="24"/>
              </w:rPr>
              <w:t>__</w:t>
            </w:r>
            <w:proofErr w:type="spellStart"/>
            <w:r>
              <w:rPr>
                <w:rFonts w:ascii="Arial" w:hAnsi="Arial" w:cs="Arial"/>
                <w:sz w:val="24"/>
                <w:szCs w:val="24"/>
              </w:rPr>
              <w:t>quéna</w:t>
            </w:r>
            <w:proofErr w:type="spellEnd"/>
            <w:r>
              <w:rPr>
                <w:rFonts w:ascii="Arial" w:hAnsi="Arial" w:cs="Arial"/>
                <w:sz w:val="24"/>
                <w:szCs w:val="24"/>
              </w:rPr>
              <w:t xml:space="preserve">_” pasa a fondo </w:t>
            </w:r>
          </w:p>
          <w:p w:rsidR="00C778C9" w:rsidRPr="006E1192" w:rsidRDefault="00C778C9" w:rsidP="00444D5C">
            <w:pPr>
              <w:jc w:val="both"/>
              <w:rPr>
                <w:rFonts w:ascii="Arial" w:hAnsi="Arial" w:cs="Arial"/>
                <w:sz w:val="24"/>
                <w:szCs w:val="24"/>
              </w:rPr>
            </w:pPr>
          </w:p>
        </w:tc>
        <w:tc>
          <w:tcPr>
            <w:tcW w:w="646"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0</w:t>
            </w:r>
            <w:r>
              <w:rPr>
                <w:rFonts w:ascii="Arial" w:hAnsi="Arial" w:cs="Arial"/>
                <w:sz w:val="24"/>
                <w:szCs w:val="24"/>
              </w:rPr>
              <w:t>1</w:t>
            </w:r>
            <w:r w:rsidRPr="006E1192">
              <w:rPr>
                <w:rFonts w:ascii="Arial" w:hAnsi="Arial" w:cs="Arial"/>
                <w:sz w:val="24"/>
                <w:szCs w:val="24"/>
              </w:rPr>
              <w:t>´</w:t>
            </w:r>
          </w:p>
        </w:tc>
        <w:tc>
          <w:tcPr>
            <w:tcW w:w="778"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0</w:t>
            </w:r>
            <w:r>
              <w:rPr>
                <w:rFonts w:ascii="Arial" w:hAnsi="Arial" w:cs="Arial"/>
                <w:sz w:val="24"/>
                <w:szCs w:val="24"/>
              </w:rPr>
              <w:t>1</w:t>
            </w:r>
            <w:r w:rsidRPr="006E1192">
              <w:rPr>
                <w:rFonts w:ascii="Arial" w:hAnsi="Arial" w:cs="Arial"/>
                <w:sz w:val="24"/>
                <w:szCs w:val="24"/>
              </w:rPr>
              <w:t>´</w:t>
            </w:r>
          </w:p>
        </w:tc>
      </w:tr>
      <w:tr w:rsidR="00C778C9" w:rsidRPr="006E1192" w:rsidTr="00444D5C">
        <w:trPr>
          <w:trHeight w:val="850"/>
        </w:trPr>
        <w:tc>
          <w:tcPr>
            <w:tcW w:w="851"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2</w:t>
            </w:r>
          </w:p>
        </w:tc>
        <w:tc>
          <w:tcPr>
            <w:tcW w:w="1559" w:type="dxa"/>
          </w:tcPr>
          <w:p w:rsidR="00C778C9" w:rsidRPr="006E1192" w:rsidRDefault="00C778C9" w:rsidP="00444D5C">
            <w:pPr>
              <w:jc w:val="both"/>
              <w:rPr>
                <w:rFonts w:ascii="Arial" w:hAnsi="Arial" w:cs="Arial"/>
                <w:b/>
                <w:sz w:val="24"/>
                <w:szCs w:val="24"/>
              </w:rPr>
            </w:pPr>
            <w:r w:rsidRPr="006E1192">
              <w:rPr>
                <w:rFonts w:ascii="Arial" w:hAnsi="Arial" w:cs="Arial"/>
                <w:b/>
                <w:sz w:val="24"/>
                <w:szCs w:val="24"/>
              </w:rPr>
              <w:t xml:space="preserve">Locutor 1 </w:t>
            </w:r>
          </w:p>
        </w:tc>
        <w:tc>
          <w:tcPr>
            <w:tcW w:w="4564"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 xml:space="preserve">Pregunta: ¿Para usted como indígena </w:t>
            </w:r>
            <w:r>
              <w:rPr>
                <w:rFonts w:ascii="Arial" w:hAnsi="Arial" w:cs="Arial"/>
                <w:sz w:val="24"/>
                <w:szCs w:val="24"/>
              </w:rPr>
              <w:t>q</w:t>
            </w:r>
            <w:r w:rsidRPr="006E1192">
              <w:rPr>
                <w:rFonts w:ascii="Arial" w:hAnsi="Arial" w:cs="Arial"/>
                <w:sz w:val="24"/>
                <w:szCs w:val="24"/>
              </w:rPr>
              <w:t xml:space="preserve">ue </w:t>
            </w:r>
            <w:r>
              <w:rPr>
                <w:rFonts w:ascii="Arial" w:hAnsi="Arial" w:cs="Arial"/>
                <w:sz w:val="24"/>
                <w:szCs w:val="24"/>
              </w:rPr>
              <w:t xml:space="preserve">el </w:t>
            </w:r>
            <w:r w:rsidRPr="006E1192">
              <w:rPr>
                <w:rFonts w:ascii="Arial" w:hAnsi="Arial" w:cs="Arial"/>
                <w:sz w:val="24"/>
                <w:szCs w:val="24"/>
              </w:rPr>
              <w:t xml:space="preserve">significa territorio? </w:t>
            </w:r>
          </w:p>
          <w:p w:rsidR="00C778C9" w:rsidRPr="006E1192" w:rsidRDefault="00C778C9" w:rsidP="00444D5C">
            <w:pPr>
              <w:jc w:val="both"/>
              <w:rPr>
                <w:rFonts w:ascii="Arial" w:hAnsi="Arial" w:cs="Arial"/>
                <w:sz w:val="24"/>
                <w:szCs w:val="24"/>
              </w:rPr>
            </w:pPr>
          </w:p>
        </w:tc>
        <w:tc>
          <w:tcPr>
            <w:tcW w:w="646" w:type="dxa"/>
          </w:tcPr>
          <w:p w:rsidR="00C778C9" w:rsidRPr="006E1192" w:rsidRDefault="00C778C9" w:rsidP="00444D5C">
            <w:pPr>
              <w:jc w:val="both"/>
              <w:rPr>
                <w:rFonts w:ascii="Arial" w:hAnsi="Arial" w:cs="Arial"/>
                <w:sz w:val="24"/>
                <w:szCs w:val="24"/>
              </w:rPr>
            </w:pPr>
            <w:r>
              <w:rPr>
                <w:rFonts w:ascii="Arial" w:hAnsi="Arial" w:cs="Arial"/>
                <w:sz w:val="24"/>
                <w:szCs w:val="24"/>
              </w:rPr>
              <w:t>04</w:t>
            </w:r>
            <w:r w:rsidRPr="006E1192">
              <w:rPr>
                <w:rFonts w:ascii="Arial" w:hAnsi="Arial" w:cs="Arial"/>
                <w:sz w:val="24"/>
                <w:szCs w:val="24"/>
              </w:rPr>
              <w:t>’</w:t>
            </w:r>
          </w:p>
        </w:tc>
        <w:tc>
          <w:tcPr>
            <w:tcW w:w="778" w:type="dxa"/>
          </w:tcPr>
          <w:p w:rsidR="00C778C9" w:rsidRPr="006E1192" w:rsidRDefault="00C778C9" w:rsidP="00444D5C">
            <w:pPr>
              <w:jc w:val="both"/>
              <w:rPr>
                <w:rFonts w:ascii="Arial" w:hAnsi="Arial" w:cs="Arial"/>
                <w:sz w:val="24"/>
                <w:szCs w:val="24"/>
              </w:rPr>
            </w:pPr>
            <w:r>
              <w:rPr>
                <w:rFonts w:ascii="Arial" w:hAnsi="Arial" w:cs="Arial"/>
                <w:sz w:val="24"/>
                <w:szCs w:val="24"/>
              </w:rPr>
              <w:t>05</w:t>
            </w:r>
            <w:r w:rsidRPr="006E1192">
              <w:rPr>
                <w:rFonts w:ascii="Arial" w:hAnsi="Arial" w:cs="Arial"/>
                <w:sz w:val="24"/>
                <w:szCs w:val="24"/>
              </w:rPr>
              <w:t>’</w:t>
            </w:r>
          </w:p>
        </w:tc>
      </w:tr>
      <w:tr w:rsidR="00C778C9" w:rsidRPr="006E1192" w:rsidTr="00444D5C">
        <w:trPr>
          <w:trHeight w:val="550"/>
        </w:trPr>
        <w:tc>
          <w:tcPr>
            <w:tcW w:w="851"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3</w:t>
            </w:r>
          </w:p>
        </w:tc>
        <w:tc>
          <w:tcPr>
            <w:tcW w:w="1559" w:type="dxa"/>
          </w:tcPr>
          <w:p w:rsidR="00C778C9" w:rsidRPr="006E1192" w:rsidRDefault="00C778C9" w:rsidP="00444D5C">
            <w:pPr>
              <w:jc w:val="both"/>
              <w:rPr>
                <w:rFonts w:ascii="Arial" w:hAnsi="Arial" w:cs="Arial"/>
                <w:b/>
                <w:sz w:val="24"/>
                <w:szCs w:val="24"/>
                <w:u w:val="single"/>
              </w:rPr>
            </w:pPr>
            <w:r>
              <w:rPr>
                <w:rFonts w:ascii="Arial" w:hAnsi="Arial" w:cs="Arial"/>
                <w:b/>
                <w:sz w:val="24"/>
                <w:szCs w:val="24"/>
                <w:u w:val="single"/>
              </w:rPr>
              <w:t>Entrevista1</w:t>
            </w:r>
          </w:p>
        </w:tc>
        <w:tc>
          <w:tcPr>
            <w:tcW w:w="4564"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 xml:space="preserve">Entrevista, Joven  indígena </w:t>
            </w:r>
          </w:p>
          <w:p w:rsidR="00C778C9" w:rsidRPr="006E1192" w:rsidRDefault="00C778C9" w:rsidP="00444D5C">
            <w:pPr>
              <w:jc w:val="both"/>
              <w:rPr>
                <w:rFonts w:ascii="Arial" w:hAnsi="Arial" w:cs="Arial"/>
                <w:sz w:val="24"/>
                <w:szCs w:val="24"/>
              </w:rPr>
            </w:pPr>
          </w:p>
        </w:tc>
        <w:tc>
          <w:tcPr>
            <w:tcW w:w="646" w:type="dxa"/>
          </w:tcPr>
          <w:p w:rsidR="00C778C9" w:rsidRPr="006E1192" w:rsidRDefault="00C778C9" w:rsidP="00444D5C">
            <w:pPr>
              <w:jc w:val="both"/>
              <w:rPr>
                <w:rFonts w:ascii="Arial" w:hAnsi="Arial" w:cs="Arial"/>
                <w:sz w:val="24"/>
                <w:szCs w:val="24"/>
              </w:rPr>
            </w:pPr>
            <w:r>
              <w:rPr>
                <w:rFonts w:ascii="Arial" w:hAnsi="Arial" w:cs="Arial"/>
                <w:sz w:val="24"/>
                <w:szCs w:val="24"/>
              </w:rPr>
              <w:t>11</w:t>
            </w:r>
            <w:r w:rsidRPr="006E1192">
              <w:rPr>
                <w:rFonts w:ascii="Arial" w:hAnsi="Arial" w:cs="Arial"/>
                <w:sz w:val="24"/>
                <w:szCs w:val="24"/>
              </w:rPr>
              <w:t>´</w:t>
            </w:r>
          </w:p>
        </w:tc>
        <w:tc>
          <w:tcPr>
            <w:tcW w:w="778" w:type="dxa"/>
          </w:tcPr>
          <w:p w:rsidR="00C778C9" w:rsidRPr="006E1192" w:rsidRDefault="00C778C9" w:rsidP="00444D5C">
            <w:pPr>
              <w:jc w:val="both"/>
              <w:rPr>
                <w:rFonts w:ascii="Arial" w:hAnsi="Arial" w:cs="Arial"/>
                <w:sz w:val="24"/>
                <w:szCs w:val="24"/>
              </w:rPr>
            </w:pPr>
            <w:r>
              <w:rPr>
                <w:rFonts w:ascii="Arial" w:hAnsi="Arial" w:cs="Arial"/>
                <w:sz w:val="24"/>
                <w:szCs w:val="24"/>
              </w:rPr>
              <w:t>16</w:t>
            </w:r>
            <w:r w:rsidRPr="006E1192">
              <w:rPr>
                <w:rFonts w:ascii="Arial" w:hAnsi="Arial" w:cs="Arial"/>
                <w:sz w:val="24"/>
                <w:szCs w:val="24"/>
              </w:rPr>
              <w:t>´</w:t>
            </w:r>
          </w:p>
        </w:tc>
      </w:tr>
      <w:tr w:rsidR="00C778C9" w:rsidRPr="006E1192" w:rsidTr="00444D5C">
        <w:trPr>
          <w:trHeight w:val="550"/>
        </w:trPr>
        <w:tc>
          <w:tcPr>
            <w:tcW w:w="851"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lastRenderedPageBreak/>
              <w:t>4</w:t>
            </w:r>
          </w:p>
        </w:tc>
        <w:tc>
          <w:tcPr>
            <w:tcW w:w="1559" w:type="dxa"/>
          </w:tcPr>
          <w:p w:rsidR="00C778C9" w:rsidRPr="006E1192" w:rsidRDefault="00C778C9" w:rsidP="00444D5C">
            <w:pPr>
              <w:jc w:val="both"/>
              <w:rPr>
                <w:rFonts w:ascii="Arial" w:hAnsi="Arial" w:cs="Arial"/>
                <w:b/>
                <w:sz w:val="24"/>
                <w:szCs w:val="24"/>
                <w:u w:val="single"/>
              </w:rPr>
            </w:pPr>
            <w:r>
              <w:rPr>
                <w:rFonts w:ascii="Arial" w:hAnsi="Arial" w:cs="Arial"/>
                <w:b/>
                <w:sz w:val="24"/>
                <w:szCs w:val="24"/>
                <w:u w:val="single"/>
              </w:rPr>
              <w:t>Entrevista2</w:t>
            </w:r>
          </w:p>
        </w:tc>
        <w:tc>
          <w:tcPr>
            <w:tcW w:w="4564" w:type="dxa"/>
          </w:tcPr>
          <w:p w:rsidR="00C778C9" w:rsidRPr="006E1192" w:rsidRDefault="00C778C9" w:rsidP="00444D5C">
            <w:pPr>
              <w:jc w:val="both"/>
              <w:rPr>
                <w:rFonts w:ascii="Arial" w:hAnsi="Arial" w:cs="Arial"/>
                <w:sz w:val="24"/>
                <w:szCs w:val="24"/>
              </w:rPr>
            </w:pPr>
            <w:r>
              <w:rPr>
                <w:rFonts w:ascii="Arial" w:hAnsi="Arial" w:cs="Arial"/>
                <w:sz w:val="24"/>
                <w:szCs w:val="24"/>
              </w:rPr>
              <w:t>Entrevista, Mujer</w:t>
            </w:r>
            <w:r w:rsidRPr="006E1192">
              <w:rPr>
                <w:rFonts w:ascii="Arial" w:hAnsi="Arial" w:cs="Arial"/>
                <w:sz w:val="24"/>
                <w:szCs w:val="24"/>
              </w:rPr>
              <w:t xml:space="preserve">  indígena </w:t>
            </w:r>
          </w:p>
          <w:p w:rsidR="00C778C9" w:rsidRPr="006E1192" w:rsidRDefault="00C778C9" w:rsidP="00444D5C">
            <w:pPr>
              <w:jc w:val="both"/>
              <w:rPr>
                <w:rFonts w:ascii="Arial" w:hAnsi="Arial" w:cs="Arial"/>
                <w:sz w:val="24"/>
                <w:szCs w:val="24"/>
              </w:rPr>
            </w:pPr>
          </w:p>
        </w:tc>
        <w:tc>
          <w:tcPr>
            <w:tcW w:w="646" w:type="dxa"/>
          </w:tcPr>
          <w:p w:rsidR="00C778C9" w:rsidRPr="006E1192" w:rsidRDefault="00C778C9" w:rsidP="00444D5C">
            <w:pPr>
              <w:jc w:val="both"/>
              <w:rPr>
                <w:rFonts w:ascii="Arial" w:hAnsi="Arial" w:cs="Arial"/>
                <w:sz w:val="24"/>
                <w:szCs w:val="24"/>
              </w:rPr>
            </w:pPr>
            <w:r>
              <w:rPr>
                <w:rFonts w:ascii="Arial" w:hAnsi="Arial" w:cs="Arial"/>
                <w:sz w:val="24"/>
                <w:szCs w:val="24"/>
              </w:rPr>
              <w:t>18</w:t>
            </w:r>
            <w:r w:rsidRPr="006E1192">
              <w:rPr>
                <w:rFonts w:ascii="Arial" w:hAnsi="Arial" w:cs="Arial"/>
                <w:sz w:val="24"/>
                <w:szCs w:val="24"/>
              </w:rPr>
              <w:t>´</w:t>
            </w:r>
          </w:p>
        </w:tc>
        <w:tc>
          <w:tcPr>
            <w:tcW w:w="778" w:type="dxa"/>
          </w:tcPr>
          <w:p w:rsidR="00C778C9" w:rsidRPr="006E1192" w:rsidRDefault="00C778C9" w:rsidP="00444D5C">
            <w:pPr>
              <w:jc w:val="both"/>
              <w:rPr>
                <w:rFonts w:ascii="Arial" w:hAnsi="Arial" w:cs="Arial"/>
                <w:sz w:val="24"/>
                <w:szCs w:val="24"/>
              </w:rPr>
            </w:pPr>
            <w:r>
              <w:rPr>
                <w:rFonts w:ascii="Arial" w:hAnsi="Arial" w:cs="Arial"/>
                <w:sz w:val="24"/>
                <w:szCs w:val="24"/>
              </w:rPr>
              <w:t>34</w:t>
            </w:r>
            <w:r w:rsidRPr="006E1192">
              <w:rPr>
                <w:rFonts w:ascii="Arial" w:hAnsi="Arial" w:cs="Arial"/>
                <w:sz w:val="24"/>
                <w:szCs w:val="24"/>
              </w:rPr>
              <w:t>´</w:t>
            </w:r>
          </w:p>
        </w:tc>
      </w:tr>
      <w:tr w:rsidR="00C778C9" w:rsidRPr="006E1192" w:rsidTr="00444D5C">
        <w:trPr>
          <w:trHeight w:val="514"/>
        </w:trPr>
        <w:tc>
          <w:tcPr>
            <w:tcW w:w="851"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5</w:t>
            </w:r>
          </w:p>
        </w:tc>
        <w:tc>
          <w:tcPr>
            <w:tcW w:w="1559" w:type="dxa"/>
          </w:tcPr>
          <w:p w:rsidR="00C778C9" w:rsidRPr="006E1192" w:rsidRDefault="00C778C9" w:rsidP="00444D5C">
            <w:pPr>
              <w:jc w:val="both"/>
              <w:rPr>
                <w:rFonts w:ascii="Arial" w:hAnsi="Arial" w:cs="Arial"/>
                <w:b/>
                <w:sz w:val="24"/>
                <w:szCs w:val="24"/>
                <w:u w:val="single"/>
              </w:rPr>
            </w:pPr>
            <w:r>
              <w:rPr>
                <w:rFonts w:ascii="Arial" w:hAnsi="Arial" w:cs="Arial"/>
                <w:b/>
                <w:sz w:val="24"/>
                <w:szCs w:val="24"/>
                <w:u w:val="single"/>
              </w:rPr>
              <w:t>Entrevista3</w:t>
            </w:r>
          </w:p>
        </w:tc>
        <w:tc>
          <w:tcPr>
            <w:tcW w:w="4564" w:type="dxa"/>
          </w:tcPr>
          <w:p w:rsidR="00C778C9" w:rsidRPr="006E1192" w:rsidRDefault="00C778C9" w:rsidP="00444D5C">
            <w:pPr>
              <w:jc w:val="both"/>
              <w:rPr>
                <w:rFonts w:ascii="Arial" w:hAnsi="Arial" w:cs="Arial"/>
                <w:sz w:val="24"/>
                <w:szCs w:val="24"/>
              </w:rPr>
            </w:pPr>
            <w:r>
              <w:rPr>
                <w:rFonts w:ascii="Arial" w:hAnsi="Arial" w:cs="Arial"/>
                <w:sz w:val="24"/>
                <w:szCs w:val="24"/>
              </w:rPr>
              <w:t>Entrevista, hombre</w:t>
            </w:r>
            <w:r w:rsidRPr="006E1192">
              <w:rPr>
                <w:rFonts w:ascii="Arial" w:hAnsi="Arial" w:cs="Arial"/>
                <w:sz w:val="24"/>
                <w:szCs w:val="24"/>
              </w:rPr>
              <w:t xml:space="preserve"> indígena </w:t>
            </w:r>
          </w:p>
          <w:p w:rsidR="00C778C9" w:rsidRPr="006E1192" w:rsidRDefault="00C778C9" w:rsidP="00444D5C">
            <w:pPr>
              <w:jc w:val="both"/>
              <w:rPr>
                <w:rFonts w:ascii="Arial" w:hAnsi="Arial" w:cs="Arial"/>
                <w:sz w:val="24"/>
                <w:szCs w:val="24"/>
              </w:rPr>
            </w:pPr>
          </w:p>
        </w:tc>
        <w:tc>
          <w:tcPr>
            <w:tcW w:w="646" w:type="dxa"/>
          </w:tcPr>
          <w:p w:rsidR="00C778C9" w:rsidRPr="006E1192" w:rsidRDefault="00C778C9" w:rsidP="00444D5C">
            <w:pPr>
              <w:jc w:val="both"/>
              <w:rPr>
                <w:rFonts w:ascii="Arial" w:hAnsi="Arial" w:cs="Arial"/>
                <w:sz w:val="24"/>
                <w:szCs w:val="24"/>
              </w:rPr>
            </w:pPr>
            <w:r>
              <w:rPr>
                <w:rFonts w:ascii="Arial" w:hAnsi="Arial" w:cs="Arial"/>
                <w:sz w:val="24"/>
                <w:szCs w:val="24"/>
              </w:rPr>
              <w:t>16</w:t>
            </w:r>
            <w:r w:rsidRPr="006E1192">
              <w:rPr>
                <w:rFonts w:ascii="Arial" w:hAnsi="Arial" w:cs="Arial"/>
                <w:sz w:val="24"/>
                <w:szCs w:val="24"/>
              </w:rPr>
              <w:t>´</w:t>
            </w:r>
          </w:p>
        </w:tc>
        <w:tc>
          <w:tcPr>
            <w:tcW w:w="778" w:type="dxa"/>
          </w:tcPr>
          <w:p w:rsidR="00C778C9" w:rsidRPr="006E1192" w:rsidRDefault="00C778C9" w:rsidP="00444D5C">
            <w:pPr>
              <w:jc w:val="both"/>
              <w:rPr>
                <w:rFonts w:ascii="Arial" w:hAnsi="Arial" w:cs="Arial"/>
                <w:sz w:val="24"/>
                <w:szCs w:val="24"/>
              </w:rPr>
            </w:pPr>
            <w:r>
              <w:rPr>
                <w:rFonts w:ascii="Arial" w:hAnsi="Arial" w:cs="Arial"/>
                <w:sz w:val="24"/>
                <w:szCs w:val="24"/>
              </w:rPr>
              <w:t>50</w:t>
            </w:r>
            <w:r w:rsidRPr="006E1192">
              <w:rPr>
                <w:rFonts w:ascii="Arial" w:hAnsi="Arial" w:cs="Arial"/>
                <w:sz w:val="24"/>
                <w:szCs w:val="24"/>
              </w:rPr>
              <w:t>´</w:t>
            </w:r>
          </w:p>
        </w:tc>
      </w:tr>
      <w:tr w:rsidR="00C778C9" w:rsidRPr="006E1192" w:rsidTr="00444D5C">
        <w:trPr>
          <w:trHeight w:val="719"/>
        </w:trPr>
        <w:tc>
          <w:tcPr>
            <w:tcW w:w="851"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6</w:t>
            </w:r>
          </w:p>
        </w:tc>
        <w:tc>
          <w:tcPr>
            <w:tcW w:w="1559" w:type="dxa"/>
          </w:tcPr>
          <w:p w:rsidR="00C778C9" w:rsidRPr="006E1192" w:rsidRDefault="00C778C9" w:rsidP="00444D5C">
            <w:pPr>
              <w:jc w:val="both"/>
              <w:rPr>
                <w:rFonts w:ascii="Arial" w:hAnsi="Arial" w:cs="Arial"/>
                <w:b/>
                <w:sz w:val="24"/>
                <w:szCs w:val="24"/>
                <w:u w:val="single"/>
              </w:rPr>
            </w:pPr>
            <w:r>
              <w:rPr>
                <w:rFonts w:ascii="Arial" w:hAnsi="Arial" w:cs="Arial"/>
                <w:b/>
                <w:sz w:val="24"/>
                <w:szCs w:val="24"/>
                <w:u w:val="single"/>
              </w:rPr>
              <w:t>Entrevista4</w:t>
            </w:r>
          </w:p>
        </w:tc>
        <w:tc>
          <w:tcPr>
            <w:tcW w:w="4564"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 xml:space="preserve">Entrevista, mujer indígena </w:t>
            </w:r>
          </w:p>
          <w:p w:rsidR="00C778C9" w:rsidRPr="006E1192" w:rsidRDefault="00C778C9" w:rsidP="00444D5C">
            <w:pPr>
              <w:jc w:val="both"/>
              <w:rPr>
                <w:rFonts w:ascii="Arial" w:hAnsi="Arial" w:cs="Arial"/>
                <w:sz w:val="24"/>
                <w:szCs w:val="24"/>
              </w:rPr>
            </w:pPr>
          </w:p>
        </w:tc>
        <w:tc>
          <w:tcPr>
            <w:tcW w:w="646" w:type="dxa"/>
          </w:tcPr>
          <w:p w:rsidR="00C778C9" w:rsidRPr="006E1192" w:rsidRDefault="00C778C9" w:rsidP="00444D5C">
            <w:pPr>
              <w:jc w:val="both"/>
              <w:rPr>
                <w:rFonts w:ascii="Arial" w:hAnsi="Arial" w:cs="Arial"/>
                <w:sz w:val="24"/>
                <w:szCs w:val="24"/>
              </w:rPr>
            </w:pPr>
            <w:r>
              <w:rPr>
                <w:rFonts w:ascii="Arial" w:hAnsi="Arial" w:cs="Arial"/>
                <w:sz w:val="24"/>
                <w:szCs w:val="24"/>
              </w:rPr>
              <w:t>4</w:t>
            </w:r>
            <w:r w:rsidRPr="006E1192">
              <w:rPr>
                <w:rFonts w:ascii="Arial" w:hAnsi="Arial" w:cs="Arial"/>
                <w:sz w:val="24"/>
                <w:szCs w:val="24"/>
              </w:rPr>
              <w:t>´</w:t>
            </w:r>
          </w:p>
        </w:tc>
        <w:tc>
          <w:tcPr>
            <w:tcW w:w="778" w:type="dxa"/>
          </w:tcPr>
          <w:p w:rsidR="00C778C9" w:rsidRPr="006E1192" w:rsidRDefault="00C778C9" w:rsidP="00444D5C">
            <w:pPr>
              <w:jc w:val="both"/>
              <w:rPr>
                <w:rFonts w:ascii="Arial" w:hAnsi="Arial" w:cs="Arial"/>
                <w:sz w:val="24"/>
                <w:szCs w:val="24"/>
              </w:rPr>
            </w:pPr>
            <w:r>
              <w:rPr>
                <w:rFonts w:ascii="Arial" w:hAnsi="Arial" w:cs="Arial"/>
                <w:sz w:val="24"/>
                <w:szCs w:val="24"/>
              </w:rPr>
              <w:t>54</w:t>
            </w:r>
            <w:r w:rsidRPr="006E1192">
              <w:rPr>
                <w:rFonts w:ascii="Arial" w:hAnsi="Arial" w:cs="Arial"/>
                <w:sz w:val="24"/>
                <w:szCs w:val="24"/>
              </w:rPr>
              <w:t>´</w:t>
            </w:r>
          </w:p>
        </w:tc>
      </w:tr>
      <w:tr w:rsidR="00C778C9" w:rsidRPr="006E1192" w:rsidTr="00444D5C">
        <w:trPr>
          <w:trHeight w:val="729"/>
        </w:trPr>
        <w:tc>
          <w:tcPr>
            <w:tcW w:w="851"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7</w:t>
            </w:r>
          </w:p>
        </w:tc>
        <w:tc>
          <w:tcPr>
            <w:tcW w:w="1559" w:type="dxa"/>
          </w:tcPr>
          <w:p w:rsidR="00C778C9" w:rsidRPr="006E1192" w:rsidRDefault="00C778C9" w:rsidP="00444D5C">
            <w:pPr>
              <w:jc w:val="both"/>
              <w:rPr>
                <w:rFonts w:ascii="Arial" w:hAnsi="Arial" w:cs="Arial"/>
                <w:b/>
                <w:sz w:val="24"/>
                <w:szCs w:val="24"/>
                <w:u w:val="single"/>
              </w:rPr>
            </w:pPr>
            <w:r>
              <w:rPr>
                <w:rFonts w:ascii="Arial" w:hAnsi="Arial" w:cs="Arial"/>
                <w:b/>
                <w:sz w:val="24"/>
                <w:szCs w:val="24"/>
                <w:u w:val="single"/>
              </w:rPr>
              <w:t>Entrevista5</w:t>
            </w:r>
          </w:p>
        </w:tc>
        <w:tc>
          <w:tcPr>
            <w:tcW w:w="4564" w:type="dxa"/>
          </w:tcPr>
          <w:p w:rsidR="00C778C9" w:rsidRPr="006E1192" w:rsidRDefault="00C778C9" w:rsidP="00444D5C">
            <w:pPr>
              <w:jc w:val="both"/>
              <w:rPr>
                <w:rFonts w:ascii="Arial" w:hAnsi="Arial" w:cs="Arial"/>
                <w:sz w:val="24"/>
                <w:szCs w:val="24"/>
              </w:rPr>
            </w:pPr>
            <w:r>
              <w:rPr>
                <w:rFonts w:ascii="Arial" w:hAnsi="Arial" w:cs="Arial"/>
                <w:sz w:val="24"/>
                <w:szCs w:val="24"/>
              </w:rPr>
              <w:t>Entrevista, joven</w:t>
            </w:r>
            <w:r w:rsidRPr="006E1192">
              <w:rPr>
                <w:rFonts w:ascii="Arial" w:hAnsi="Arial" w:cs="Arial"/>
                <w:sz w:val="24"/>
                <w:szCs w:val="24"/>
              </w:rPr>
              <w:t xml:space="preserve"> indígena </w:t>
            </w:r>
          </w:p>
          <w:p w:rsidR="00C778C9" w:rsidRPr="006E1192" w:rsidRDefault="00C778C9" w:rsidP="00444D5C">
            <w:pPr>
              <w:jc w:val="both"/>
              <w:rPr>
                <w:rFonts w:ascii="Arial" w:hAnsi="Arial" w:cs="Arial"/>
                <w:sz w:val="24"/>
                <w:szCs w:val="24"/>
              </w:rPr>
            </w:pPr>
          </w:p>
        </w:tc>
        <w:tc>
          <w:tcPr>
            <w:tcW w:w="646" w:type="dxa"/>
          </w:tcPr>
          <w:p w:rsidR="00C778C9" w:rsidRPr="006E1192" w:rsidRDefault="00C778C9" w:rsidP="00444D5C">
            <w:pPr>
              <w:jc w:val="both"/>
              <w:rPr>
                <w:rFonts w:ascii="Arial" w:hAnsi="Arial" w:cs="Arial"/>
                <w:sz w:val="24"/>
                <w:szCs w:val="24"/>
              </w:rPr>
            </w:pPr>
            <w:r>
              <w:rPr>
                <w:rFonts w:ascii="Arial" w:hAnsi="Arial" w:cs="Arial"/>
                <w:sz w:val="24"/>
                <w:szCs w:val="24"/>
              </w:rPr>
              <w:t>13</w:t>
            </w:r>
            <w:r w:rsidRPr="006E1192">
              <w:rPr>
                <w:rFonts w:ascii="Arial" w:hAnsi="Arial" w:cs="Arial"/>
                <w:sz w:val="24"/>
                <w:szCs w:val="24"/>
              </w:rPr>
              <w:t>´</w:t>
            </w:r>
          </w:p>
        </w:tc>
        <w:tc>
          <w:tcPr>
            <w:tcW w:w="778" w:type="dxa"/>
          </w:tcPr>
          <w:p w:rsidR="00C778C9" w:rsidRPr="006E1192" w:rsidRDefault="00C778C9" w:rsidP="00444D5C">
            <w:pPr>
              <w:jc w:val="both"/>
              <w:rPr>
                <w:rFonts w:ascii="Arial" w:hAnsi="Arial" w:cs="Arial"/>
                <w:sz w:val="24"/>
                <w:szCs w:val="24"/>
              </w:rPr>
            </w:pPr>
            <w:r>
              <w:rPr>
                <w:rFonts w:ascii="Arial" w:hAnsi="Arial" w:cs="Arial"/>
                <w:sz w:val="24"/>
                <w:szCs w:val="24"/>
              </w:rPr>
              <w:t>1:07</w:t>
            </w:r>
            <w:r w:rsidRPr="006E1192">
              <w:rPr>
                <w:rFonts w:ascii="Arial" w:hAnsi="Arial" w:cs="Arial"/>
                <w:sz w:val="24"/>
                <w:szCs w:val="24"/>
              </w:rPr>
              <w:t>´</w:t>
            </w:r>
          </w:p>
        </w:tc>
      </w:tr>
      <w:tr w:rsidR="00C778C9" w:rsidRPr="006E1192" w:rsidTr="00444D5C">
        <w:trPr>
          <w:trHeight w:val="789"/>
        </w:trPr>
        <w:tc>
          <w:tcPr>
            <w:tcW w:w="851"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8</w:t>
            </w:r>
          </w:p>
        </w:tc>
        <w:tc>
          <w:tcPr>
            <w:tcW w:w="1559" w:type="dxa"/>
          </w:tcPr>
          <w:p w:rsidR="00C778C9" w:rsidRPr="006E1192" w:rsidRDefault="00C778C9" w:rsidP="00444D5C">
            <w:pPr>
              <w:jc w:val="both"/>
              <w:rPr>
                <w:rFonts w:ascii="Arial" w:hAnsi="Arial" w:cs="Arial"/>
                <w:b/>
                <w:sz w:val="24"/>
                <w:szCs w:val="24"/>
                <w:u w:val="single"/>
              </w:rPr>
            </w:pPr>
            <w:r>
              <w:rPr>
                <w:rFonts w:ascii="Arial" w:hAnsi="Arial" w:cs="Arial"/>
                <w:b/>
                <w:sz w:val="24"/>
                <w:szCs w:val="24"/>
                <w:u w:val="single"/>
              </w:rPr>
              <w:t>Entrevista6</w:t>
            </w:r>
          </w:p>
        </w:tc>
        <w:tc>
          <w:tcPr>
            <w:tcW w:w="4564"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Entrevista, hombre indígena</w:t>
            </w:r>
          </w:p>
          <w:p w:rsidR="00C778C9" w:rsidRPr="006E1192" w:rsidRDefault="00C778C9" w:rsidP="00444D5C">
            <w:pPr>
              <w:jc w:val="both"/>
              <w:rPr>
                <w:rFonts w:ascii="Arial" w:hAnsi="Arial" w:cs="Arial"/>
                <w:sz w:val="24"/>
                <w:szCs w:val="24"/>
              </w:rPr>
            </w:pPr>
          </w:p>
        </w:tc>
        <w:tc>
          <w:tcPr>
            <w:tcW w:w="646" w:type="dxa"/>
          </w:tcPr>
          <w:p w:rsidR="00C778C9" w:rsidRPr="006E1192" w:rsidRDefault="00C778C9" w:rsidP="00444D5C">
            <w:pPr>
              <w:jc w:val="both"/>
              <w:rPr>
                <w:rFonts w:ascii="Arial" w:hAnsi="Arial" w:cs="Arial"/>
                <w:sz w:val="24"/>
                <w:szCs w:val="24"/>
              </w:rPr>
            </w:pPr>
            <w:r>
              <w:rPr>
                <w:rFonts w:ascii="Arial" w:hAnsi="Arial" w:cs="Arial"/>
                <w:sz w:val="24"/>
                <w:szCs w:val="24"/>
              </w:rPr>
              <w:t>21</w:t>
            </w:r>
            <w:r w:rsidRPr="006E1192">
              <w:rPr>
                <w:rFonts w:ascii="Arial" w:hAnsi="Arial" w:cs="Arial"/>
                <w:sz w:val="24"/>
                <w:szCs w:val="24"/>
              </w:rPr>
              <w:t>´</w:t>
            </w:r>
          </w:p>
        </w:tc>
        <w:tc>
          <w:tcPr>
            <w:tcW w:w="778" w:type="dxa"/>
          </w:tcPr>
          <w:p w:rsidR="00C778C9" w:rsidRPr="006E1192" w:rsidRDefault="00C778C9" w:rsidP="00444D5C">
            <w:pPr>
              <w:jc w:val="both"/>
              <w:rPr>
                <w:rFonts w:ascii="Arial" w:hAnsi="Arial" w:cs="Arial"/>
                <w:sz w:val="24"/>
                <w:szCs w:val="24"/>
              </w:rPr>
            </w:pPr>
            <w:r>
              <w:rPr>
                <w:rFonts w:ascii="Arial" w:hAnsi="Arial" w:cs="Arial"/>
                <w:sz w:val="24"/>
                <w:szCs w:val="24"/>
              </w:rPr>
              <w:t>1:28</w:t>
            </w:r>
            <w:r w:rsidRPr="006E1192">
              <w:rPr>
                <w:rFonts w:ascii="Arial" w:hAnsi="Arial" w:cs="Arial"/>
                <w:sz w:val="24"/>
                <w:szCs w:val="24"/>
              </w:rPr>
              <w:t>´</w:t>
            </w:r>
          </w:p>
        </w:tc>
      </w:tr>
      <w:tr w:rsidR="00C778C9" w:rsidRPr="006E1192" w:rsidTr="00444D5C">
        <w:trPr>
          <w:trHeight w:val="789"/>
        </w:trPr>
        <w:tc>
          <w:tcPr>
            <w:tcW w:w="851"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9</w:t>
            </w:r>
          </w:p>
        </w:tc>
        <w:tc>
          <w:tcPr>
            <w:tcW w:w="1559" w:type="dxa"/>
          </w:tcPr>
          <w:p w:rsidR="00C778C9" w:rsidRPr="006E1192" w:rsidRDefault="00C778C9" w:rsidP="00444D5C">
            <w:pPr>
              <w:jc w:val="both"/>
              <w:rPr>
                <w:rFonts w:ascii="Arial" w:hAnsi="Arial" w:cs="Arial"/>
                <w:b/>
                <w:sz w:val="24"/>
                <w:szCs w:val="24"/>
                <w:u w:val="single"/>
              </w:rPr>
            </w:pPr>
            <w:r w:rsidRPr="006E1192">
              <w:rPr>
                <w:rFonts w:ascii="Arial" w:hAnsi="Arial" w:cs="Arial"/>
                <w:b/>
                <w:sz w:val="24"/>
                <w:szCs w:val="24"/>
                <w:u w:val="single"/>
              </w:rPr>
              <w:t>CONTROL</w:t>
            </w:r>
          </w:p>
        </w:tc>
        <w:tc>
          <w:tcPr>
            <w:tcW w:w="4564" w:type="dxa"/>
          </w:tcPr>
          <w:p w:rsidR="00C778C9" w:rsidRPr="006E1192" w:rsidRDefault="00C778C9" w:rsidP="00444D5C">
            <w:pPr>
              <w:jc w:val="both"/>
              <w:rPr>
                <w:rFonts w:ascii="Arial" w:hAnsi="Arial" w:cs="Arial"/>
                <w:sz w:val="24"/>
                <w:szCs w:val="24"/>
              </w:rPr>
            </w:pPr>
            <w:r>
              <w:rPr>
                <w:rFonts w:ascii="Arial" w:hAnsi="Arial" w:cs="Arial"/>
                <w:sz w:val="24"/>
                <w:szCs w:val="24"/>
              </w:rPr>
              <w:t>Marcación de formato (Morales Cauca, 2019) sube música de fondo hasta 1:32´</w:t>
            </w:r>
          </w:p>
          <w:p w:rsidR="00C778C9" w:rsidRPr="006E1192" w:rsidRDefault="00C778C9" w:rsidP="00444D5C">
            <w:pPr>
              <w:jc w:val="both"/>
              <w:rPr>
                <w:rFonts w:ascii="Arial" w:hAnsi="Arial" w:cs="Arial"/>
                <w:sz w:val="24"/>
                <w:szCs w:val="24"/>
              </w:rPr>
            </w:pPr>
          </w:p>
        </w:tc>
        <w:tc>
          <w:tcPr>
            <w:tcW w:w="646" w:type="dxa"/>
          </w:tcPr>
          <w:p w:rsidR="00C778C9" w:rsidRPr="006E1192" w:rsidRDefault="00C778C9" w:rsidP="00444D5C">
            <w:pPr>
              <w:jc w:val="both"/>
              <w:rPr>
                <w:rFonts w:ascii="Arial" w:hAnsi="Arial" w:cs="Arial"/>
                <w:sz w:val="24"/>
                <w:szCs w:val="24"/>
              </w:rPr>
            </w:pPr>
            <w:r>
              <w:rPr>
                <w:rFonts w:ascii="Arial" w:hAnsi="Arial" w:cs="Arial"/>
                <w:sz w:val="24"/>
                <w:szCs w:val="24"/>
              </w:rPr>
              <w:t>04</w:t>
            </w:r>
            <w:r w:rsidRPr="006E1192">
              <w:rPr>
                <w:rFonts w:ascii="Arial" w:hAnsi="Arial" w:cs="Arial"/>
                <w:sz w:val="24"/>
                <w:szCs w:val="24"/>
              </w:rPr>
              <w:t>’</w:t>
            </w:r>
          </w:p>
        </w:tc>
        <w:tc>
          <w:tcPr>
            <w:tcW w:w="778" w:type="dxa"/>
          </w:tcPr>
          <w:p w:rsidR="00C778C9" w:rsidRPr="006E1192" w:rsidRDefault="00C778C9" w:rsidP="00444D5C">
            <w:pPr>
              <w:jc w:val="both"/>
              <w:rPr>
                <w:rFonts w:ascii="Arial" w:hAnsi="Arial" w:cs="Arial"/>
                <w:sz w:val="24"/>
                <w:szCs w:val="24"/>
              </w:rPr>
            </w:pPr>
            <w:r>
              <w:rPr>
                <w:rFonts w:ascii="Arial" w:hAnsi="Arial" w:cs="Arial"/>
                <w:sz w:val="24"/>
                <w:szCs w:val="24"/>
              </w:rPr>
              <w:t>1:32</w:t>
            </w:r>
            <w:r w:rsidRPr="006E1192">
              <w:rPr>
                <w:rFonts w:ascii="Arial" w:hAnsi="Arial" w:cs="Arial"/>
                <w:sz w:val="24"/>
                <w:szCs w:val="24"/>
              </w:rPr>
              <w:t>´</w:t>
            </w:r>
          </w:p>
        </w:tc>
      </w:tr>
    </w:tbl>
    <w:p w:rsidR="00C778C9" w:rsidRPr="002B520D" w:rsidRDefault="00C778C9" w:rsidP="00C778C9">
      <w:pPr>
        <w:pStyle w:val="Ttulo3"/>
        <w:rPr>
          <w:rFonts w:ascii="Arial" w:hAnsi="Arial" w:cs="Arial"/>
          <w:b w:val="0"/>
          <w:color w:val="auto"/>
          <w:sz w:val="24"/>
          <w:szCs w:val="24"/>
        </w:rPr>
      </w:pPr>
      <w:r>
        <w:rPr>
          <w:rFonts w:ascii="Arial" w:hAnsi="Arial" w:cs="Arial"/>
          <w:sz w:val="24"/>
          <w:szCs w:val="24"/>
        </w:rPr>
        <w:t xml:space="preserve"> </w:t>
      </w:r>
      <w:bookmarkStart w:id="238" w:name="_Toc3968652"/>
      <w:bookmarkStart w:id="239" w:name="_Toc8811930"/>
      <w:bookmarkStart w:id="240" w:name="_Toc8812652"/>
      <w:bookmarkStart w:id="241" w:name="_Toc8814215"/>
      <w:r>
        <w:rPr>
          <w:rFonts w:ascii="Arial" w:hAnsi="Arial" w:cs="Arial"/>
          <w:b w:val="0"/>
          <w:color w:val="auto"/>
          <w:sz w:val="24"/>
          <w:szCs w:val="24"/>
        </w:rPr>
        <w:t>Tabla – 9</w:t>
      </w:r>
      <w:r w:rsidRPr="002B520D">
        <w:rPr>
          <w:rFonts w:ascii="Arial" w:hAnsi="Arial" w:cs="Arial"/>
          <w:b w:val="0"/>
          <w:color w:val="auto"/>
          <w:sz w:val="24"/>
          <w:szCs w:val="24"/>
        </w:rPr>
        <w:t xml:space="preserve"> Guión</w:t>
      </w:r>
      <w:r>
        <w:rPr>
          <w:rFonts w:ascii="Arial" w:hAnsi="Arial" w:cs="Arial"/>
          <w:b w:val="0"/>
          <w:color w:val="auto"/>
          <w:sz w:val="24"/>
          <w:szCs w:val="24"/>
        </w:rPr>
        <w:t xml:space="preserve"> 1</w:t>
      </w:r>
      <w:r w:rsidRPr="002B520D">
        <w:rPr>
          <w:rFonts w:ascii="Arial" w:hAnsi="Arial" w:cs="Arial"/>
          <w:b w:val="0"/>
          <w:color w:val="auto"/>
          <w:sz w:val="24"/>
          <w:szCs w:val="24"/>
        </w:rPr>
        <w:t xml:space="preserve"> Formato Corto, Vox Pop, ¿Para usted como indígena que significa el territorio?</w:t>
      </w:r>
      <w:bookmarkEnd w:id="238"/>
      <w:bookmarkEnd w:id="239"/>
      <w:bookmarkEnd w:id="240"/>
      <w:bookmarkEnd w:id="241"/>
    </w:p>
    <w:p w:rsidR="00C778C9" w:rsidRDefault="00C778C9" w:rsidP="00C778C9">
      <w:pPr>
        <w:jc w:val="both"/>
        <w:rPr>
          <w:rFonts w:ascii="Arial" w:hAnsi="Arial" w:cs="Arial"/>
          <w:sz w:val="24"/>
          <w:szCs w:val="24"/>
        </w:rPr>
      </w:pPr>
    </w:p>
    <w:p w:rsidR="008173F1" w:rsidRDefault="008173F1" w:rsidP="00C778C9">
      <w:pPr>
        <w:jc w:val="both"/>
        <w:rPr>
          <w:rFonts w:ascii="Arial" w:hAnsi="Arial" w:cs="Arial"/>
          <w:sz w:val="24"/>
          <w:szCs w:val="24"/>
        </w:rPr>
      </w:pPr>
    </w:p>
    <w:p w:rsidR="008173F1" w:rsidRDefault="008173F1" w:rsidP="00C778C9">
      <w:pPr>
        <w:jc w:val="both"/>
        <w:rPr>
          <w:rFonts w:ascii="Arial" w:hAnsi="Arial" w:cs="Arial"/>
          <w:sz w:val="24"/>
          <w:szCs w:val="24"/>
        </w:rPr>
      </w:pPr>
    </w:p>
    <w:p w:rsidR="008173F1" w:rsidRDefault="008173F1" w:rsidP="00C778C9">
      <w:pPr>
        <w:jc w:val="both"/>
        <w:rPr>
          <w:rFonts w:ascii="Arial" w:hAnsi="Arial" w:cs="Arial"/>
          <w:sz w:val="24"/>
          <w:szCs w:val="24"/>
        </w:rPr>
      </w:pPr>
    </w:p>
    <w:p w:rsidR="008173F1" w:rsidRDefault="008173F1" w:rsidP="00C778C9">
      <w:pPr>
        <w:jc w:val="both"/>
        <w:rPr>
          <w:rFonts w:ascii="Arial" w:hAnsi="Arial" w:cs="Arial"/>
          <w:sz w:val="24"/>
          <w:szCs w:val="24"/>
        </w:rPr>
      </w:pPr>
    </w:p>
    <w:p w:rsidR="00C778C9" w:rsidRPr="002B520D" w:rsidRDefault="00C778C9" w:rsidP="00C778C9">
      <w:pPr>
        <w:jc w:val="both"/>
        <w:rPr>
          <w:rFonts w:ascii="Arial" w:hAnsi="Arial" w:cs="Arial"/>
          <w:sz w:val="24"/>
          <w:szCs w:val="24"/>
        </w:rPr>
      </w:pPr>
    </w:p>
    <w:tbl>
      <w:tblPr>
        <w:tblStyle w:val="Tablaconcuadrcula"/>
        <w:tblW w:w="8542" w:type="dxa"/>
        <w:tblLayout w:type="fixed"/>
        <w:tblLook w:val="04A0" w:firstRow="1" w:lastRow="0" w:firstColumn="1" w:lastColumn="0" w:noHBand="0" w:noVBand="1"/>
      </w:tblPr>
      <w:tblGrid>
        <w:gridCol w:w="730"/>
        <w:gridCol w:w="1283"/>
        <w:gridCol w:w="5100"/>
        <w:gridCol w:w="650"/>
        <w:gridCol w:w="779"/>
      </w:tblGrid>
      <w:tr w:rsidR="00C778C9" w:rsidRPr="002B520D" w:rsidTr="00444D5C">
        <w:trPr>
          <w:trHeight w:val="557"/>
          <w:tblHeader/>
        </w:trPr>
        <w:tc>
          <w:tcPr>
            <w:tcW w:w="8542" w:type="dxa"/>
            <w:gridSpan w:val="5"/>
          </w:tcPr>
          <w:p w:rsidR="00C778C9" w:rsidRPr="002B520D" w:rsidRDefault="00C778C9" w:rsidP="00444D5C">
            <w:pPr>
              <w:spacing w:line="360" w:lineRule="auto"/>
              <w:jc w:val="center"/>
              <w:rPr>
                <w:rFonts w:ascii="Arial" w:hAnsi="Arial" w:cs="Arial"/>
                <w:b/>
                <w:sz w:val="24"/>
                <w:szCs w:val="24"/>
              </w:rPr>
            </w:pPr>
            <w:r w:rsidRPr="002B520D">
              <w:rPr>
                <w:rFonts w:ascii="Arial" w:hAnsi="Arial" w:cs="Arial"/>
                <w:b/>
                <w:sz w:val="24"/>
                <w:szCs w:val="24"/>
              </w:rPr>
              <w:lastRenderedPageBreak/>
              <w:t>Guión</w:t>
            </w:r>
            <w:r>
              <w:rPr>
                <w:rFonts w:ascii="Arial" w:hAnsi="Arial" w:cs="Arial"/>
                <w:b/>
                <w:sz w:val="24"/>
                <w:szCs w:val="24"/>
              </w:rPr>
              <w:t xml:space="preserve"> 2</w:t>
            </w:r>
            <w:r w:rsidRPr="002B520D">
              <w:rPr>
                <w:rFonts w:ascii="Arial" w:hAnsi="Arial" w:cs="Arial"/>
                <w:b/>
                <w:sz w:val="24"/>
                <w:szCs w:val="24"/>
              </w:rPr>
              <w:t xml:space="preserve"> Formato Corto, Vox Pop, ¿Qué opinión tiene usted acerca del proceso de recuperación de tierras de los pueblos indígenas?</w:t>
            </w:r>
          </w:p>
        </w:tc>
      </w:tr>
      <w:tr w:rsidR="00C778C9" w:rsidRPr="002B520D" w:rsidTr="00444D5C">
        <w:trPr>
          <w:trHeight w:val="288"/>
          <w:tblHeader/>
        </w:trPr>
        <w:tc>
          <w:tcPr>
            <w:tcW w:w="8542" w:type="dxa"/>
            <w:gridSpan w:val="5"/>
          </w:tcPr>
          <w:p w:rsidR="00C778C9" w:rsidRPr="002B520D" w:rsidRDefault="00C778C9" w:rsidP="00444D5C">
            <w:pPr>
              <w:spacing w:line="360" w:lineRule="auto"/>
              <w:rPr>
                <w:rFonts w:ascii="Arial" w:hAnsi="Arial" w:cs="Arial"/>
                <w:b/>
                <w:sz w:val="24"/>
                <w:szCs w:val="24"/>
              </w:rPr>
            </w:pPr>
            <w:r w:rsidRPr="002B520D">
              <w:rPr>
                <w:rFonts w:ascii="Arial" w:hAnsi="Arial" w:cs="Arial"/>
                <w:b/>
                <w:sz w:val="24"/>
                <w:szCs w:val="24"/>
              </w:rPr>
              <w:t>Emisora: Nuestra Voz Estéreo 98.9 HJZ de Morales, Cauca</w:t>
            </w:r>
          </w:p>
        </w:tc>
      </w:tr>
      <w:tr w:rsidR="00C778C9" w:rsidRPr="002B520D" w:rsidTr="00444D5C">
        <w:trPr>
          <w:trHeight w:val="557"/>
          <w:tblHeader/>
        </w:trPr>
        <w:tc>
          <w:tcPr>
            <w:tcW w:w="8542" w:type="dxa"/>
            <w:gridSpan w:val="5"/>
          </w:tcPr>
          <w:p w:rsidR="00C778C9" w:rsidRPr="002B520D" w:rsidRDefault="00C778C9" w:rsidP="00444D5C">
            <w:pPr>
              <w:spacing w:line="360" w:lineRule="auto"/>
              <w:jc w:val="both"/>
              <w:rPr>
                <w:rFonts w:ascii="Arial" w:hAnsi="Arial" w:cs="Arial"/>
                <w:sz w:val="24"/>
                <w:szCs w:val="24"/>
              </w:rPr>
            </w:pPr>
            <w:r w:rsidRPr="002B520D">
              <w:rPr>
                <w:rFonts w:ascii="Arial" w:hAnsi="Arial" w:cs="Arial"/>
                <w:b/>
                <w:sz w:val="24"/>
                <w:szCs w:val="24"/>
              </w:rPr>
              <w:t>Nombre del programa: Formato Corto, Vox Pop</w:t>
            </w:r>
            <w:r w:rsidRPr="002B520D">
              <w:rPr>
                <w:rFonts w:ascii="Arial" w:hAnsi="Arial" w:cs="Arial"/>
                <w:b/>
                <w:i/>
                <w:sz w:val="24"/>
                <w:szCs w:val="24"/>
              </w:rPr>
              <w:t xml:space="preserve">, </w:t>
            </w:r>
            <w:r w:rsidRPr="002B520D">
              <w:rPr>
                <w:rFonts w:ascii="Arial" w:hAnsi="Arial" w:cs="Arial"/>
                <w:i/>
                <w:sz w:val="24"/>
                <w:szCs w:val="24"/>
              </w:rPr>
              <w:t>¿Qué opinión tiene usted acerca del proceso de recuperación de tierras de los pueblos indígenas?</w:t>
            </w:r>
            <w:r w:rsidRPr="002B520D">
              <w:rPr>
                <w:rFonts w:ascii="Arial" w:hAnsi="Arial" w:cs="Arial"/>
                <w:sz w:val="24"/>
                <w:szCs w:val="24"/>
              </w:rPr>
              <w:t xml:space="preserve"> </w:t>
            </w:r>
          </w:p>
        </w:tc>
      </w:tr>
      <w:tr w:rsidR="00C778C9" w:rsidRPr="002B520D" w:rsidTr="00444D5C">
        <w:trPr>
          <w:trHeight w:val="288"/>
          <w:tblHeader/>
        </w:trPr>
        <w:tc>
          <w:tcPr>
            <w:tcW w:w="8542" w:type="dxa"/>
            <w:gridSpan w:val="5"/>
          </w:tcPr>
          <w:p w:rsidR="00C778C9" w:rsidRPr="002B520D" w:rsidRDefault="00C778C9" w:rsidP="00444D5C">
            <w:pPr>
              <w:spacing w:line="360" w:lineRule="auto"/>
              <w:jc w:val="both"/>
              <w:rPr>
                <w:rFonts w:ascii="Arial" w:hAnsi="Arial" w:cs="Arial"/>
                <w:b/>
                <w:sz w:val="24"/>
                <w:szCs w:val="24"/>
              </w:rPr>
            </w:pPr>
            <w:r w:rsidRPr="002B520D">
              <w:rPr>
                <w:rFonts w:ascii="Arial" w:hAnsi="Arial" w:cs="Arial"/>
                <w:b/>
                <w:sz w:val="24"/>
                <w:szCs w:val="24"/>
              </w:rPr>
              <w:t>Fecha: Febrero de 2019</w:t>
            </w:r>
          </w:p>
        </w:tc>
      </w:tr>
      <w:tr w:rsidR="00C778C9" w:rsidRPr="002B520D" w:rsidTr="00444D5C">
        <w:trPr>
          <w:trHeight w:val="270"/>
          <w:tblHeader/>
        </w:trPr>
        <w:tc>
          <w:tcPr>
            <w:tcW w:w="8542" w:type="dxa"/>
            <w:gridSpan w:val="5"/>
          </w:tcPr>
          <w:p w:rsidR="00C778C9" w:rsidRPr="002B520D" w:rsidRDefault="00C778C9" w:rsidP="00444D5C">
            <w:pPr>
              <w:spacing w:line="360" w:lineRule="auto"/>
              <w:jc w:val="both"/>
              <w:rPr>
                <w:rFonts w:ascii="Arial" w:hAnsi="Arial" w:cs="Arial"/>
                <w:b/>
                <w:sz w:val="24"/>
                <w:szCs w:val="24"/>
              </w:rPr>
            </w:pPr>
            <w:r w:rsidRPr="002B520D">
              <w:rPr>
                <w:rFonts w:ascii="Arial" w:hAnsi="Arial" w:cs="Arial"/>
                <w:b/>
                <w:sz w:val="24"/>
                <w:szCs w:val="24"/>
              </w:rPr>
              <w:t xml:space="preserve">Realizadores: </w:t>
            </w:r>
            <w:proofErr w:type="spellStart"/>
            <w:r w:rsidRPr="002B520D">
              <w:rPr>
                <w:rFonts w:ascii="Arial" w:hAnsi="Arial" w:cs="Arial"/>
                <w:b/>
                <w:sz w:val="24"/>
                <w:szCs w:val="24"/>
              </w:rPr>
              <w:t>Gisel</w:t>
            </w:r>
            <w:proofErr w:type="spellEnd"/>
            <w:r w:rsidRPr="002B520D">
              <w:rPr>
                <w:rFonts w:ascii="Arial" w:hAnsi="Arial" w:cs="Arial"/>
                <w:b/>
                <w:sz w:val="24"/>
                <w:szCs w:val="24"/>
              </w:rPr>
              <w:t xml:space="preserve"> Beltrán</w:t>
            </w:r>
          </w:p>
        </w:tc>
      </w:tr>
      <w:tr w:rsidR="00C778C9" w:rsidRPr="002B520D" w:rsidTr="00444D5C">
        <w:trPr>
          <w:trHeight w:val="574"/>
          <w:tblHeader/>
        </w:trPr>
        <w:tc>
          <w:tcPr>
            <w:tcW w:w="730" w:type="dxa"/>
          </w:tcPr>
          <w:p w:rsidR="00C778C9" w:rsidRPr="002B520D" w:rsidRDefault="00C778C9" w:rsidP="00444D5C">
            <w:pPr>
              <w:jc w:val="both"/>
              <w:rPr>
                <w:rFonts w:ascii="Arial" w:hAnsi="Arial" w:cs="Arial"/>
                <w:b/>
                <w:sz w:val="24"/>
                <w:szCs w:val="24"/>
              </w:rPr>
            </w:pPr>
            <w:r w:rsidRPr="002B520D">
              <w:rPr>
                <w:rFonts w:ascii="Arial" w:hAnsi="Arial" w:cs="Arial"/>
                <w:b/>
                <w:sz w:val="24"/>
                <w:szCs w:val="24"/>
              </w:rPr>
              <w:t>ITEM</w:t>
            </w:r>
          </w:p>
        </w:tc>
        <w:tc>
          <w:tcPr>
            <w:tcW w:w="1283" w:type="dxa"/>
          </w:tcPr>
          <w:p w:rsidR="00C778C9" w:rsidRPr="002B520D" w:rsidRDefault="00C778C9" w:rsidP="00444D5C">
            <w:pPr>
              <w:jc w:val="both"/>
              <w:rPr>
                <w:rFonts w:ascii="Arial" w:hAnsi="Arial" w:cs="Arial"/>
                <w:b/>
                <w:sz w:val="24"/>
                <w:szCs w:val="24"/>
              </w:rPr>
            </w:pPr>
            <w:r w:rsidRPr="002B520D">
              <w:rPr>
                <w:rFonts w:ascii="Arial" w:hAnsi="Arial" w:cs="Arial"/>
                <w:b/>
                <w:sz w:val="24"/>
                <w:szCs w:val="24"/>
              </w:rPr>
              <w:t>MASTER</w:t>
            </w:r>
          </w:p>
        </w:tc>
        <w:tc>
          <w:tcPr>
            <w:tcW w:w="5100" w:type="dxa"/>
          </w:tcPr>
          <w:p w:rsidR="00C778C9" w:rsidRPr="002B520D" w:rsidRDefault="00C778C9" w:rsidP="00444D5C">
            <w:pPr>
              <w:jc w:val="both"/>
              <w:rPr>
                <w:rFonts w:ascii="Arial" w:hAnsi="Arial" w:cs="Arial"/>
                <w:b/>
                <w:sz w:val="24"/>
                <w:szCs w:val="24"/>
              </w:rPr>
            </w:pPr>
            <w:r w:rsidRPr="002B520D">
              <w:rPr>
                <w:rFonts w:ascii="Arial" w:hAnsi="Arial" w:cs="Arial"/>
                <w:b/>
                <w:sz w:val="24"/>
                <w:szCs w:val="24"/>
              </w:rPr>
              <w:t>ACCIÓN</w:t>
            </w:r>
          </w:p>
          <w:p w:rsidR="00C778C9" w:rsidRPr="002B520D" w:rsidRDefault="00C778C9" w:rsidP="00444D5C">
            <w:pPr>
              <w:jc w:val="both"/>
              <w:rPr>
                <w:rFonts w:ascii="Arial" w:hAnsi="Arial" w:cs="Arial"/>
                <w:b/>
                <w:sz w:val="24"/>
                <w:szCs w:val="24"/>
              </w:rPr>
            </w:pPr>
          </w:p>
        </w:tc>
        <w:tc>
          <w:tcPr>
            <w:tcW w:w="650" w:type="dxa"/>
          </w:tcPr>
          <w:p w:rsidR="00C778C9" w:rsidRPr="002B520D" w:rsidRDefault="00C778C9" w:rsidP="00444D5C">
            <w:pPr>
              <w:jc w:val="both"/>
              <w:rPr>
                <w:rFonts w:ascii="Arial" w:hAnsi="Arial" w:cs="Arial"/>
                <w:b/>
                <w:sz w:val="24"/>
                <w:szCs w:val="24"/>
              </w:rPr>
            </w:pPr>
            <w:r w:rsidRPr="002B520D">
              <w:rPr>
                <w:rFonts w:ascii="Arial" w:hAnsi="Arial" w:cs="Arial"/>
                <w:b/>
                <w:sz w:val="24"/>
                <w:szCs w:val="24"/>
              </w:rPr>
              <w:t>TP</w:t>
            </w:r>
          </w:p>
        </w:tc>
        <w:tc>
          <w:tcPr>
            <w:tcW w:w="779" w:type="dxa"/>
          </w:tcPr>
          <w:p w:rsidR="00C778C9" w:rsidRPr="002B520D" w:rsidRDefault="00C778C9" w:rsidP="00444D5C">
            <w:pPr>
              <w:jc w:val="both"/>
              <w:rPr>
                <w:rFonts w:ascii="Arial" w:hAnsi="Arial" w:cs="Arial"/>
                <w:b/>
                <w:sz w:val="24"/>
                <w:szCs w:val="24"/>
              </w:rPr>
            </w:pPr>
            <w:r w:rsidRPr="002B520D">
              <w:rPr>
                <w:rFonts w:ascii="Arial" w:hAnsi="Arial" w:cs="Arial"/>
                <w:b/>
                <w:sz w:val="24"/>
                <w:szCs w:val="24"/>
              </w:rPr>
              <w:t>TT</w:t>
            </w:r>
          </w:p>
        </w:tc>
      </w:tr>
      <w:tr w:rsidR="00C778C9" w:rsidRPr="002B520D" w:rsidTr="00444D5C">
        <w:trPr>
          <w:trHeight w:val="844"/>
        </w:trPr>
        <w:tc>
          <w:tcPr>
            <w:tcW w:w="730" w:type="dxa"/>
          </w:tcPr>
          <w:p w:rsidR="00C778C9" w:rsidRPr="002B520D" w:rsidRDefault="00C778C9" w:rsidP="00444D5C">
            <w:pPr>
              <w:jc w:val="both"/>
              <w:rPr>
                <w:rFonts w:ascii="Arial" w:hAnsi="Arial" w:cs="Arial"/>
                <w:sz w:val="24"/>
                <w:szCs w:val="24"/>
              </w:rPr>
            </w:pPr>
            <w:r w:rsidRPr="002B520D">
              <w:rPr>
                <w:rFonts w:ascii="Arial" w:hAnsi="Arial" w:cs="Arial"/>
                <w:sz w:val="24"/>
                <w:szCs w:val="24"/>
              </w:rPr>
              <w:t>1</w:t>
            </w:r>
          </w:p>
        </w:tc>
        <w:tc>
          <w:tcPr>
            <w:tcW w:w="1283" w:type="dxa"/>
          </w:tcPr>
          <w:p w:rsidR="00C778C9" w:rsidRPr="002B520D" w:rsidRDefault="00C778C9" w:rsidP="00444D5C">
            <w:pPr>
              <w:jc w:val="both"/>
              <w:rPr>
                <w:rFonts w:ascii="Arial" w:hAnsi="Arial" w:cs="Arial"/>
                <w:b/>
                <w:sz w:val="24"/>
                <w:szCs w:val="24"/>
                <w:u w:val="single"/>
              </w:rPr>
            </w:pPr>
            <w:r w:rsidRPr="002B520D">
              <w:rPr>
                <w:rFonts w:ascii="Arial" w:hAnsi="Arial" w:cs="Arial"/>
                <w:b/>
                <w:sz w:val="24"/>
                <w:szCs w:val="24"/>
                <w:u w:val="single"/>
              </w:rPr>
              <w:t>CONTROL</w:t>
            </w:r>
          </w:p>
        </w:tc>
        <w:tc>
          <w:tcPr>
            <w:tcW w:w="5100" w:type="dxa"/>
          </w:tcPr>
          <w:p w:rsidR="00C778C9" w:rsidRPr="002B520D" w:rsidRDefault="00C778C9" w:rsidP="00444D5C">
            <w:pPr>
              <w:jc w:val="both"/>
              <w:rPr>
                <w:rFonts w:ascii="Arial" w:hAnsi="Arial" w:cs="Arial"/>
                <w:sz w:val="24"/>
                <w:szCs w:val="24"/>
              </w:rPr>
            </w:pPr>
            <w:r w:rsidRPr="002B520D">
              <w:rPr>
                <w:rFonts w:ascii="Arial" w:hAnsi="Arial" w:cs="Arial"/>
                <w:sz w:val="24"/>
                <w:szCs w:val="24"/>
              </w:rPr>
              <w:t>Entra música de fondo “Olivier_d_</w:t>
            </w:r>
            <w:proofErr w:type="spellStart"/>
            <w:r w:rsidRPr="002B520D">
              <w:rPr>
                <w:rFonts w:ascii="Arial" w:hAnsi="Arial" w:cs="Arial"/>
                <w:sz w:val="24"/>
                <w:szCs w:val="24"/>
              </w:rPr>
              <w:t>Icarie</w:t>
            </w:r>
            <w:proofErr w:type="spellEnd"/>
            <w:r w:rsidRPr="002B520D">
              <w:rPr>
                <w:rFonts w:ascii="Arial" w:hAnsi="Arial" w:cs="Arial"/>
                <w:sz w:val="24"/>
                <w:szCs w:val="24"/>
              </w:rPr>
              <w:t>_-_</w:t>
            </w:r>
            <w:proofErr w:type="spellStart"/>
            <w:r w:rsidRPr="002B520D">
              <w:rPr>
                <w:rFonts w:ascii="Arial" w:hAnsi="Arial" w:cs="Arial"/>
                <w:sz w:val="24"/>
                <w:szCs w:val="24"/>
              </w:rPr>
              <w:t>Eclosion</w:t>
            </w:r>
            <w:proofErr w:type="spellEnd"/>
            <w:r w:rsidRPr="002B520D">
              <w:rPr>
                <w:rFonts w:ascii="Arial" w:hAnsi="Arial" w:cs="Arial"/>
                <w:sz w:val="24"/>
                <w:szCs w:val="24"/>
              </w:rPr>
              <w:t>__</w:t>
            </w:r>
            <w:proofErr w:type="spellStart"/>
            <w:r w:rsidRPr="002B520D">
              <w:rPr>
                <w:rFonts w:ascii="Arial" w:hAnsi="Arial" w:cs="Arial"/>
                <w:sz w:val="24"/>
                <w:szCs w:val="24"/>
              </w:rPr>
              <w:t>quéna</w:t>
            </w:r>
            <w:proofErr w:type="spellEnd"/>
            <w:r w:rsidRPr="002B520D">
              <w:rPr>
                <w:rFonts w:ascii="Arial" w:hAnsi="Arial" w:cs="Arial"/>
                <w:sz w:val="24"/>
                <w:szCs w:val="24"/>
              </w:rPr>
              <w:t>_” pasa a fondo</w:t>
            </w:r>
          </w:p>
          <w:p w:rsidR="00C778C9" w:rsidRPr="002B520D" w:rsidRDefault="00C778C9" w:rsidP="00444D5C">
            <w:pPr>
              <w:jc w:val="both"/>
              <w:rPr>
                <w:rFonts w:ascii="Arial" w:hAnsi="Arial" w:cs="Arial"/>
                <w:sz w:val="24"/>
                <w:szCs w:val="24"/>
              </w:rPr>
            </w:pPr>
          </w:p>
        </w:tc>
        <w:tc>
          <w:tcPr>
            <w:tcW w:w="650" w:type="dxa"/>
          </w:tcPr>
          <w:p w:rsidR="00C778C9" w:rsidRPr="002B520D" w:rsidRDefault="00C778C9" w:rsidP="00444D5C">
            <w:pPr>
              <w:jc w:val="both"/>
              <w:rPr>
                <w:rFonts w:ascii="Arial" w:hAnsi="Arial" w:cs="Arial"/>
                <w:sz w:val="24"/>
                <w:szCs w:val="24"/>
              </w:rPr>
            </w:pPr>
            <w:r w:rsidRPr="002B520D">
              <w:rPr>
                <w:rFonts w:ascii="Arial" w:hAnsi="Arial" w:cs="Arial"/>
                <w:sz w:val="24"/>
                <w:szCs w:val="24"/>
              </w:rPr>
              <w:t>01´</w:t>
            </w:r>
          </w:p>
        </w:tc>
        <w:tc>
          <w:tcPr>
            <w:tcW w:w="779" w:type="dxa"/>
          </w:tcPr>
          <w:p w:rsidR="00C778C9" w:rsidRPr="002B520D" w:rsidRDefault="00C778C9" w:rsidP="00444D5C">
            <w:pPr>
              <w:jc w:val="both"/>
              <w:rPr>
                <w:rFonts w:ascii="Arial" w:hAnsi="Arial" w:cs="Arial"/>
                <w:sz w:val="24"/>
                <w:szCs w:val="24"/>
              </w:rPr>
            </w:pPr>
            <w:r w:rsidRPr="002B520D">
              <w:rPr>
                <w:rFonts w:ascii="Arial" w:hAnsi="Arial" w:cs="Arial"/>
                <w:sz w:val="24"/>
                <w:szCs w:val="24"/>
              </w:rPr>
              <w:t>01´</w:t>
            </w:r>
          </w:p>
        </w:tc>
      </w:tr>
      <w:tr w:rsidR="00C778C9" w:rsidRPr="002B520D" w:rsidTr="00444D5C">
        <w:trPr>
          <w:trHeight w:val="1132"/>
        </w:trPr>
        <w:tc>
          <w:tcPr>
            <w:tcW w:w="730" w:type="dxa"/>
          </w:tcPr>
          <w:p w:rsidR="00C778C9" w:rsidRPr="002B520D" w:rsidRDefault="00C778C9" w:rsidP="00444D5C">
            <w:pPr>
              <w:jc w:val="both"/>
              <w:rPr>
                <w:rFonts w:ascii="Arial" w:hAnsi="Arial" w:cs="Arial"/>
                <w:sz w:val="24"/>
                <w:szCs w:val="24"/>
              </w:rPr>
            </w:pPr>
            <w:r w:rsidRPr="002B520D">
              <w:rPr>
                <w:rFonts w:ascii="Arial" w:hAnsi="Arial" w:cs="Arial"/>
                <w:sz w:val="24"/>
                <w:szCs w:val="24"/>
              </w:rPr>
              <w:t>2</w:t>
            </w:r>
          </w:p>
        </w:tc>
        <w:tc>
          <w:tcPr>
            <w:tcW w:w="1283" w:type="dxa"/>
          </w:tcPr>
          <w:p w:rsidR="00C778C9" w:rsidRPr="002B520D" w:rsidRDefault="00C778C9" w:rsidP="00444D5C">
            <w:pPr>
              <w:jc w:val="both"/>
              <w:rPr>
                <w:rFonts w:ascii="Arial" w:hAnsi="Arial" w:cs="Arial"/>
                <w:b/>
                <w:sz w:val="24"/>
                <w:szCs w:val="24"/>
              </w:rPr>
            </w:pPr>
            <w:r w:rsidRPr="002B520D">
              <w:rPr>
                <w:rFonts w:ascii="Arial" w:hAnsi="Arial" w:cs="Arial"/>
                <w:b/>
                <w:sz w:val="24"/>
                <w:szCs w:val="24"/>
              </w:rPr>
              <w:t xml:space="preserve">Locutor 1 </w:t>
            </w:r>
          </w:p>
        </w:tc>
        <w:tc>
          <w:tcPr>
            <w:tcW w:w="5100" w:type="dxa"/>
          </w:tcPr>
          <w:p w:rsidR="00C778C9" w:rsidRPr="002B520D" w:rsidRDefault="00C778C9" w:rsidP="00444D5C">
            <w:pPr>
              <w:jc w:val="both"/>
              <w:rPr>
                <w:rFonts w:ascii="Arial" w:hAnsi="Arial" w:cs="Arial"/>
                <w:sz w:val="24"/>
                <w:szCs w:val="24"/>
              </w:rPr>
            </w:pPr>
            <w:r w:rsidRPr="002B520D">
              <w:rPr>
                <w:rFonts w:ascii="Arial" w:hAnsi="Arial" w:cs="Arial"/>
                <w:sz w:val="24"/>
                <w:szCs w:val="24"/>
              </w:rPr>
              <w:t xml:space="preserve">Pregunta: ¿Qué opinión tiene usted acerca del proceso de recuperación de tierras de los pueblos indígenas? </w:t>
            </w:r>
          </w:p>
          <w:p w:rsidR="00C778C9" w:rsidRPr="002B520D" w:rsidRDefault="00C778C9" w:rsidP="00444D5C">
            <w:pPr>
              <w:jc w:val="both"/>
              <w:rPr>
                <w:rFonts w:ascii="Arial" w:hAnsi="Arial" w:cs="Arial"/>
                <w:sz w:val="24"/>
                <w:szCs w:val="24"/>
              </w:rPr>
            </w:pPr>
          </w:p>
        </w:tc>
        <w:tc>
          <w:tcPr>
            <w:tcW w:w="650" w:type="dxa"/>
          </w:tcPr>
          <w:p w:rsidR="00C778C9" w:rsidRPr="002B520D" w:rsidRDefault="00C778C9" w:rsidP="00444D5C">
            <w:pPr>
              <w:jc w:val="both"/>
              <w:rPr>
                <w:rFonts w:ascii="Arial" w:hAnsi="Arial" w:cs="Arial"/>
                <w:sz w:val="24"/>
                <w:szCs w:val="24"/>
              </w:rPr>
            </w:pPr>
            <w:r w:rsidRPr="002B520D">
              <w:rPr>
                <w:rFonts w:ascii="Arial" w:hAnsi="Arial" w:cs="Arial"/>
                <w:sz w:val="24"/>
                <w:szCs w:val="24"/>
              </w:rPr>
              <w:t>05’</w:t>
            </w:r>
          </w:p>
        </w:tc>
        <w:tc>
          <w:tcPr>
            <w:tcW w:w="779" w:type="dxa"/>
          </w:tcPr>
          <w:p w:rsidR="00C778C9" w:rsidRPr="002B520D" w:rsidRDefault="00C778C9" w:rsidP="00444D5C">
            <w:pPr>
              <w:jc w:val="both"/>
              <w:rPr>
                <w:rFonts w:ascii="Arial" w:hAnsi="Arial" w:cs="Arial"/>
                <w:sz w:val="24"/>
                <w:szCs w:val="24"/>
              </w:rPr>
            </w:pPr>
            <w:r w:rsidRPr="002B520D">
              <w:rPr>
                <w:rFonts w:ascii="Arial" w:hAnsi="Arial" w:cs="Arial"/>
                <w:sz w:val="24"/>
                <w:szCs w:val="24"/>
              </w:rPr>
              <w:t>06’</w:t>
            </w:r>
          </w:p>
        </w:tc>
      </w:tr>
      <w:tr w:rsidR="00C778C9" w:rsidRPr="002B520D" w:rsidTr="00444D5C">
        <w:trPr>
          <w:trHeight w:val="574"/>
        </w:trPr>
        <w:tc>
          <w:tcPr>
            <w:tcW w:w="730" w:type="dxa"/>
          </w:tcPr>
          <w:p w:rsidR="00C778C9" w:rsidRPr="002B520D" w:rsidRDefault="00C778C9" w:rsidP="00444D5C">
            <w:pPr>
              <w:jc w:val="both"/>
              <w:rPr>
                <w:rFonts w:ascii="Arial" w:hAnsi="Arial" w:cs="Arial"/>
                <w:sz w:val="24"/>
                <w:szCs w:val="24"/>
              </w:rPr>
            </w:pPr>
            <w:r w:rsidRPr="002B520D">
              <w:rPr>
                <w:rFonts w:ascii="Arial" w:hAnsi="Arial" w:cs="Arial"/>
                <w:sz w:val="24"/>
                <w:szCs w:val="24"/>
              </w:rPr>
              <w:t>3</w:t>
            </w:r>
          </w:p>
        </w:tc>
        <w:tc>
          <w:tcPr>
            <w:tcW w:w="1283" w:type="dxa"/>
          </w:tcPr>
          <w:p w:rsidR="00C778C9" w:rsidRPr="002B520D" w:rsidRDefault="00C778C9" w:rsidP="00444D5C">
            <w:pPr>
              <w:jc w:val="both"/>
              <w:rPr>
                <w:rFonts w:ascii="Arial" w:hAnsi="Arial" w:cs="Arial"/>
                <w:b/>
                <w:sz w:val="24"/>
                <w:szCs w:val="24"/>
                <w:u w:val="single"/>
              </w:rPr>
            </w:pPr>
            <w:r w:rsidRPr="002B520D">
              <w:rPr>
                <w:rFonts w:ascii="Arial" w:hAnsi="Arial" w:cs="Arial"/>
                <w:b/>
                <w:sz w:val="24"/>
                <w:szCs w:val="24"/>
                <w:u w:val="single"/>
              </w:rPr>
              <w:t>Entrevista 1</w:t>
            </w:r>
          </w:p>
        </w:tc>
        <w:tc>
          <w:tcPr>
            <w:tcW w:w="5100" w:type="dxa"/>
          </w:tcPr>
          <w:p w:rsidR="00C778C9" w:rsidRPr="002B520D" w:rsidRDefault="00C778C9" w:rsidP="00444D5C">
            <w:pPr>
              <w:jc w:val="both"/>
              <w:rPr>
                <w:rFonts w:ascii="Arial" w:hAnsi="Arial" w:cs="Arial"/>
                <w:sz w:val="24"/>
                <w:szCs w:val="24"/>
              </w:rPr>
            </w:pPr>
            <w:r w:rsidRPr="002B520D">
              <w:rPr>
                <w:rFonts w:ascii="Arial" w:hAnsi="Arial" w:cs="Arial"/>
                <w:sz w:val="24"/>
                <w:szCs w:val="24"/>
              </w:rPr>
              <w:t xml:space="preserve">Entrevista, hombre indígena </w:t>
            </w:r>
          </w:p>
          <w:p w:rsidR="00C778C9" w:rsidRPr="002B520D" w:rsidRDefault="00C778C9" w:rsidP="00444D5C">
            <w:pPr>
              <w:jc w:val="both"/>
              <w:rPr>
                <w:rFonts w:ascii="Arial" w:hAnsi="Arial" w:cs="Arial"/>
                <w:sz w:val="24"/>
                <w:szCs w:val="24"/>
              </w:rPr>
            </w:pPr>
          </w:p>
        </w:tc>
        <w:tc>
          <w:tcPr>
            <w:tcW w:w="650" w:type="dxa"/>
          </w:tcPr>
          <w:p w:rsidR="00C778C9" w:rsidRPr="002B520D" w:rsidRDefault="00C778C9" w:rsidP="00444D5C">
            <w:pPr>
              <w:jc w:val="both"/>
              <w:rPr>
                <w:rFonts w:ascii="Arial" w:hAnsi="Arial" w:cs="Arial"/>
                <w:sz w:val="24"/>
                <w:szCs w:val="24"/>
              </w:rPr>
            </w:pPr>
            <w:r w:rsidRPr="002B520D">
              <w:rPr>
                <w:rFonts w:ascii="Arial" w:hAnsi="Arial" w:cs="Arial"/>
                <w:sz w:val="24"/>
                <w:szCs w:val="24"/>
              </w:rPr>
              <w:t>16´</w:t>
            </w:r>
          </w:p>
        </w:tc>
        <w:tc>
          <w:tcPr>
            <w:tcW w:w="779" w:type="dxa"/>
          </w:tcPr>
          <w:p w:rsidR="00C778C9" w:rsidRPr="002B520D" w:rsidRDefault="00C778C9" w:rsidP="00444D5C">
            <w:pPr>
              <w:jc w:val="both"/>
              <w:rPr>
                <w:rFonts w:ascii="Arial" w:hAnsi="Arial" w:cs="Arial"/>
                <w:sz w:val="24"/>
                <w:szCs w:val="24"/>
              </w:rPr>
            </w:pPr>
            <w:r w:rsidRPr="002B520D">
              <w:rPr>
                <w:rFonts w:ascii="Arial" w:hAnsi="Arial" w:cs="Arial"/>
                <w:sz w:val="24"/>
                <w:szCs w:val="24"/>
              </w:rPr>
              <w:t>22´</w:t>
            </w:r>
          </w:p>
        </w:tc>
      </w:tr>
      <w:tr w:rsidR="00C778C9" w:rsidRPr="002B520D" w:rsidTr="00444D5C">
        <w:trPr>
          <w:trHeight w:val="557"/>
        </w:trPr>
        <w:tc>
          <w:tcPr>
            <w:tcW w:w="730" w:type="dxa"/>
          </w:tcPr>
          <w:p w:rsidR="00C778C9" w:rsidRPr="002B520D" w:rsidRDefault="00C778C9" w:rsidP="00444D5C">
            <w:pPr>
              <w:jc w:val="both"/>
              <w:rPr>
                <w:rFonts w:ascii="Arial" w:hAnsi="Arial" w:cs="Arial"/>
                <w:sz w:val="24"/>
                <w:szCs w:val="24"/>
              </w:rPr>
            </w:pPr>
            <w:r w:rsidRPr="002B520D">
              <w:rPr>
                <w:rFonts w:ascii="Arial" w:hAnsi="Arial" w:cs="Arial"/>
                <w:sz w:val="24"/>
                <w:szCs w:val="24"/>
              </w:rPr>
              <w:t>4</w:t>
            </w:r>
          </w:p>
        </w:tc>
        <w:tc>
          <w:tcPr>
            <w:tcW w:w="1283" w:type="dxa"/>
          </w:tcPr>
          <w:p w:rsidR="00C778C9" w:rsidRPr="002B520D" w:rsidRDefault="00C778C9" w:rsidP="00444D5C">
            <w:pPr>
              <w:jc w:val="both"/>
              <w:rPr>
                <w:rFonts w:ascii="Arial" w:hAnsi="Arial" w:cs="Arial"/>
                <w:b/>
                <w:sz w:val="24"/>
                <w:szCs w:val="24"/>
                <w:u w:val="single"/>
              </w:rPr>
            </w:pPr>
            <w:r w:rsidRPr="002B520D">
              <w:rPr>
                <w:rFonts w:ascii="Arial" w:hAnsi="Arial" w:cs="Arial"/>
                <w:b/>
                <w:sz w:val="24"/>
                <w:szCs w:val="24"/>
                <w:u w:val="single"/>
              </w:rPr>
              <w:t>Entrevista2</w:t>
            </w:r>
          </w:p>
        </w:tc>
        <w:tc>
          <w:tcPr>
            <w:tcW w:w="5100" w:type="dxa"/>
          </w:tcPr>
          <w:p w:rsidR="00C778C9" w:rsidRPr="002B520D" w:rsidRDefault="00C778C9" w:rsidP="00444D5C">
            <w:pPr>
              <w:jc w:val="both"/>
              <w:rPr>
                <w:rFonts w:ascii="Arial" w:hAnsi="Arial" w:cs="Arial"/>
                <w:sz w:val="24"/>
                <w:szCs w:val="24"/>
              </w:rPr>
            </w:pPr>
            <w:r w:rsidRPr="002B520D">
              <w:rPr>
                <w:rFonts w:ascii="Arial" w:hAnsi="Arial" w:cs="Arial"/>
                <w:sz w:val="24"/>
                <w:szCs w:val="24"/>
              </w:rPr>
              <w:t xml:space="preserve">Entrevista, mujer indígena </w:t>
            </w:r>
          </w:p>
          <w:p w:rsidR="00C778C9" w:rsidRPr="002B520D" w:rsidRDefault="00C778C9" w:rsidP="00444D5C">
            <w:pPr>
              <w:jc w:val="both"/>
              <w:rPr>
                <w:rFonts w:ascii="Arial" w:hAnsi="Arial" w:cs="Arial"/>
                <w:sz w:val="24"/>
                <w:szCs w:val="24"/>
              </w:rPr>
            </w:pPr>
          </w:p>
        </w:tc>
        <w:tc>
          <w:tcPr>
            <w:tcW w:w="650" w:type="dxa"/>
          </w:tcPr>
          <w:p w:rsidR="00C778C9" w:rsidRPr="002B520D" w:rsidRDefault="00C778C9" w:rsidP="00444D5C">
            <w:pPr>
              <w:jc w:val="both"/>
              <w:rPr>
                <w:rFonts w:ascii="Arial" w:hAnsi="Arial" w:cs="Arial"/>
                <w:sz w:val="24"/>
                <w:szCs w:val="24"/>
              </w:rPr>
            </w:pPr>
            <w:r w:rsidRPr="002B520D">
              <w:rPr>
                <w:rFonts w:ascii="Arial" w:hAnsi="Arial" w:cs="Arial"/>
                <w:sz w:val="24"/>
                <w:szCs w:val="24"/>
              </w:rPr>
              <w:t>7´</w:t>
            </w:r>
          </w:p>
        </w:tc>
        <w:tc>
          <w:tcPr>
            <w:tcW w:w="779" w:type="dxa"/>
          </w:tcPr>
          <w:p w:rsidR="00C778C9" w:rsidRPr="002B520D" w:rsidRDefault="00C778C9" w:rsidP="00444D5C">
            <w:pPr>
              <w:jc w:val="both"/>
              <w:rPr>
                <w:rFonts w:ascii="Arial" w:hAnsi="Arial" w:cs="Arial"/>
                <w:sz w:val="24"/>
                <w:szCs w:val="24"/>
              </w:rPr>
            </w:pPr>
            <w:r w:rsidRPr="002B520D">
              <w:rPr>
                <w:rFonts w:ascii="Arial" w:hAnsi="Arial" w:cs="Arial"/>
                <w:sz w:val="24"/>
                <w:szCs w:val="24"/>
              </w:rPr>
              <w:t>29´</w:t>
            </w:r>
          </w:p>
        </w:tc>
      </w:tr>
      <w:tr w:rsidR="00C778C9" w:rsidRPr="002B520D" w:rsidTr="00444D5C">
        <w:trPr>
          <w:trHeight w:val="548"/>
        </w:trPr>
        <w:tc>
          <w:tcPr>
            <w:tcW w:w="730" w:type="dxa"/>
          </w:tcPr>
          <w:p w:rsidR="00C778C9" w:rsidRPr="002B520D" w:rsidRDefault="00C778C9" w:rsidP="00444D5C">
            <w:pPr>
              <w:jc w:val="both"/>
              <w:rPr>
                <w:rFonts w:ascii="Arial" w:hAnsi="Arial" w:cs="Arial"/>
                <w:sz w:val="24"/>
                <w:szCs w:val="24"/>
              </w:rPr>
            </w:pPr>
            <w:r w:rsidRPr="002B520D">
              <w:rPr>
                <w:rFonts w:ascii="Arial" w:hAnsi="Arial" w:cs="Arial"/>
                <w:sz w:val="24"/>
                <w:szCs w:val="24"/>
              </w:rPr>
              <w:t>5</w:t>
            </w:r>
          </w:p>
        </w:tc>
        <w:tc>
          <w:tcPr>
            <w:tcW w:w="1283" w:type="dxa"/>
          </w:tcPr>
          <w:p w:rsidR="00C778C9" w:rsidRPr="002B520D" w:rsidRDefault="00C778C9" w:rsidP="00444D5C">
            <w:pPr>
              <w:jc w:val="both"/>
              <w:rPr>
                <w:rFonts w:ascii="Arial" w:hAnsi="Arial" w:cs="Arial"/>
                <w:b/>
                <w:sz w:val="24"/>
                <w:szCs w:val="24"/>
                <w:u w:val="single"/>
              </w:rPr>
            </w:pPr>
            <w:r w:rsidRPr="002B520D">
              <w:rPr>
                <w:rFonts w:ascii="Arial" w:hAnsi="Arial" w:cs="Arial"/>
                <w:b/>
                <w:sz w:val="24"/>
                <w:szCs w:val="24"/>
                <w:u w:val="single"/>
              </w:rPr>
              <w:t>Entrevista3</w:t>
            </w:r>
          </w:p>
        </w:tc>
        <w:tc>
          <w:tcPr>
            <w:tcW w:w="5100" w:type="dxa"/>
          </w:tcPr>
          <w:p w:rsidR="00C778C9" w:rsidRPr="002B520D" w:rsidRDefault="00C778C9" w:rsidP="00444D5C">
            <w:pPr>
              <w:jc w:val="both"/>
              <w:rPr>
                <w:rFonts w:ascii="Arial" w:hAnsi="Arial" w:cs="Arial"/>
                <w:sz w:val="24"/>
                <w:szCs w:val="24"/>
              </w:rPr>
            </w:pPr>
            <w:r w:rsidRPr="002B520D">
              <w:rPr>
                <w:rFonts w:ascii="Arial" w:hAnsi="Arial" w:cs="Arial"/>
                <w:sz w:val="24"/>
                <w:szCs w:val="24"/>
              </w:rPr>
              <w:t xml:space="preserve">Entrevista, hombre indígena </w:t>
            </w:r>
          </w:p>
          <w:p w:rsidR="00C778C9" w:rsidRPr="002B520D" w:rsidRDefault="00C778C9" w:rsidP="00444D5C">
            <w:pPr>
              <w:jc w:val="both"/>
              <w:rPr>
                <w:rFonts w:ascii="Arial" w:hAnsi="Arial" w:cs="Arial"/>
                <w:sz w:val="24"/>
                <w:szCs w:val="24"/>
              </w:rPr>
            </w:pPr>
          </w:p>
        </w:tc>
        <w:tc>
          <w:tcPr>
            <w:tcW w:w="650" w:type="dxa"/>
          </w:tcPr>
          <w:p w:rsidR="00C778C9" w:rsidRPr="002B520D" w:rsidRDefault="00C778C9" w:rsidP="00444D5C">
            <w:pPr>
              <w:jc w:val="both"/>
              <w:rPr>
                <w:rFonts w:ascii="Arial" w:hAnsi="Arial" w:cs="Arial"/>
                <w:sz w:val="24"/>
                <w:szCs w:val="24"/>
              </w:rPr>
            </w:pPr>
            <w:r w:rsidRPr="002B520D">
              <w:rPr>
                <w:rFonts w:ascii="Arial" w:hAnsi="Arial" w:cs="Arial"/>
                <w:sz w:val="24"/>
                <w:szCs w:val="24"/>
              </w:rPr>
              <w:t>04´</w:t>
            </w:r>
          </w:p>
        </w:tc>
        <w:tc>
          <w:tcPr>
            <w:tcW w:w="779" w:type="dxa"/>
          </w:tcPr>
          <w:p w:rsidR="00C778C9" w:rsidRPr="002B520D" w:rsidRDefault="00C778C9" w:rsidP="00444D5C">
            <w:pPr>
              <w:jc w:val="both"/>
              <w:rPr>
                <w:rFonts w:ascii="Arial" w:hAnsi="Arial" w:cs="Arial"/>
                <w:sz w:val="24"/>
                <w:szCs w:val="24"/>
              </w:rPr>
            </w:pPr>
            <w:r w:rsidRPr="002B520D">
              <w:rPr>
                <w:rFonts w:ascii="Arial" w:hAnsi="Arial" w:cs="Arial"/>
                <w:sz w:val="24"/>
                <w:szCs w:val="24"/>
              </w:rPr>
              <w:t>33´</w:t>
            </w:r>
          </w:p>
        </w:tc>
      </w:tr>
      <w:tr w:rsidR="00C778C9" w:rsidRPr="002B520D" w:rsidTr="00444D5C">
        <w:trPr>
          <w:trHeight w:val="585"/>
        </w:trPr>
        <w:tc>
          <w:tcPr>
            <w:tcW w:w="730" w:type="dxa"/>
          </w:tcPr>
          <w:p w:rsidR="00C778C9" w:rsidRPr="002B520D" w:rsidRDefault="00C778C9" w:rsidP="00444D5C">
            <w:pPr>
              <w:jc w:val="both"/>
              <w:rPr>
                <w:rFonts w:ascii="Arial" w:hAnsi="Arial" w:cs="Arial"/>
                <w:sz w:val="24"/>
                <w:szCs w:val="24"/>
              </w:rPr>
            </w:pPr>
            <w:r w:rsidRPr="002B520D">
              <w:rPr>
                <w:rFonts w:ascii="Arial" w:hAnsi="Arial" w:cs="Arial"/>
                <w:sz w:val="24"/>
                <w:szCs w:val="24"/>
              </w:rPr>
              <w:t>6</w:t>
            </w:r>
          </w:p>
        </w:tc>
        <w:tc>
          <w:tcPr>
            <w:tcW w:w="1283" w:type="dxa"/>
          </w:tcPr>
          <w:p w:rsidR="00C778C9" w:rsidRPr="002B520D" w:rsidRDefault="00C778C9" w:rsidP="00444D5C">
            <w:pPr>
              <w:jc w:val="both"/>
              <w:rPr>
                <w:rFonts w:ascii="Arial" w:hAnsi="Arial" w:cs="Arial"/>
                <w:b/>
                <w:sz w:val="24"/>
                <w:szCs w:val="24"/>
                <w:u w:val="single"/>
              </w:rPr>
            </w:pPr>
            <w:r w:rsidRPr="002B520D">
              <w:rPr>
                <w:rFonts w:ascii="Arial" w:hAnsi="Arial" w:cs="Arial"/>
                <w:b/>
                <w:sz w:val="24"/>
                <w:szCs w:val="24"/>
                <w:u w:val="single"/>
              </w:rPr>
              <w:t>Entrevista4</w:t>
            </w:r>
          </w:p>
        </w:tc>
        <w:tc>
          <w:tcPr>
            <w:tcW w:w="5100" w:type="dxa"/>
          </w:tcPr>
          <w:p w:rsidR="00C778C9" w:rsidRPr="002B520D" w:rsidRDefault="00C778C9" w:rsidP="00444D5C">
            <w:pPr>
              <w:jc w:val="both"/>
              <w:rPr>
                <w:rFonts w:ascii="Arial" w:hAnsi="Arial" w:cs="Arial"/>
                <w:sz w:val="24"/>
                <w:szCs w:val="24"/>
              </w:rPr>
            </w:pPr>
            <w:r w:rsidRPr="002B520D">
              <w:rPr>
                <w:rFonts w:ascii="Arial" w:hAnsi="Arial" w:cs="Arial"/>
                <w:sz w:val="24"/>
                <w:szCs w:val="24"/>
              </w:rPr>
              <w:t xml:space="preserve">Entrevista, hombre indígena </w:t>
            </w:r>
          </w:p>
          <w:p w:rsidR="00C778C9" w:rsidRPr="002B520D" w:rsidRDefault="00C778C9" w:rsidP="00444D5C">
            <w:pPr>
              <w:jc w:val="both"/>
              <w:rPr>
                <w:rFonts w:ascii="Arial" w:hAnsi="Arial" w:cs="Arial"/>
                <w:sz w:val="24"/>
                <w:szCs w:val="24"/>
              </w:rPr>
            </w:pPr>
          </w:p>
        </w:tc>
        <w:tc>
          <w:tcPr>
            <w:tcW w:w="650" w:type="dxa"/>
          </w:tcPr>
          <w:p w:rsidR="00C778C9" w:rsidRPr="002B520D" w:rsidRDefault="00C778C9" w:rsidP="00444D5C">
            <w:pPr>
              <w:jc w:val="both"/>
              <w:rPr>
                <w:rFonts w:ascii="Arial" w:hAnsi="Arial" w:cs="Arial"/>
                <w:sz w:val="24"/>
                <w:szCs w:val="24"/>
              </w:rPr>
            </w:pPr>
            <w:r w:rsidRPr="002B520D">
              <w:rPr>
                <w:rFonts w:ascii="Arial" w:hAnsi="Arial" w:cs="Arial"/>
                <w:sz w:val="24"/>
                <w:szCs w:val="24"/>
              </w:rPr>
              <w:t>7´</w:t>
            </w:r>
          </w:p>
        </w:tc>
        <w:tc>
          <w:tcPr>
            <w:tcW w:w="779" w:type="dxa"/>
          </w:tcPr>
          <w:p w:rsidR="00C778C9" w:rsidRPr="002B520D" w:rsidRDefault="00C778C9" w:rsidP="00444D5C">
            <w:pPr>
              <w:jc w:val="both"/>
              <w:rPr>
                <w:rFonts w:ascii="Arial" w:hAnsi="Arial" w:cs="Arial"/>
                <w:sz w:val="24"/>
                <w:szCs w:val="24"/>
              </w:rPr>
            </w:pPr>
            <w:r w:rsidRPr="002B520D">
              <w:rPr>
                <w:rFonts w:ascii="Arial" w:hAnsi="Arial" w:cs="Arial"/>
                <w:sz w:val="24"/>
                <w:szCs w:val="24"/>
              </w:rPr>
              <w:t>33´</w:t>
            </w:r>
          </w:p>
        </w:tc>
      </w:tr>
      <w:tr w:rsidR="00C778C9" w:rsidRPr="002B520D" w:rsidTr="00444D5C">
        <w:trPr>
          <w:trHeight w:val="725"/>
        </w:trPr>
        <w:tc>
          <w:tcPr>
            <w:tcW w:w="730" w:type="dxa"/>
          </w:tcPr>
          <w:p w:rsidR="00C778C9" w:rsidRPr="002B520D" w:rsidRDefault="00C778C9" w:rsidP="00444D5C">
            <w:pPr>
              <w:jc w:val="both"/>
              <w:rPr>
                <w:rFonts w:ascii="Arial" w:hAnsi="Arial" w:cs="Arial"/>
                <w:sz w:val="24"/>
                <w:szCs w:val="24"/>
              </w:rPr>
            </w:pPr>
            <w:r w:rsidRPr="002B520D">
              <w:rPr>
                <w:rFonts w:ascii="Arial" w:hAnsi="Arial" w:cs="Arial"/>
                <w:sz w:val="24"/>
                <w:szCs w:val="24"/>
              </w:rPr>
              <w:t>4</w:t>
            </w:r>
          </w:p>
        </w:tc>
        <w:tc>
          <w:tcPr>
            <w:tcW w:w="1283" w:type="dxa"/>
          </w:tcPr>
          <w:p w:rsidR="00C778C9" w:rsidRPr="002B520D" w:rsidRDefault="00C778C9" w:rsidP="00444D5C">
            <w:pPr>
              <w:jc w:val="both"/>
              <w:rPr>
                <w:rFonts w:ascii="Arial" w:hAnsi="Arial" w:cs="Arial"/>
                <w:b/>
                <w:sz w:val="24"/>
                <w:szCs w:val="24"/>
                <w:u w:val="single"/>
              </w:rPr>
            </w:pPr>
            <w:r w:rsidRPr="002B520D">
              <w:rPr>
                <w:rFonts w:ascii="Arial" w:hAnsi="Arial" w:cs="Arial"/>
                <w:b/>
                <w:sz w:val="24"/>
                <w:szCs w:val="24"/>
                <w:u w:val="single"/>
              </w:rPr>
              <w:t>Entrevista5</w:t>
            </w:r>
          </w:p>
        </w:tc>
        <w:tc>
          <w:tcPr>
            <w:tcW w:w="5100" w:type="dxa"/>
          </w:tcPr>
          <w:p w:rsidR="00C778C9" w:rsidRPr="002B520D" w:rsidRDefault="00C778C9" w:rsidP="00444D5C">
            <w:pPr>
              <w:jc w:val="both"/>
              <w:rPr>
                <w:rFonts w:ascii="Arial" w:hAnsi="Arial" w:cs="Arial"/>
                <w:sz w:val="24"/>
                <w:szCs w:val="24"/>
              </w:rPr>
            </w:pPr>
            <w:r w:rsidRPr="002B520D">
              <w:rPr>
                <w:rFonts w:ascii="Arial" w:hAnsi="Arial" w:cs="Arial"/>
                <w:sz w:val="24"/>
                <w:szCs w:val="24"/>
              </w:rPr>
              <w:t xml:space="preserve">Entrevista, hombre indígena </w:t>
            </w:r>
          </w:p>
          <w:p w:rsidR="00C778C9" w:rsidRPr="002B520D" w:rsidRDefault="00C778C9" w:rsidP="00444D5C">
            <w:pPr>
              <w:jc w:val="both"/>
              <w:rPr>
                <w:rFonts w:ascii="Arial" w:hAnsi="Arial" w:cs="Arial"/>
                <w:sz w:val="24"/>
                <w:szCs w:val="24"/>
              </w:rPr>
            </w:pPr>
          </w:p>
        </w:tc>
        <w:tc>
          <w:tcPr>
            <w:tcW w:w="650" w:type="dxa"/>
          </w:tcPr>
          <w:p w:rsidR="00C778C9" w:rsidRPr="002B520D" w:rsidRDefault="00C778C9" w:rsidP="00444D5C">
            <w:pPr>
              <w:jc w:val="both"/>
              <w:rPr>
                <w:rFonts w:ascii="Arial" w:hAnsi="Arial" w:cs="Arial"/>
                <w:sz w:val="24"/>
                <w:szCs w:val="24"/>
              </w:rPr>
            </w:pPr>
            <w:r w:rsidRPr="002B520D">
              <w:rPr>
                <w:rFonts w:ascii="Arial" w:hAnsi="Arial" w:cs="Arial"/>
                <w:sz w:val="24"/>
                <w:szCs w:val="24"/>
              </w:rPr>
              <w:t>55´</w:t>
            </w:r>
          </w:p>
        </w:tc>
        <w:tc>
          <w:tcPr>
            <w:tcW w:w="779" w:type="dxa"/>
          </w:tcPr>
          <w:p w:rsidR="00C778C9" w:rsidRPr="002B520D" w:rsidRDefault="00C778C9" w:rsidP="00444D5C">
            <w:pPr>
              <w:jc w:val="both"/>
              <w:rPr>
                <w:rFonts w:ascii="Arial" w:hAnsi="Arial" w:cs="Arial"/>
                <w:sz w:val="24"/>
                <w:szCs w:val="24"/>
              </w:rPr>
            </w:pPr>
            <w:r w:rsidRPr="002B520D">
              <w:rPr>
                <w:rFonts w:ascii="Arial" w:hAnsi="Arial" w:cs="Arial"/>
                <w:sz w:val="24"/>
                <w:szCs w:val="24"/>
              </w:rPr>
              <w:t>1:28´</w:t>
            </w:r>
          </w:p>
        </w:tc>
      </w:tr>
      <w:tr w:rsidR="00C778C9" w:rsidRPr="002B520D" w:rsidTr="00444D5C">
        <w:trPr>
          <w:trHeight w:val="729"/>
        </w:trPr>
        <w:tc>
          <w:tcPr>
            <w:tcW w:w="730" w:type="dxa"/>
          </w:tcPr>
          <w:p w:rsidR="00C778C9" w:rsidRPr="002B520D" w:rsidRDefault="00C778C9" w:rsidP="00444D5C">
            <w:pPr>
              <w:jc w:val="both"/>
              <w:rPr>
                <w:rFonts w:ascii="Arial" w:hAnsi="Arial" w:cs="Arial"/>
                <w:sz w:val="24"/>
                <w:szCs w:val="24"/>
              </w:rPr>
            </w:pPr>
            <w:r w:rsidRPr="002B520D">
              <w:rPr>
                <w:rFonts w:ascii="Arial" w:hAnsi="Arial" w:cs="Arial"/>
                <w:sz w:val="24"/>
                <w:szCs w:val="24"/>
              </w:rPr>
              <w:t>7</w:t>
            </w:r>
          </w:p>
        </w:tc>
        <w:tc>
          <w:tcPr>
            <w:tcW w:w="1283" w:type="dxa"/>
          </w:tcPr>
          <w:p w:rsidR="00C778C9" w:rsidRPr="002B520D" w:rsidRDefault="00C778C9" w:rsidP="00444D5C">
            <w:pPr>
              <w:tabs>
                <w:tab w:val="left" w:pos="859"/>
              </w:tabs>
              <w:jc w:val="both"/>
              <w:rPr>
                <w:rFonts w:ascii="Arial" w:hAnsi="Arial" w:cs="Arial"/>
                <w:b/>
                <w:sz w:val="24"/>
                <w:szCs w:val="24"/>
                <w:u w:val="single"/>
              </w:rPr>
            </w:pPr>
            <w:r w:rsidRPr="002B520D">
              <w:rPr>
                <w:rFonts w:ascii="Arial" w:hAnsi="Arial" w:cs="Arial"/>
                <w:b/>
                <w:sz w:val="24"/>
                <w:szCs w:val="24"/>
                <w:u w:val="single"/>
              </w:rPr>
              <w:t>CONTROL</w:t>
            </w:r>
          </w:p>
        </w:tc>
        <w:tc>
          <w:tcPr>
            <w:tcW w:w="5100" w:type="dxa"/>
          </w:tcPr>
          <w:p w:rsidR="00C778C9" w:rsidRPr="002B520D" w:rsidRDefault="00C778C9" w:rsidP="00444D5C">
            <w:pPr>
              <w:jc w:val="both"/>
              <w:rPr>
                <w:rFonts w:ascii="Arial" w:hAnsi="Arial" w:cs="Arial"/>
                <w:sz w:val="24"/>
                <w:szCs w:val="24"/>
              </w:rPr>
            </w:pPr>
            <w:r w:rsidRPr="002B520D">
              <w:rPr>
                <w:rFonts w:ascii="Arial" w:hAnsi="Arial" w:cs="Arial"/>
                <w:sz w:val="24"/>
                <w:szCs w:val="24"/>
              </w:rPr>
              <w:t>Marcación de formato (Morales Cauca, 2019) sube música de fondo hasta 1:33´</w:t>
            </w:r>
          </w:p>
          <w:p w:rsidR="00C778C9" w:rsidRPr="002B520D" w:rsidRDefault="00C778C9" w:rsidP="00444D5C">
            <w:pPr>
              <w:jc w:val="both"/>
              <w:rPr>
                <w:rFonts w:ascii="Arial" w:hAnsi="Arial" w:cs="Arial"/>
                <w:sz w:val="24"/>
                <w:szCs w:val="24"/>
              </w:rPr>
            </w:pPr>
          </w:p>
        </w:tc>
        <w:tc>
          <w:tcPr>
            <w:tcW w:w="650" w:type="dxa"/>
          </w:tcPr>
          <w:p w:rsidR="00C778C9" w:rsidRPr="002B520D" w:rsidRDefault="00C778C9" w:rsidP="00444D5C">
            <w:pPr>
              <w:jc w:val="both"/>
              <w:rPr>
                <w:rFonts w:ascii="Arial" w:hAnsi="Arial" w:cs="Arial"/>
                <w:sz w:val="24"/>
                <w:szCs w:val="24"/>
              </w:rPr>
            </w:pPr>
            <w:r w:rsidRPr="002B520D">
              <w:rPr>
                <w:rFonts w:ascii="Arial" w:hAnsi="Arial" w:cs="Arial"/>
                <w:sz w:val="24"/>
                <w:szCs w:val="24"/>
              </w:rPr>
              <w:t>05´</w:t>
            </w:r>
          </w:p>
        </w:tc>
        <w:tc>
          <w:tcPr>
            <w:tcW w:w="779" w:type="dxa"/>
          </w:tcPr>
          <w:p w:rsidR="00C778C9" w:rsidRPr="002B520D" w:rsidRDefault="00C778C9" w:rsidP="00444D5C">
            <w:pPr>
              <w:jc w:val="both"/>
              <w:rPr>
                <w:rFonts w:ascii="Arial" w:hAnsi="Arial" w:cs="Arial"/>
                <w:sz w:val="24"/>
                <w:szCs w:val="24"/>
              </w:rPr>
            </w:pPr>
            <w:r w:rsidRPr="002B520D">
              <w:rPr>
                <w:rFonts w:ascii="Arial" w:hAnsi="Arial" w:cs="Arial"/>
                <w:sz w:val="24"/>
                <w:szCs w:val="24"/>
              </w:rPr>
              <w:t>1:33´</w:t>
            </w:r>
          </w:p>
        </w:tc>
      </w:tr>
    </w:tbl>
    <w:p w:rsidR="00C778C9" w:rsidRPr="002B520D" w:rsidRDefault="00C778C9" w:rsidP="00C778C9">
      <w:pPr>
        <w:pStyle w:val="Ttulo3"/>
        <w:rPr>
          <w:rFonts w:ascii="Arial" w:hAnsi="Arial" w:cs="Arial"/>
          <w:b w:val="0"/>
          <w:color w:val="auto"/>
          <w:sz w:val="24"/>
          <w:szCs w:val="24"/>
        </w:rPr>
      </w:pPr>
      <w:bookmarkStart w:id="242" w:name="_Toc3968653"/>
      <w:bookmarkStart w:id="243" w:name="_Toc8811931"/>
      <w:bookmarkStart w:id="244" w:name="_Toc8812653"/>
      <w:bookmarkStart w:id="245" w:name="_Toc8814216"/>
      <w:r>
        <w:rPr>
          <w:rFonts w:ascii="Arial" w:hAnsi="Arial" w:cs="Arial"/>
          <w:b w:val="0"/>
          <w:color w:val="auto"/>
          <w:sz w:val="24"/>
          <w:szCs w:val="24"/>
        </w:rPr>
        <w:t>Tabla 10</w:t>
      </w:r>
      <w:r w:rsidRPr="002B520D">
        <w:rPr>
          <w:rFonts w:ascii="Arial" w:hAnsi="Arial" w:cs="Arial"/>
          <w:b w:val="0"/>
          <w:color w:val="auto"/>
          <w:sz w:val="24"/>
          <w:szCs w:val="24"/>
        </w:rPr>
        <w:t xml:space="preserve"> </w:t>
      </w:r>
      <w:r>
        <w:rPr>
          <w:rFonts w:ascii="Arial" w:hAnsi="Arial" w:cs="Arial"/>
          <w:b w:val="0"/>
          <w:color w:val="auto"/>
          <w:sz w:val="24"/>
          <w:szCs w:val="24"/>
        </w:rPr>
        <w:t>–</w:t>
      </w:r>
      <w:r w:rsidRPr="002B520D">
        <w:rPr>
          <w:rFonts w:ascii="Arial" w:hAnsi="Arial" w:cs="Arial"/>
          <w:b w:val="0"/>
          <w:color w:val="auto"/>
          <w:sz w:val="24"/>
          <w:szCs w:val="24"/>
        </w:rPr>
        <w:t xml:space="preserve"> Guión</w:t>
      </w:r>
      <w:r>
        <w:rPr>
          <w:rFonts w:ascii="Arial" w:hAnsi="Arial" w:cs="Arial"/>
          <w:b w:val="0"/>
          <w:color w:val="auto"/>
          <w:sz w:val="24"/>
          <w:szCs w:val="24"/>
        </w:rPr>
        <w:t xml:space="preserve"> 2</w:t>
      </w:r>
      <w:r w:rsidRPr="002B520D">
        <w:rPr>
          <w:rFonts w:ascii="Arial" w:hAnsi="Arial" w:cs="Arial"/>
          <w:b w:val="0"/>
          <w:color w:val="auto"/>
          <w:sz w:val="24"/>
          <w:szCs w:val="24"/>
        </w:rPr>
        <w:t xml:space="preserve"> Formato Corto, Vox Pop, ¿Qué opinión tiene usted acerca del proceso de recuperación de tierras de los pueblos indígenas?</w:t>
      </w:r>
      <w:bookmarkEnd w:id="242"/>
      <w:bookmarkEnd w:id="243"/>
      <w:bookmarkEnd w:id="244"/>
      <w:bookmarkEnd w:id="245"/>
    </w:p>
    <w:p w:rsidR="00C778C9" w:rsidRDefault="00C778C9" w:rsidP="00C778C9">
      <w:pPr>
        <w:jc w:val="both"/>
        <w:rPr>
          <w:rFonts w:ascii="Arial" w:hAnsi="Arial" w:cs="Arial"/>
          <w:b/>
          <w:sz w:val="24"/>
          <w:szCs w:val="24"/>
        </w:rPr>
      </w:pPr>
    </w:p>
    <w:p w:rsidR="00C778C9" w:rsidRDefault="00C778C9" w:rsidP="00C778C9">
      <w:pPr>
        <w:jc w:val="both"/>
        <w:rPr>
          <w:rFonts w:ascii="Arial" w:hAnsi="Arial" w:cs="Arial"/>
          <w:b/>
          <w:sz w:val="24"/>
          <w:szCs w:val="24"/>
        </w:rPr>
      </w:pPr>
    </w:p>
    <w:p w:rsidR="009B22A3" w:rsidRDefault="009B22A3" w:rsidP="00C778C9">
      <w:pPr>
        <w:jc w:val="both"/>
        <w:rPr>
          <w:rFonts w:ascii="Arial" w:hAnsi="Arial" w:cs="Arial"/>
          <w:b/>
          <w:sz w:val="24"/>
          <w:szCs w:val="24"/>
        </w:rPr>
      </w:pPr>
    </w:p>
    <w:tbl>
      <w:tblPr>
        <w:tblStyle w:val="Tablaconcuadrcula"/>
        <w:tblW w:w="8589" w:type="dxa"/>
        <w:tblLayout w:type="fixed"/>
        <w:tblLook w:val="04A0" w:firstRow="1" w:lastRow="0" w:firstColumn="1" w:lastColumn="0" w:noHBand="0" w:noVBand="1"/>
      </w:tblPr>
      <w:tblGrid>
        <w:gridCol w:w="734"/>
        <w:gridCol w:w="1661"/>
        <w:gridCol w:w="4758"/>
        <w:gridCol w:w="653"/>
        <w:gridCol w:w="783"/>
      </w:tblGrid>
      <w:tr w:rsidR="00C778C9" w:rsidRPr="006E1192" w:rsidTr="002A6181">
        <w:trPr>
          <w:trHeight w:val="806"/>
          <w:tblHeader/>
        </w:trPr>
        <w:tc>
          <w:tcPr>
            <w:tcW w:w="8589" w:type="dxa"/>
            <w:gridSpan w:val="5"/>
          </w:tcPr>
          <w:p w:rsidR="00C778C9" w:rsidRPr="002B520D" w:rsidRDefault="00C778C9" w:rsidP="00444D5C">
            <w:pPr>
              <w:spacing w:line="360" w:lineRule="auto"/>
              <w:jc w:val="center"/>
              <w:rPr>
                <w:rFonts w:ascii="Arial" w:hAnsi="Arial" w:cs="Arial"/>
                <w:b/>
                <w:sz w:val="24"/>
                <w:szCs w:val="24"/>
              </w:rPr>
            </w:pPr>
            <w:r w:rsidRPr="002B520D">
              <w:rPr>
                <w:rFonts w:ascii="Arial" w:hAnsi="Arial" w:cs="Arial"/>
                <w:b/>
                <w:sz w:val="24"/>
                <w:szCs w:val="24"/>
              </w:rPr>
              <w:lastRenderedPageBreak/>
              <w:t>Guión.</w:t>
            </w:r>
            <w:r>
              <w:rPr>
                <w:rFonts w:ascii="Arial" w:hAnsi="Arial" w:cs="Arial"/>
                <w:b/>
                <w:sz w:val="24"/>
                <w:szCs w:val="24"/>
              </w:rPr>
              <w:t>3</w:t>
            </w:r>
            <w:r w:rsidRPr="002B520D">
              <w:rPr>
                <w:rFonts w:ascii="Arial" w:hAnsi="Arial" w:cs="Arial"/>
                <w:b/>
                <w:sz w:val="24"/>
                <w:szCs w:val="24"/>
              </w:rPr>
              <w:t xml:space="preserve"> Formato Corto, Vox Pop, ¿Cómo cree usted que la radio contribuye al fortalecimiento de la cultura?</w:t>
            </w:r>
          </w:p>
        </w:tc>
      </w:tr>
      <w:tr w:rsidR="00C778C9" w:rsidRPr="006E1192" w:rsidTr="002A6181">
        <w:trPr>
          <w:trHeight w:val="411"/>
          <w:tblHeader/>
        </w:trPr>
        <w:tc>
          <w:tcPr>
            <w:tcW w:w="8589" w:type="dxa"/>
            <w:gridSpan w:val="5"/>
          </w:tcPr>
          <w:p w:rsidR="00C778C9" w:rsidRPr="000B56A2" w:rsidRDefault="00C778C9" w:rsidP="00444D5C">
            <w:pPr>
              <w:spacing w:line="360" w:lineRule="auto"/>
              <w:rPr>
                <w:rFonts w:ascii="Arial" w:hAnsi="Arial" w:cs="Arial"/>
                <w:b/>
                <w:sz w:val="24"/>
                <w:szCs w:val="24"/>
              </w:rPr>
            </w:pPr>
            <w:r w:rsidRPr="000B56A2">
              <w:rPr>
                <w:rFonts w:ascii="Arial" w:hAnsi="Arial" w:cs="Arial"/>
                <w:b/>
                <w:sz w:val="24"/>
                <w:szCs w:val="24"/>
              </w:rPr>
              <w:t>Emisora: Nuestra Voz Estéreo 98.9 HJZ de Morales, Cauca</w:t>
            </w:r>
          </w:p>
        </w:tc>
      </w:tr>
      <w:tr w:rsidR="00C778C9" w:rsidRPr="006E1192" w:rsidTr="002A6181">
        <w:trPr>
          <w:trHeight w:val="806"/>
          <w:tblHeader/>
        </w:trPr>
        <w:tc>
          <w:tcPr>
            <w:tcW w:w="8589" w:type="dxa"/>
            <w:gridSpan w:val="5"/>
          </w:tcPr>
          <w:p w:rsidR="00C778C9" w:rsidRPr="00D72543" w:rsidRDefault="00C778C9" w:rsidP="00444D5C">
            <w:pPr>
              <w:spacing w:line="360" w:lineRule="auto"/>
              <w:jc w:val="both"/>
              <w:rPr>
                <w:rFonts w:ascii="Arial" w:hAnsi="Arial" w:cs="Arial"/>
                <w:sz w:val="24"/>
                <w:szCs w:val="24"/>
              </w:rPr>
            </w:pPr>
            <w:r w:rsidRPr="00D72543">
              <w:rPr>
                <w:rFonts w:ascii="Arial" w:hAnsi="Arial" w:cs="Arial"/>
                <w:b/>
                <w:sz w:val="24"/>
                <w:szCs w:val="24"/>
              </w:rPr>
              <w:t xml:space="preserve">Nombre del programa: Formato Corto, Vox Pop, </w:t>
            </w:r>
            <w:r w:rsidRPr="000B56A2">
              <w:rPr>
                <w:rFonts w:ascii="Arial" w:hAnsi="Arial" w:cs="Arial"/>
                <w:i/>
                <w:sz w:val="24"/>
                <w:szCs w:val="24"/>
              </w:rPr>
              <w:t>¿Cómo cree usted que la radio contribuye al fortalecimiento de la cultura?</w:t>
            </w:r>
            <w:r w:rsidRPr="00D72543">
              <w:rPr>
                <w:rFonts w:ascii="Arial" w:hAnsi="Arial" w:cs="Arial"/>
                <w:sz w:val="24"/>
                <w:szCs w:val="24"/>
              </w:rPr>
              <w:t xml:space="preserve"> </w:t>
            </w:r>
          </w:p>
        </w:tc>
      </w:tr>
      <w:tr w:rsidR="00C778C9" w:rsidRPr="006E1192" w:rsidTr="002A6181">
        <w:trPr>
          <w:trHeight w:val="394"/>
          <w:tblHeader/>
        </w:trPr>
        <w:tc>
          <w:tcPr>
            <w:tcW w:w="8589" w:type="dxa"/>
            <w:gridSpan w:val="5"/>
          </w:tcPr>
          <w:p w:rsidR="00C778C9" w:rsidRPr="00D72543" w:rsidRDefault="00C778C9" w:rsidP="00444D5C">
            <w:pPr>
              <w:spacing w:line="360" w:lineRule="auto"/>
              <w:jc w:val="both"/>
              <w:rPr>
                <w:rFonts w:ascii="Arial" w:hAnsi="Arial" w:cs="Arial"/>
                <w:b/>
                <w:sz w:val="24"/>
                <w:szCs w:val="24"/>
              </w:rPr>
            </w:pPr>
            <w:r w:rsidRPr="00D72543">
              <w:rPr>
                <w:rFonts w:ascii="Arial" w:hAnsi="Arial" w:cs="Arial"/>
                <w:b/>
                <w:sz w:val="24"/>
                <w:szCs w:val="24"/>
              </w:rPr>
              <w:t>Fecha: Febrero de 2019</w:t>
            </w:r>
          </w:p>
        </w:tc>
      </w:tr>
      <w:tr w:rsidR="00C778C9" w:rsidRPr="006E1192" w:rsidTr="002A6181">
        <w:trPr>
          <w:trHeight w:val="411"/>
          <w:tblHeader/>
        </w:trPr>
        <w:tc>
          <w:tcPr>
            <w:tcW w:w="8589" w:type="dxa"/>
            <w:gridSpan w:val="5"/>
          </w:tcPr>
          <w:p w:rsidR="00C778C9" w:rsidRDefault="00C778C9" w:rsidP="00444D5C">
            <w:pPr>
              <w:spacing w:line="360" w:lineRule="auto"/>
            </w:pPr>
            <w:r>
              <w:rPr>
                <w:rFonts w:ascii="Arial" w:hAnsi="Arial" w:cs="Arial"/>
                <w:b/>
                <w:sz w:val="24"/>
                <w:szCs w:val="24"/>
              </w:rPr>
              <w:t xml:space="preserve">Realizadores: </w:t>
            </w:r>
            <w:proofErr w:type="spellStart"/>
            <w:r>
              <w:rPr>
                <w:rFonts w:ascii="Arial" w:hAnsi="Arial" w:cs="Arial"/>
                <w:b/>
                <w:sz w:val="24"/>
                <w:szCs w:val="24"/>
              </w:rPr>
              <w:t>Gisel</w:t>
            </w:r>
            <w:proofErr w:type="spellEnd"/>
            <w:r>
              <w:rPr>
                <w:rFonts w:ascii="Arial" w:hAnsi="Arial" w:cs="Arial"/>
                <w:b/>
                <w:sz w:val="24"/>
                <w:szCs w:val="24"/>
              </w:rPr>
              <w:t xml:space="preserve"> Beltrá</w:t>
            </w:r>
            <w:r w:rsidRPr="00D72543">
              <w:rPr>
                <w:rFonts w:ascii="Arial" w:hAnsi="Arial" w:cs="Arial"/>
                <w:b/>
                <w:sz w:val="24"/>
                <w:szCs w:val="24"/>
              </w:rPr>
              <w:t>n</w:t>
            </w:r>
          </w:p>
        </w:tc>
      </w:tr>
      <w:tr w:rsidR="00C778C9" w:rsidRPr="006E1192" w:rsidTr="00586E02">
        <w:trPr>
          <w:trHeight w:val="292"/>
          <w:tblHeader/>
        </w:trPr>
        <w:tc>
          <w:tcPr>
            <w:tcW w:w="734" w:type="dxa"/>
          </w:tcPr>
          <w:p w:rsidR="00C778C9" w:rsidRPr="006E1192" w:rsidRDefault="00C778C9" w:rsidP="00444D5C">
            <w:pPr>
              <w:jc w:val="both"/>
              <w:rPr>
                <w:rFonts w:ascii="Arial" w:hAnsi="Arial" w:cs="Arial"/>
                <w:b/>
                <w:sz w:val="24"/>
                <w:szCs w:val="24"/>
              </w:rPr>
            </w:pPr>
            <w:r w:rsidRPr="006E1192">
              <w:rPr>
                <w:rFonts w:ascii="Arial" w:hAnsi="Arial" w:cs="Arial"/>
                <w:b/>
                <w:sz w:val="24"/>
                <w:szCs w:val="24"/>
              </w:rPr>
              <w:t>ITEM</w:t>
            </w:r>
          </w:p>
        </w:tc>
        <w:tc>
          <w:tcPr>
            <w:tcW w:w="1661" w:type="dxa"/>
          </w:tcPr>
          <w:p w:rsidR="00C778C9" w:rsidRPr="006E1192" w:rsidRDefault="00C778C9" w:rsidP="00444D5C">
            <w:pPr>
              <w:jc w:val="both"/>
              <w:rPr>
                <w:rFonts w:ascii="Arial" w:hAnsi="Arial" w:cs="Arial"/>
                <w:b/>
                <w:sz w:val="24"/>
                <w:szCs w:val="24"/>
              </w:rPr>
            </w:pPr>
            <w:r w:rsidRPr="006E1192">
              <w:rPr>
                <w:rFonts w:ascii="Arial" w:hAnsi="Arial" w:cs="Arial"/>
                <w:b/>
                <w:sz w:val="24"/>
                <w:szCs w:val="24"/>
              </w:rPr>
              <w:t>MASTER</w:t>
            </w:r>
          </w:p>
        </w:tc>
        <w:tc>
          <w:tcPr>
            <w:tcW w:w="4758" w:type="dxa"/>
          </w:tcPr>
          <w:p w:rsidR="00C778C9" w:rsidRPr="006E1192" w:rsidRDefault="00C778C9" w:rsidP="00444D5C">
            <w:pPr>
              <w:jc w:val="center"/>
              <w:rPr>
                <w:rFonts w:ascii="Arial" w:hAnsi="Arial" w:cs="Arial"/>
                <w:b/>
                <w:sz w:val="24"/>
                <w:szCs w:val="24"/>
              </w:rPr>
            </w:pPr>
            <w:r w:rsidRPr="006E1192">
              <w:rPr>
                <w:rFonts w:ascii="Arial" w:hAnsi="Arial" w:cs="Arial"/>
                <w:b/>
                <w:sz w:val="24"/>
                <w:szCs w:val="24"/>
              </w:rPr>
              <w:t>ACCIÓN</w:t>
            </w:r>
          </w:p>
          <w:p w:rsidR="00C778C9" w:rsidRPr="006E1192" w:rsidRDefault="00C778C9" w:rsidP="00444D5C">
            <w:pPr>
              <w:jc w:val="both"/>
              <w:rPr>
                <w:rFonts w:ascii="Arial" w:hAnsi="Arial" w:cs="Arial"/>
                <w:b/>
                <w:sz w:val="24"/>
                <w:szCs w:val="24"/>
              </w:rPr>
            </w:pPr>
          </w:p>
        </w:tc>
        <w:tc>
          <w:tcPr>
            <w:tcW w:w="653" w:type="dxa"/>
          </w:tcPr>
          <w:p w:rsidR="00C778C9" w:rsidRPr="006E1192" w:rsidRDefault="00C778C9" w:rsidP="00444D5C">
            <w:pPr>
              <w:jc w:val="both"/>
              <w:rPr>
                <w:rFonts w:ascii="Arial" w:hAnsi="Arial" w:cs="Arial"/>
                <w:b/>
                <w:sz w:val="24"/>
                <w:szCs w:val="24"/>
              </w:rPr>
            </w:pPr>
            <w:r w:rsidRPr="006E1192">
              <w:rPr>
                <w:rFonts w:ascii="Arial" w:hAnsi="Arial" w:cs="Arial"/>
                <w:b/>
                <w:sz w:val="24"/>
                <w:szCs w:val="24"/>
              </w:rPr>
              <w:t>TP</w:t>
            </w:r>
          </w:p>
        </w:tc>
        <w:tc>
          <w:tcPr>
            <w:tcW w:w="783" w:type="dxa"/>
          </w:tcPr>
          <w:p w:rsidR="00C778C9" w:rsidRPr="006E1192" w:rsidRDefault="00C778C9" w:rsidP="00444D5C">
            <w:pPr>
              <w:jc w:val="both"/>
              <w:rPr>
                <w:rFonts w:ascii="Arial" w:hAnsi="Arial" w:cs="Arial"/>
                <w:b/>
                <w:sz w:val="24"/>
                <w:szCs w:val="24"/>
              </w:rPr>
            </w:pPr>
            <w:r w:rsidRPr="006E1192">
              <w:rPr>
                <w:rFonts w:ascii="Arial" w:hAnsi="Arial" w:cs="Arial"/>
                <w:b/>
                <w:sz w:val="24"/>
                <w:szCs w:val="24"/>
              </w:rPr>
              <w:t>TT</w:t>
            </w:r>
          </w:p>
        </w:tc>
      </w:tr>
      <w:tr w:rsidR="00C778C9" w:rsidRPr="006E1192" w:rsidTr="00586E02">
        <w:trPr>
          <w:trHeight w:val="597"/>
        </w:trPr>
        <w:tc>
          <w:tcPr>
            <w:tcW w:w="734"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1</w:t>
            </w:r>
          </w:p>
        </w:tc>
        <w:tc>
          <w:tcPr>
            <w:tcW w:w="1661" w:type="dxa"/>
          </w:tcPr>
          <w:p w:rsidR="00C778C9" w:rsidRPr="006E1192" w:rsidRDefault="00C778C9" w:rsidP="00444D5C">
            <w:pPr>
              <w:jc w:val="both"/>
              <w:rPr>
                <w:rFonts w:ascii="Arial" w:hAnsi="Arial" w:cs="Arial"/>
                <w:b/>
                <w:sz w:val="24"/>
                <w:szCs w:val="24"/>
                <w:u w:val="single"/>
              </w:rPr>
            </w:pPr>
            <w:r w:rsidRPr="006E1192">
              <w:rPr>
                <w:rFonts w:ascii="Arial" w:hAnsi="Arial" w:cs="Arial"/>
                <w:b/>
                <w:sz w:val="24"/>
                <w:szCs w:val="24"/>
                <w:u w:val="single"/>
              </w:rPr>
              <w:t>CONTROL</w:t>
            </w:r>
          </w:p>
        </w:tc>
        <w:tc>
          <w:tcPr>
            <w:tcW w:w="4758"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Entra música de fondo “Olivier_d_</w:t>
            </w:r>
            <w:proofErr w:type="spellStart"/>
            <w:r w:rsidRPr="006E1192">
              <w:rPr>
                <w:rFonts w:ascii="Arial" w:hAnsi="Arial" w:cs="Arial"/>
                <w:sz w:val="24"/>
                <w:szCs w:val="24"/>
              </w:rPr>
              <w:t>Icarie</w:t>
            </w:r>
            <w:proofErr w:type="spellEnd"/>
            <w:r w:rsidRPr="006E1192">
              <w:rPr>
                <w:rFonts w:ascii="Arial" w:hAnsi="Arial" w:cs="Arial"/>
                <w:sz w:val="24"/>
                <w:szCs w:val="24"/>
              </w:rPr>
              <w:t>_-_</w:t>
            </w:r>
            <w:proofErr w:type="spellStart"/>
            <w:r w:rsidRPr="006E1192">
              <w:rPr>
                <w:rFonts w:ascii="Arial" w:hAnsi="Arial" w:cs="Arial"/>
                <w:sz w:val="24"/>
                <w:szCs w:val="24"/>
              </w:rPr>
              <w:t>Eclos</w:t>
            </w:r>
            <w:r>
              <w:rPr>
                <w:rFonts w:ascii="Arial" w:hAnsi="Arial" w:cs="Arial"/>
                <w:sz w:val="24"/>
                <w:szCs w:val="24"/>
              </w:rPr>
              <w:t>ion</w:t>
            </w:r>
            <w:proofErr w:type="spellEnd"/>
            <w:r>
              <w:rPr>
                <w:rFonts w:ascii="Arial" w:hAnsi="Arial" w:cs="Arial"/>
                <w:sz w:val="24"/>
                <w:szCs w:val="24"/>
              </w:rPr>
              <w:t>__</w:t>
            </w:r>
            <w:proofErr w:type="spellStart"/>
            <w:r>
              <w:rPr>
                <w:rFonts w:ascii="Arial" w:hAnsi="Arial" w:cs="Arial"/>
                <w:sz w:val="24"/>
                <w:szCs w:val="24"/>
              </w:rPr>
              <w:t>quéna</w:t>
            </w:r>
            <w:proofErr w:type="spellEnd"/>
            <w:r>
              <w:rPr>
                <w:rFonts w:ascii="Arial" w:hAnsi="Arial" w:cs="Arial"/>
                <w:sz w:val="24"/>
                <w:szCs w:val="24"/>
              </w:rPr>
              <w:t xml:space="preserve">_” pasa a fondo 5 </w:t>
            </w:r>
            <w:proofErr w:type="spellStart"/>
            <w:r>
              <w:rPr>
                <w:rFonts w:ascii="Arial" w:hAnsi="Arial" w:cs="Arial"/>
                <w:sz w:val="24"/>
                <w:szCs w:val="24"/>
              </w:rPr>
              <w:t>seg</w:t>
            </w:r>
            <w:proofErr w:type="spellEnd"/>
          </w:p>
        </w:tc>
        <w:tc>
          <w:tcPr>
            <w:tcW w:w="653"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01´</w:t>
            </w:r>
          </w:p>
        </w:tc>
        <w:tc>
          <w:tcPr>
            <w:tcW w:w="783"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01´</w:t>
            </w:r>
          </w:p>
        </w:tc>
      </w:tr>
      <w:tr w:rsidR="00C778C9" w:rsidRPr="006E1192" w:rsidTr="002A6181">
        <w:trPr>
          <w:trHeight w:val="638"/>
        </w:trPr>
        <w:tc>
          <w:tcPr>
            <w:tcW w:w="734" w:type="dxa"/>
          </w:tcPr>
          <w:p w:rsidR="00C778C9" w:rsidRPr="006E1192" w:rsidRDefault="00C778C9" w:rsidP="00444D5C">
            <w:pPr>
              <w:rPr>
                <w:rFonts w:ascii="Arial" w:hAnsi="Arial" w:cs="Arial"/>
                <w:sz w:val="24"/>
                <w:szCs w:val="24"/>
              </w:rPr>
            </w:pPr>
            <w:r w:rsidRPr="006E1192">
              <w:rPr>
                <w:rFonts w:ascii="Arial" w:hAnsi="Arial" w:cs="Arial"/>
                <w:sz w:val="24"/>
                <w:szCs w:val="24"/>
              </w:rPr>
              <w:t>2</w:t>
            </w:r>
          </w:p>
        </w:tc>
        <w:tc>
          <w:tcPr>
            <w:tcW w:w="1661" w:type="dxa"/>
          </w:tcPr>
          <w:p w:rsidR="00C778C9" w:rsidRPr="006E1192" w:rsidRDefault="00C778C9" w:rsidP="00444D5C">
            <w:pPr>
              <w:rPr>
                <w:rFonts w:ascii="Arial" w:hAnsi="Arial" w:cs="Arial"/>
                <w:b/>
                <w:sz w:val="24"/>
                <w:szCs w:val="24"/>
              </w:rPr>
            </w:pPr>
            <w:r w:rsidRPr="006E1192">
              <w:rPr>
                <w:rFonts w:ascii="Arial" w:hAnsi="Arial" w:cs="Arial"/>
                <w:b/>
                <w:sz w:val="24"/>
                <w:szCs w:val="24"/>
              </w:rPr>
              <w:t xml:space="preserve">Locutor 1 </w:t>
            </w:r>
          </w:p>
        </w:tc>
        <w:tc>
          <w:tcPr>
            <w:tcW w:w="4758" w:type="dxa"/>
          </w:tcPr>
          <w:p w:rsidR="00C778C9" w:rsidRPr="006E1192" w:rsidRDefault="00C778C9" w:rsidP="00444D5C">
            <w:pPr>
              <w:rPr>
                <w:rFonts w:ascii="Arial" w:hAnsi="Arial" w:cs="Arial"/>
                <w:sz w:val="24"/>
                <w:szCs w:val="24"/>
              </w:rPr>
            </w:pPr>
            <w:r w:rsidRPr="006E1192">
              <w:rPr>
                <w:rFonts w:ascii="Arial" w:hAnsi="Arial" w:cs="Arial"/>
                <w:sz w:val="24"/>
                <w:szCs w:val="24"/>
              </w:rPr>
              <w:t xml:space="preserve">Pregunta: ¿Cómo cree usted que la radio contribuye al </w:t>
            </w:r>
            <w:r>
              <w:rPr>
                <w:rFonts w:ascii="Arial" w:hAnsi="Arial" w:cs="Arial"/>
                <w:sz w:val="24"/>
                <w:szCs w:val="24"/>
              </w:rPr>
              <w:t xml:space="preserve">fortalecimiento de la cultura? </w:t>
            </w:r>
          </w:p>
        </w:tc>
        <w:tc>
          <w:tcPr>
            <w:tcW w:w="653" w:type="dxa"/>
          </w:tcPr>
          <w:p w:rsidR="00C778C9" w:rsidRPr="006E1192" w:rsidRDefault="00C778C9" w:rsidP="00444D5C">
            <w:pPr>
              <w:rPr>
                <w:rFonts w:ascii="Arial" w:hAnsi="Arial" w:cs="Arial"/>
                <w:sz w:val="24"/>
                <w:szCs w:val="24"/>
              </w:rPr>
            </w:pPr>
            <w:r w:rsidRPr="006E1192">
              <w:rPr>
                <w:rFonts w:ascii="Arial" w:hAnsi="Arial" w:cs="Arial"/>
                <w:sz w:val="24"/>
                <w:szCs w:val="24"/>
              </w:rPr>
              <w:t>0</w:t>
            </w:r>
            <w:r>
              <w:rPr>
                <w:rFonts w:ascii="Arial" w:hAnsi="Arial" w:cs="Arial"/>
                <w:sz w:val="24"/>
                <w:szCs w:val="24"/>
              </w:rPr>
              <w:t>3</w:t>
            </w:r>
            <w:r w:rsidRPr="006E1192">
              <w:rPr>
                <w:rFonts w:ascii="Arial" w:hAnsi="Arial" w:cs="Arial"/>
                <w:sz w:val="24"/>
                <w:szCs w:val="24"/>
              </w:rPr>
              <w:t>’</w:t>
            </w:r>
          </w:p>
        </w:tc>
        <w:tc>
          <w:tcPr>
            <w:tcW w:w="783" w:type="dxa"/>
          </w:tcPr>
          <w:p w:rsidR="00C778C9" w:rsidRPr="006E1192" w:rsidRDefault="00C778C9" w:rsidP="00444D5C">
            <w:pPr>
              <w:rPr>
                <w:rFonts w:ascii="Arial" w:hAnsi="Arial" w:cs="Arial"/>
                <w:sz w:val="24"/>
                <w:szCs w:val="24"/>
              </w:rPr>
            </w:pPr>
            <w:r w:rsidRPr="006E1192">
              <w:rPr>
                <w:rFonts w:ascii="Arial" w:hAnsi="Arial" w:cs="Arial"/>
                <w:sz w:val="24"/>
                <w:szCs w:val="24"/>
              </w:rPr>
              <w:t>0</w:t>
            </w:r>
            <w:r>
              <w:rPr>
                <w:rFonts w:ascii="Arial" w:hAnsi="Arial" w:cs="Arial"/>
                <w:sz w:val="24"/>
                <w:szCs w:val="24"/>
              </w:rPr>
              <w:t>4</w:t>
            </w:r>
            <w:r w:rsidRPr="006E1192">
              <w:rPr>
                <w:rFonts w:ascii="Arial" w:hAnsi="Arial" w:cs="Arial"/>
                <w:sz w:val="24"/>
                <w:szCs w:val="24"/>
              </w:rPr>
              <w:t>’</w:t>
            </w:r>
          </w:p>
        </w:tc>
      </w:tr>
      <w:tr w:rsidR="00C778C9" w:rsidRPr="006E1192" w:rsidTr="002A6181">
        <w:trPr>
          <w:trHeight w:val="532"/>
        </w:trPr>
        <w:tc>
          <w:tcPr>
            <w:tcW w:w="734"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3</w:t>
            </w:r>
          </w:p>
        </w:tc>
        <w:tc>
          <w:tcPr>
            <w:tcW w:w="1661" w:type="dxa"/>
          </w:tcPr>
          <w:p w:rsidR="00C778C9" w:rsidRPr="006E1192" w:rsidRDefault="00C778C9" w:rsidP="00444D5C">
            <w:pPr>
              <w:jc w:val="both"/>
              <w:rPr>
                <w:rFonts w:ascii="Arial" w:hAnsi="Arial" w:cs="Arial"/>
                <w:b/>
                <w:sz w:val="24"/>
                <w:szCs w:val="24"/>
                <w:u w:val="single"/>
              </w:rPr>
            </w:pPr>
            <w:r w:rsidRPr="006E1192">
              <w:rPr>
                <w:rFonts w:ascii="Arial" w:hAnsi="Arial" w:cs="Arial"/>
                <w:b/>
                <w:sz w:val="24"/>
                <w:szCs w:val="24"/>
                <w:u w:val="single"/>
              </w:rPr>
              <w:t>CONTROL</w:t>
            </w:r>
          </w:p>
        </w:tc>
        <w:tc>
          <w:tcPr>
            <w:tcW w:w="4758" w:type="dxa"/>
          </w:tcPr>
          <w:p w:rsidR="00C778C9" w:rsidRPr="006E1192" w:rsidRDefault="00C778C9" w:rsidP="00444D5C">
            <w:pPr>
              <w:jc w:val="both"/>
              <w:rPr>
                <w:rFonts w:ascii="Arial" w:hAnsi="Arial" w:cs="Arial"/>
                <w:sz w:val="24"/>
                <w:szCs w:val="24"/>
              </w:rPr>
            </w:pPr>
            <w:r w:rsidRPr="006E1192">
              <w:rPr>
                <w:rFonts w:ascii="Arial" w:hAnsi="Arial" w:cs="Arial"/>
              </w:rPr>
              <w:t>Sube</w:t>
            </w:r>
            <w:r w:rsidRPr="006E1192">
              <w:rPr>
                <w:rFonts w:ascii="Arial" w:hAnsi="Arial" w:cs="Arial"/>
                <w:sz w:val="24"/>
                <w:szCs w:val="24"/>
              </w:rPr>
              <w:t xml:space="preserve"> música de fondo </w:t>
            </w:r>
            <w:proofErr w:type="spellStart"/>
            <w:r w:rsidRPr="006E1192">
              <w:rPr>
                <w:rFonts w:ascii="Arial" w:hAnsi="Arial" w:cs="Arial"/>
                <w:sz w:val="24"/>
                <w:szCs w:val="24"/>
              </w:rPr>
              <w:t>fondo</w:t>
            </w:r>
            <w:proofErr w:type="spellEnd"/>
            <w:r w:rsidRPr="006E1192">
              <w:rPr>
                <w:rFonts w:ascii="Arial" w:hAnsi="Arial" w:cs="Arial"/>
                <w:sz w:val="24"/>
                <w:szCs w:val="24"/>
              </w:rPr>
              <w:t xml:space="preserve"> “Olivier_d_</w:t>
            </w:r>
            <w:proofErr w:type="spellStart"/>
            <w:r w:rsidRPr="006E1192">
              <w:rPr>
                <w:rFonts w:ascii="Arial" w:hAnsi="Arial" w:cs="Arial"/>
                <w:sz w:val="24"/>
                <w:szCs w:val="24"/>
              </w:rPr>
              <w:t>Icarie</w:t>
            </w:r>
            <w:proofErr w:type="spellEnd"/>
            <w:r w:rsidRPr="006E1192">
              <w:rPr>
                <w:rFonts w:ascii="Arial" w:hAnsi="Arial" w:cs="Arial"/>
                <w:sz w:val="24"/>
                <w:szCs w:val="24"/>
              </w:rPr>
              <w:t>_-_</w:t>
            </w:r>
            <w:proofErr w:type="spellStart"/>
            <w:r>
              <w:rPr>
                <w:rFonts w:ascii="Arial" w:hAnsi="Arial" w:cs="Arial"/>
                <w:sz w:val="24"/>
                <w:szCs w:val="24"/>
              </w:rPr>
              <w:t>Eclosion</w:t>
            </w:r>
            <w:proofErr w:type="spellEnd"/>
            <w:r>
              <w:rPr>
                <w:rFonts w:ascii="Arial" w:hAnsi="Arial" w:cs="Arial"/>
                <w:sz w:val="24"/>
                <w:szCs w:val="24"/>
              </w:rPr>
              <w:t>__</w:t>
            </w:r>
            <w:proofErr w:type="spellStart"/>
            <w:r>
              <w:rPr>
                <w:rFonts w:ascii="Arial" w:hAnsi="Arial" w:cs="Arial"/>
                <w:sz w:val="24"/>
                <w:szCs w:val="24"/>
              </w:rPr>
              <w:t>quéna</w:t>
            </w:r>
            <w:proofErr w:type="spellEnd"/>
            <w:r>
              <w:rPr>
                <w:rFonts w:ascii="Arial" w:hAnsi="Arial" w:cs="Arial"/>
                <w:sz w:val="24"/>
                <w:szCs w:val="24"/>
              </w:rPr>
              <w:t xml:space="preserve">_” pasa a </w:t>
            </w:r>
            <w:proofErr w:type="gramStart"/>
            <w:r>
              <w:rPr>
                <w:rFonts w:ascii="Arial" w:hAnsi="Arial" w:cs="Arial"/>
                <w:sz w:val="24"/>
                <w:szCs w:val="24"/>
              </w:rPr>
              <w:t xml:space="preserve">fondo </w:t>
            </w:r>
            <w:r w:rsidRPr="006E1192">
              <w:rPr>
                <w:rFonts w:ascii="Arial" w:hAnsi="Arial" w:cs="Arial"/>
                <w:sz w:val="24"/>
                <w:szCs w:val="24"/>
              </w:rPr>
              <w:t>.</w:t>
            </w:r>
            <w:proofErr w:type="gramEnd"/>
            <w:r w:rsidRPr="006E1192">
              <w:rPr>
                <w:rFonts w:ascii="Arial" w:hAnsi="Arial" w:cs="Arial"/>
                <w:sz w:val="24"/>
                <w:szCs w:val="24"/>
              </w:rPr>
              <w:t xml:space="preserve"> </w:t>
            </w:r>
          </w:p>
        </w:tc>
        <w:tc>
          <w:tcPr>
            <w:tcW w:w="653"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01’</w:t>
            </w:r>
          </w:p>
        </w:tc>
        <w:tc>
          <w:tcPr>
            <w:tcW w:w="783" w:type="dxa"/>
          </w:tcPr>
          <w:p w:rsidR="00C778C9" w:rsidRPr="006E1192" w:rsidRDefault="00C778C9" w:rsidP="00444D5C">
            <w:pPr>
              <w:jc w:val="both"/>
              <w:rPr>
                <w:rFonts w:ascii="Arial" w:hAnsi="Arial" w:cs="Arial"/>
                <w:sz w:val="24"/>
                <w:szCs w:val="24"/>
              </w:rPr>
            </w:pPr>
            <w:r>
              <w:rPr>
                <w:rFonts w:ascii="Arial" w:hAnsi="Arial" w:cs="Arial"/>
                <w:sz w:val="24"/>
                <w:szCs w:val="24"/>
              </w:rPr>
              <w:t>05</w:t>
            </w:r>
            <w:r w:rsidRPr="006E1192">
              <w:rPr>
                <w:rFonts w:ascii="Arial" w:hAnsi="Arial" w:cs="Arial"/>
                <w:sz w:val="24"/>
                <w:szCs w:val="24"/>
              </w:rPr>
              <w:t>´</w:t>
            </w:r>
          </w:p>
        </w:tc>
      </w:tr>
      <w:tr w:rsidR="00C778C9" w:rsidRPr="006E1192" w:rsidTr="00586E02">
        <w:trPr>
          <w:trHeight w:val="343"/>
        </w:trPr>
        <w:tc>
          <w:tcPr>
            <w:tcW w:w="734"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4</w:t>
            </w:r>
          </w:p>
        </w:tc>
        <w:tc>
          <w:tcPr>
            <w:tcW w:w="1661" w:type="dxa"/>
          </w:tcPr>
          <w:p w:rsidR="00C778C9" w:rsidRPr="006E1192" w:rsidRDefault="00C778C9" w:rsidP="00444D5C">
            <w:pPr>
              <w:jc w:val="both"/>
              <w:rPr>
                <w:rFonts w:ascii="Arial" w:hAnsi="Arial" w:cs="Arial"/>
                <w:b/>
                <w:sz w:val="24"/>
                <w:szCs w:val="24"/>
                <w:u w:val="single"/>
              </w:rPr>
            </w:pPr>
            <w:r>
              <w:rPr>
                <w:rFonts w:ascii="Arial" w:hAnsi="Arial" w:cs="Arial"/>
                <w:b/>
                <w:sz w:val="24"/>
                <w:szCs w:val="24"/>
                <w:u w:val="single"/>
              </w:rPr>
              <w:t>Entrevista</w:t>
            </w:r>
            <w:r w:rsidRPr="006E1192">
              <w:rPr>
                <w:rFonts w:ascii="Arial" w:hAnsi="Arial" w:cs="Arial"/>
                <w:b/>
                <w:sz w:val="24"/>
                <w:szCs w:val="24"/>
                <w:u w:val="single"/>
              </w:rPr>
              <w:t xml:space="preserve"> 1</w:t>
            </w:r>
          </w:p>
        </w:tc>
        <w:tc>
          <w:tcPr>
            <w:tcW w:w="4758" w:type="dxa"/>
          </w:tcPr>
          <w:p w:rsidR="00C778C9" w:rsidRPr="006E1192" w:rsidRDefault="00586E02" w:rsidP="00444D5C">
            <w:pPr>
              <w:jc w:val="both"/>
              <w:rPr>
                <w:rFonts w:ascii="Arial" w:hAnsi="Arial" w:cs="Arial"/>
                <w:sz w:val="24"/>
                <w:szCs w:val="24"/>
              </w:rPr>
            </w:pPr>
            <w:r>
              <w:rPr>
                <w:rFonts w:ascii="Arial" w:hAnsi="Arial" w:cs="Arial"/>
                <w:sz w:val="24"/>
                <w:szCs w:val="24"/>
              </w:rPr>
              <w:t xml:space="preserve">Entrevista, Joven  indígena </w:t>
            </w:r>
          </w:p>
        </w:tc>
        <w:tc>
          <w:tcPr>
            <w:tcW w:w="653"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15´</w:t>
            </w:r>
          </w:p>
        </w:tc>
        <w:tc>
          <w:tcPr>
            <w:tcW w:w="783" w:type="dxa"/>
          </w:tcPr>
          <w:p w:rsidR="00C778C9" w:rsidRPr="006E1192" w:rsidRDefault="00C778C9" w:rsidP="00444D5C">
            <w:pPr>
              <w:jc w:val="both"/>
              <w:rPr>
                <w:rFonts w:ascii="Arial" w:hAnsi="Arial" w:cs="Arial"/>
                <w:sz w:val="24"/>
                <w:szCs w:val="24"/>
              </w:rPr>
            </w:pPr>
            <w:r>
              <w:rPr>
                <w:rFonts w:ascii="Arial" w:hAnsi="Arial" w:cs="Arial"/>
                <w:sz w:val="24"/>
                <w:szCs w:val="24"/>
              </w:rPr>
              <w:t>20</w:t>
            </w:r>
            <w:r w:rsidRPr="006E1192">
              <w:rPr>
                <w:rFonts w:ascii="Arial" w:hAnsi="Arial" w:cs="Arial"/>
                <w:sz w:val="24"/>
                <w:szCs w:val="24"/>
              </w:rPr>
              <w:t>´</w:t>
            </w:r>
          </w:p>
        </w:tc>
      </w:tr>
      <w:tr w:rsidR="00C778C9" w:rsidRPr="006E1192" w:rsidTr="002A6181">
        <w:trPr>
          <w:trHeight w:val="523"/>
        </w:trPr>
        <w:tc>
          <w:tcPr>
            <w:tcW w:w="734"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5</w:t>
            </w:r>
          </w:p>
        </w:tc>
        <w:tc>
          <w:tcPr>
            <w:tcW w:w="1661" w:type="dxa"/>
          </w:tcPr>
          <w:p w:rsidR="00C778C9" w:rsidRPr="006E1192" w:rsidRDefault="00C778C9" w:rsidP="00444D5C">
            <w:pPr>
              <w:jc w:val="both"/>
              <w:rPr>
                <w:rFonts w:ascii="Arial" w:hAnsi="Arial" w:cs="Arial"/>
                <w:b/>
                <w:sz w:val="24"/>
                <w:szCs w:val="24"/>
                <w:u w:val="single"/>
              </w:rPr>
            </w:pPr>
            <w:r>
              <w:rPr>
                <w:rFonts w:ascii="Arial" w:hAnsi="Arial" w:cs="Arial"/>
                <w:b/>
                <w:sz w:val="24"/>
                <w:szCs w:val="24"/>
                <w:u w:val="single"/>
              </w:rPr>
              <w:t>Entrevista 2</w:t>
            </w:r>
          </w:p>
        </w:tc>
        <w:tc>
          <w:tcPr>
            <w:tcW w:w="4758"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 xml:space="preserve">Entrevista, </w:t>
            </w:r>
            <w:r>
              <w:rPr>
                <w:rFonts w:ascii="Arial" w:hAnsi="Arial" w:cs="Arial"/>
                <w:sz w:val="24"/>
                <w:szCs w:val="24"/>
              </w:rPr>
              <w:t>H</w:t>
            </w:r>
            <w:r w:rsidRPr="006E1192">
              <w:rPr>
                <w:rFonts w:ascii="Arial" w:hAnsi="Arial" w:cs="Arial"/>
                <w:sz w:val="24"/>
                <w:szCs w:val="24"/>
              </w:rPr>
              <w:t>o</w:t>
            </w:r>
            <w:r>
              <w:rPr>
                <w:rFonts w:ascii="Arial" w:hAnsi="Arial" w:cs="Arial"/>
                <w:sz w:val="24"/>
                <w:szCs w:val="24"/>
              </w:rPr>
              <w:t>mbre</w:t>
            </w:r>
            <w:r w:rsidR="00586E02">
              <w:rPr>
                <w:rFonts w:ascii="Arial" w:hAnsi="Arial" w:cs="Arial"/>
                <w:sz w:val="24"/>
                <w:szCs w:val="24"/>
              </w:rPr>
              <w:t xml:space="preserve">  indígena </w:t>
            </w:r>
          </w:p>
        </w:tc>
        <w:tc>
          <w:tcPr>
            <w:tcW w:w="653" w:type="dxa"/>
          </w:tcPr>
          <w:p w:rsidR="00C778C9" w:rsidRPr="006E1192" w:rsidRDefault="00C778C9" w:rsidP="00444D5C">
            <w:pPr>
              <w:jc w:val="both"/>
              <w:rPr>
                <w:rFonts w:ascii="Arial" w:hAnsi="Arial" w:cs="Arial"/>
                <w:sz w:val="24"/>
                <w:szCs w:val="24"/>
              </w:rPr>
            </w:pPr>
            <w:r>
              <w:rPr>
                <w:rFonts w:ascii="Arial" w:hAnsi="Arial" w:cs="Arial"/>
                <w:sz w:val="24"/>
                <w:szCs w:val="24"/>
              </w:rPr>
              <w:t>11</w:t>
            </w:r>
            <w:r w:rsidRPr="006E1192">
              <w:rPr>
                <w:rFonts w:ascii="Arial" w:hAnsi="Arial" w:cs="Arial"/>
                <w:sz w:val="24"/>
                <w:szCs w:val="24"/>
              </w:rPr>
              <w:t>´</w:t>
            </w:r>
          </w:p>
        </w:tc>
        <w:tc>
          <w:tcPr>
            <w:tcW w:w="783" w:type="dxa"/>
          </w:tcPr>
          <w:p w:rsidR="00C778C9" w:rsidRPr="006E1192" w:rsidRDefault="00C778C9" w:rsidP="00444D5C">
            <w:pPr>
              <w:jc w:val="both"/>
              <w:rPr>
                <w:rFonts w:ascii="Arial" w:hAnsi="Arial" w:cs="Arial"/>
                <w:sz w:val="24"/>
                <w:szCs w:val="24"/>
              </w:rPr>
            </w:pPr>
            <w:r>
              <w:rPr>
                <w:rFonts w:ascii="Arial" w:hAnsi="Arial" w:cs="Arial"/>
                <w:sz w:val="24"/>
                <w:szCs w:val="24"/>
              </w:rPr>
              <w:t>31</w:t>
            </w:r>
            <w:r w:rsidRPr="006E1192">
              <w:rPr>
                <w:rFonts w:ascii="Arial" w:hAnsi="Arial" w:cs="Arial"/>
                <w:sz w:val="24"/>
                <w:szCs w:val="24"/>
              </w:rPr>
              <w:t>´</w:t>
            </w:r>
          </w:p>
        </w:tc>
      </w:tr>
      <w:tr w:rsidR="00C778C9" w:rsidRPr="006E1192" w:rsidTr="002A6181">
        <w:trPr>
          <w:trHeight w:val="402"/>
        </w:trPr>
        <w:tc>
          <w:tcPr>
            <w:tcW w:w="734"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6</w:t>
            </w:r>
          </w:p>
        </w:tc>
        <w:tc>
          <w:tcPr>
            <w:tcW w:w="1661" w:type="dxa"/>
          </w:tcPr>
          <w:p w:rsidR="00C778C9" w:rsidRPr="006E1192" w:rsidRDefault="00C778C9" w:rsidP="00444D5C">
            <w:pPr>
              <w:jc w:val="both"/>
              <w:rPr>
                <w:rFonts w:ascii="Arial" w:hAnsi="Arial" w:cs="Arial"/>
                <w:b/>
                <w:sz w:val="24"/>
                <w:szCs w:val="24"/>
                <w:u w:val="single"/>
              </w:rPr>
            </w:pPr>
            <w:r>
              <w:rPr>
                <w:rFonts w:ascii="Arial" w:hAnsi="Arial" w:cs="Arial"/>
                <w:b/>
                <w:sz w:val="24"/>
                <w:szCs w:val="24"/>
                <w:u w:val="single"/>
              </w:rPr>
              <w:t>Entrevista 3</w:t>
            </w:r>
          </w:p>
        </w:tc>
        <w:tc>
          <w:tcPr>
            <w:tcW w:w="4758"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 xml:space="preserve">Entrevista, hombre indígena </w:t>
            </w:r>
          </w:p>
          <w:p w:rsidR="00C778C9" w:rsidRPr="006E1192" w:rsidRDefault="00C778C9" w:rsidP="00444D5C">
            <w:pPr>
              <w:jc w:val="both"/>
              <w:rPr>
                <w:rFonts w:ascii="Arial" w:hAnsi="Arial" w:cs="Arial"/>
                <w:sz w:val="24"/>
                <w:szCs w:val="24"/>
              </w:rPr>
            </w:pPr>
          </w:p>
        </w:tc>
        <w:tc>
          <w:tcPr>
            <w:tcW w:w="653" w:type="dxa"/>
          </w:tcPr>
          <w:p w:rsidR="00C778C9" w:rsidRPr="006E1192" w:rsidRDefault="00C778C9" w:rsidP="00444D5C">
            <w:pPr>
              <w:jc w:val="both"/>
              <w:rPr>
                <w:rFonts w:ascii="Arial" w:hAnsi="Arial" w:cs="Arial"/>
                <w:sz w:val="24"/>
                <w:szCs w:val="24"/>
              </w:rPr>
            </w:pPr>
            <w:r>
              <w:rPr>
                <w:rFonts w:ascii="Arial" w:hAnsi="Arial" w:cs="Arial"/>
                <w:sz w:val="24"/>
                <w:szCs w:val="24"/>
              </w:rPr>
              <w:t>07</w:t>
            </w:r>
            <w:r w:rsidRPr="006E1192">
              <w:rPr>
                <w:rFonts w:ascii="Arial" w:hAnsi="Arial" w:cs="Arial"/>
                <w:sz w:val="24"/>
                <w:szCs w:val="24"/>
              </w:rPr>
              <w:t>´</w:t>
            </w:r>
          </w:p>
        </w:tc>
        <w:tc>
          <w:tcPr>
            <w:tcW w:w="783" w:type="dxa"/>
          </w:tcPr>
          <w:p w:rsidR="00C778C9" w:rsidRPr="006E1192" w:rsidRDefault="00C778C9" w:rsidP="00444D5C">
            <w:pPr>
              <w:jc w:val="both"/>
              <w:rPr>
                <w:rFonts w:ascii="Arial" w:hAnsi="Arial" w:cs="Arial"/>
                <w:sz w:val="24"/>
                <w:szCs w:val="24"/>
              </w:rPr>
            </w:pPr>
            <w:r>
              <w:rPr>
                <w:rFonts w:ascii="Arial" w:hAnsi="Arial" w:cs="Arial"/>
                <w:sz w:val="24"/>
                <w:szCs w:val="24"/>
              </w:rPr>
              <w:t>38</w:t>
            </w:r>
            <w:r w:rsidRPr="006E1192">
              <w:rPr>
                <w:rFonts w:ascii="Arial" w:hAnsi="Arial" w:cs="Arial"/>
                <w:sz w:val="24"/>
                <w:szCs w:val="24"/>
              </w:rPr>
              <w:t>´</w:t>
            </w:r>
          </w:p>
        </w:tc>
      </w:tr>
      <w:tr w:rsidR="00C778C9" w:rsidRPr="006E1192" w:rsidTr="002A6181">
        <w:trPr>
          <w:trHeight w:val="541"/>
        </w:trPr>
        <w:tc>
          <w:tcPr>
            <w:tcW w:w="734"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7</w:t>
            </w:r>
          </w:p>
        </w:tc>
        <w:tc>
          <w:tcPr>
            <w:tcW w:w="1661" w:type="dxa"/>
          </w:tcPr>
          <w:p w:rsidR="00C778C9" w:rsidRPr="006E1192" w:rsidRDefault="00C778C9" w:rsidP="00444D5C">
            <w:pPr>
              <w:jc w:val="both"/>
              <w:rPr>
                <w:rFonts w:ascii="Arial" w:hAnsi="Arial" w:cs="Arial"/>
                <w:b/>
                <w:sz w:val="24"/>
                <w:szCs w:val="24"/>
                <w:u w:val="single"/>
              </w:rPr>
            </w:pPr>
            <w:r>
              <w:rPr>
                <w:rFonts w:ascii="Arial" w:hAnsi="Arial" w:cs="Arial"/>
                <w:b/>
                <w:sz w:val="24"/>
                <w:szCs w:val="24"/>
                <w:u w:val="single"/>
              </w:rPr>
              <w:t>Entrevista 4</w:t>
            </w:r>
          </w:p>
        </w:tc>
        <w:tc>
          <w:tcPr>
            <w:tcW w:w="4758"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Entrevista,</w:t>
            </w:r>
            <w:r>
              <w:rPr>
                <w:rFonts w:ascii="Arial" w:hAnsi="Arial" w:cs="Arial"/>
                <w:sz w:val="24"/>
                <w:szCs w:val="24"/>
              </w:rPr>
              <w:t xml:space="preserve"> hombre campesino</w:t>
            </w:r>
            <w:r w:rsidRPr="006E1192">
              <w:rPr>
                <w:rFonts w:ascii="Arial" w:hAnsi="Arial" w:cs="Arial"/>
                <w:sz w:val="24"/>
                <w:szCs w:val="24"/>
              </w:rPr>
              <w:t xml:space="preserve"> </w:t>
            </w:r>
          </w:p>
          <w:p w:rsidR="00C778C9" w:rsidRPr="006E1192" w:rsidRDefault="00C778C9" w:rsidP="00444D5C">
            <w:pPr>
              <w:jc w:val="both"/>
              <w:rPr>
                <w:rFonts w:ascii="Arial" w:hAnsi="Arial" w:cs="Arial"/>
                <w:sz w:val="24"/>
                <w:szCs w:val="24"/>
              </w:rPr>
            </w:pPr>
          </w:p>
        </w:tc>
        <w:tc>
          <w:tcPr>
            <w:tcW w:w="653" w:type="dxa"/>
          </w:tcPr>
          <w:p w:rsidR="00C778C9" w:rsidRPr="006E1192" w:rsidRDefault="00C778C9" w:rsidP="00444D5C">
            <w:pPr>
              <w:jc w:val="both"/>
              <w:rPr>
                <w:rFonts w:ascii="Arial" w:hAnsi="Arial" w:cs="Arial"/>
                <w:sz w:val="24"/>
                <w:szCs w:val="24"/>
              </w:rPr>
            </w:pPr>
            <w:r>
              <w:rPr>
                <w:rFonts w:ascii="Arial" w:hAnsi="Arial" w:cs="Arial"/>
                <w:sz w:val="24"/>
                <w:szCs w:val="24"/>
              </w:rPr>
              <w:t>06</w:t>
            </w:r>
            <w:r w:rsidRPr="006E1192">
              <w:rPr>
                <w:rFonts w:ascii="Arial" w:hAnsi="Arial" w:cs="Arial"/>
                <w:sz w:val="24"/>
                <w:szCs w:val="24"/>
              </w:rPr>
              <w:t>´</w:t>
            </w:r>
          </w:p>
        </w:tc>
        <w:tc>
          <w:tcPr>
            <w:tcW w:w="783" w:type="dxa"/>
          </w:tcPr>
          <w:p w:rsidR="00C778C9" w:rsidRPr="006E1192" w:rsidRDefault="00C778C9" w:rsidP="00444D5C">
            <w:pPr>
              <w:jc w:val="both"/>
              <w:rPr>
                <w:rFonts w:ascii="Arial" w:hAnsi="Arial" w:cs="Arial"/>
                <w:sz w:val="24"/>
                <w:szCs w:val="24"/>
              </w:rPr>
            </w:pPr>
            <w:r>
              <w:rPr>
                <w:rFonts w:ascii="Arial" w:hAnsi="Arial" w:cs="Arial"/>
                <w:sz w:val="24"/>
                <w:szCs w:val="24"/>
              </w:rPr>
              <w:t>44</w:t>
            </w:r>
            <w:r w:rsidRPr="006E1192">
              <w:rPr>
                <w:rFonts w:ascii="Arial" w:hAnsi="Arial" w:cs="Arial"/>
                <w:sz w:val="24"/>
                <w:szCs w:val="24"/>
              </w:rPr>
              <w:t>´</w:t>
            </w:r>
          </w:p>
        </w:tc>
      </w:tr>
      <w:tr w:rsidR="00C778C9" w:rsidRPr="006E1192" w:rsidTr="002A6181">
        <w:trPr>
          <w:trHeight w:val="562"/>
        </w:trPr>
        <w:tc>
          <w:tcPr>
            <w:tcW w:w="734"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8</w:t>
            </w:r>
          </w:p>
        </w:tc>
        <w:tc>
          <w:tcPr>
            <w:tcW w:w="1661" w:type="dxa"/>
          </w:tcPr>
          <w:p w:rsidR="00C778C9" w:rsidRPr="006E1192" w:rsidRDefault="00C778C9" w:rsidP="00444D5C">
            <w:pPr>
              <w:jc w:val="both"/>
              <w:rPr>
                <w:rFonts w:ascii="Arial" w:hAnsi="Arial" w:cs="Arial"/>
                <w:b/>
                <w:sz w:val="24"/>
                <w:szCs w:val="24"/>
                <w:u w:val="single"/>
              </w:rPr>
            </w:pPr>
            <w:r>
              <w:rPr>
                <w:rFonts w:ascii="Arial" w:hAnsi="Arial" w:cs="Arial"/>
                <w:b/>
                <w:sz w:val="24"/>
                <w:szCs w:val="24"/>
                <w:u w:val="single"/>
              </w:rPr>
              <w:t>Entrevista5</w:t>
            </w:r>
          </w:p>
        </w:tc>
        <w:tc>
          <w:tcPr>
            <w:tcW w:w="4758" w:type="dxa"/>
          </w:tcPr>
          <w:p w:rsidR="00C778C9" w:rsidRPr="006E1192" w:rsidRDefault="00C778C9" w:rsidP="00444D5C">
            <w:pPr>
              <w:jc w:val="both"/>
              <w:rPr>
                <w:rFonts w:ascii="Arial" w:hAnsi="Arial" w:cs="Arial"/>
                <w:sz w:val="24"/>
                <w:szCs w:val="24"/>
              </w:rPr>
            </w:pPr>
            <w:r>
              <w:rPr>
                <w:rFonts w:ascii="Arial" w:hAnsi="Arial" w:cs="Arial"/>
                <w:sz w:val="24"/>
                <w:szCs w:val="24"/>
              </w:rPr>
              <w:t>Entrevista, mujer</w:t>
            </w:r>
            <w:r w:rsidRPr="006E1192">
              <w:rPr>
                <w:rFonts w:ascii="Arial" w:hAnsi="Arial" w:cs="Arial"/>
                <w:sz w:val="24"/>
                <w:szCs w:val="24"/>
              </w:rPr>
              <w:t xml:space="preserve"> indígena</w:t>
            </w:r>
          </w:p>
          <w:p w:rsidR="00C778C9" w:rsidRPr="006E1192" w:rsidRDefault="00C778C9" w:rsidP="00444D5C">
            <w:pPr>
              <w:jc w:val="both"/>
              <w:rPr>
                <w:rFonts w:ascii="Arial" w:hAnsi="Arial" w:cs="Arial"/>
                <w:sz w:val="24"/>
                <w:szCs w:val="24"/>
              </w:rPr>
            </w:pPr>
          </w:p>
        </w:tc>
        <w:tc>
          <w:tcPr>
            <w:tcW w:w="653"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0</w:t>
            </w:r>
            <w:r>
              <w:rPr>
                <w:rFonts w:ascii="Arial" w:hAnsi="Arial" w:cs="Arial"/>
                <w:sz w:val="24"/>
                <w:szCs w:val="24"/>
              </w:rPr>
              <w:t>3</w:t>
            </w:r>
            <w:r w:rsidRPr="006E1192">
              <w:rPr>
                <w:rFonts w:ascii="Arial" w:hAnsi="Arial" w:cs="Arial"/>
                <w:sz w:val="24"/>
                <w:szCs w:val="24"/>
              </w:rPr>
              <w:t>´</w:t>
            </w:r>
          </w:p>
        </w:tc>
        <w:tc>
          <w:tcPr>
            <w:tcW w:w="783" w:type="dxa"/>
          </w:tcPr>
          <w:p w:rsidR="00C778C9" w:rsidRPr="006E1192" w:rsidRDefault="00C778C9" w:rsidP="00444D5C">
            <w:pPr>
              <w:jc w:val="both"/>
              <w:rPr>
                <w:rFonts w:ascii="Arial" w:hAnsi="Arial" w:cs="Arial"/>
                <w:sz w:val="24"/>
                <w:szCs w:val="24"/>
              </w:rPr>
            </w:pPr>
            <w:r>
              <w:rPr>
                <w:rFonts w:ascii="Arial" w:hAnsi="Arial" w:cs="Arial"/>
                <w:sz w:val="24"/>
                <w:szCs w:val="24"/>
              </w:rPr>
              <w:t>47</w:t>
            </w:r>
            <w:r w:rsidRPr="006E1192">
              <w:rPr>
                <w:rFonts w:ascii="Arial" w:hAnsi="Arial" w:cs="Arial"/>
                <w:sz w:val="24"/>
                <w:szCs w:val="24"/>
              </w:rPr>
              <w:t>´</w:t>
            </w:r>
          </w:p>
        </w:tc>
      </w:tr>
      <w:tr w:rsidR="00C778C9" w:rsidRPr="006E1192" w:rsidTr="002A6181">
        <w:trPr>
          <w:trHeight w:val="414"/>
        </w:trPr>
        <w:tc>
          <w:tcPr>
            <w:tcW w:w="734"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9</w:t>
            </w:r>
          </w:p>
        </w:tc>
        <w:tc>
          <w:tcPr>
            <w:tcW w:w="1661" w:type="dxa"/>
          </w:tcPr>
          <w:p w:rsidR="00C778C9" w:rsidRPr="006E1192" w:rsidRDefault="00C778C9" w:rsidP="00444D5C">
            <w:pPr>
              <w:jc w:val="both"/>
              <w:rPr>
                <w:rFonts w:ascii="Arial" w:hAnsi="Arial" w:cs="Arial"/>
                <w:b/>
                <w:sz w:val="24"/>
                <w:szCs w:val="24"/>
                <w:u w:val="single"/>
              </w:rPr>
            </w:pPr>
            <w:r>
              <w:rPr>
                <w:rFonts w:ascii="Arial" w:hAnsi="Arial" w:cs="Arial"/>
                <w:b/>
                <w:sz w:val="24"/>
                <w:szCs w:val="24"/>
                <w:u w:val="single"/>
              </w:rPr>
              <w:t>Entrevista6</w:t>
            </w:r>
          </w:p>
        </w:tc>
        <w:tc>
          <w:tcPr>
            <w:tcW w:w="4758" w:type="dxa"/>
          </w:tcPr>
          <w:p w:rsidR="00C778C9" w:rsidRPr="006E1192" w:rsidRDefault="00C778C9" w:rsidP="00444D5C">
            <w:pPr>
              <w:jc w:val="both"/>
              <w:rPr>
                <w:rFonts w:ascii="Arial" w:hAnsi="Arial" w:cs="Arial"/>
                <w:sz w:val="24"/>
                <w:szCs w:val="24"/>
              </w:rPr>
            </w:pPr>
            <w:r>
              <w:rPr>
                <w:rFonts w:ascii="Arial" w:hAnsi="Arial" w:cs="Arial"/>
                <w:sz w:val="24"/>
                <w:szCs w:val="24"/>
              </w:rPr>
              <w:t>Entrevista, mujer</w:t>
            </w:r>
            <w:r w:rsidRPr="006E1192">
              <w:rPr>
                <w:rFonts w:ascii="Arial" w:hAnsi="Arial" w:cs="Arial"/>
                <w:sz w:val="24"/>
                <w:szCs w:val="24"/>
              </w:rPr>
              <w:t xml:space="preserve">  indígena </w:t>
            </w:r>
          </w:p>
          <w:p w:rsidR="00C778C9" w:rsidRPr="006E1192" w:rsidRDefault="00C778C9" w:rsidP="00444D5C">
            <w:pPr>
              <w:jc w:val="both"/>
              <w:rPr>
                <w:rFonts w:ascii="Arial" w:hAnsi="Arial" w:cs="Arial"/>
                <w:sz w:val="24"/>
                <w:szCs w:val="24"/>
              </w:rPr>
            </w:pPr>
          </w:p>
        </w:tc>
        <w:tc>
          <w:tcPr>
            <w:tcW w:w="653" w:type="dxa"/>
          </w:tcPr>
          <w:p w:rsidR="00C778C9" w:rsidRPr="006E1192" w:rsidRDefault="00C778C9" w:rsidP="00444D5C">
            <w:pPr>
              <w:jc w:val="both"/>
              <w:rPr>
                <w:rFonts w:ascii="Arial" w:hAnsi="Arial" w:cs="Arial"/>
                <w:sz w:val="24"/>
                <w:szCs w:val="24"/>
              </w:rPr>
            </w:pPr>
            <w:r>
              <w:rPr>
                <w:rFonts w:ascii="Arial" w:hAnsi="Arial" w:cs="Arial"/>
                <w:sz w:val="24"/>
                <w:szCs w:val="24"/>
              </w:rPr>
              <w:t>14</w:t>
            </w:r>
            <w:r w:rsidRPr="006E1192">
              <w:rPr>
                <w:rFonts w:ascii="Arial" w:hAnsi="Arial" w:cs="Arial"/>
                <w:sz w:val="24"/>
                <w:szCs w:val="24"/>
              </w:rPr>
              <w:t>’</w:t>
            </w:r>
          </w:p>
        </w:tc>
        <w:tc>
          <w:tcPr>
            <w:tcW w:w="783" w:type="dxa"/>
          </w:tcPr>
          <w:p w:rsidR="00C778C9" w:rsidRPr="006E1192" w:rsidRDefault="00C778C9" w:rsidP="00444D5C">
            <w:pPr>
              <w:jc w:val="both"/>
              <w:rPr>
                <w:rFonts w:ascii="Arial" w:hAnsi="Arial" w:cs="Arial"/>
                <w:sz w:val="24"/>
                <w:szCs w:val="24"/>
              </w:rPr>
            </w:pPr>
            <w:r>
              <w:rPr>
                <w:rFonts w:ascii="Arial" w:hAnsi="Arial" w:cs="Arial"/>
                <w:sz w:val="24"/>
                <w:szCs w:val="24"/>
              </w:rPr>
              <w:t>1:01</w:t>
            </w:r>
            <w:r w:rsidRPr="006E1192">
              <w:rPr>
                <w:rFonts w:ascii="Arial" w:hAnsi="Arial" w:cs="Arial"/>
                <w:sz w:val="24"/>
                <w:szCs w:val="24"/>
              </w:rPr>
              <w:t>´</w:t>
            </w:r>
          </w:p>
        </w:tc>
      </w:tr>
      <w:tr w:rsidR="00C778C9" w:rsidRPr="006E1192" w:rsidTr="002A6181">
        <w:trPr>
          <w:trHeight w:val="421"/>
        </w:trPr>
        <w:tc>
          <w:tcPr>
            <w:tcW w:w="734"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10</w:t>
            </w:r>
          </w:p>
        </w:tc>
        <w:tc>
          <w:tcPr>
            <w:tcW w:w="1661" w:type="dxa"/>
          </w:tcPr>
          <w:p w:rsidR="00C778C9" w:rsidRPr="006E1192" w:rsidRDefault="00C778C9" w:rsidP="00444D5C">
            <w:pPr>
              <w:jc w:val="both"/>
              <w:rPr>
                <w:rFonts w:ascii="Arial" w:hAnsi="Arial" w:cs="Arial"/>
                <w:b/>
                <w:sz w:val="24"/>
                <w:szCs w:val="24"/>
                <w:u w:val="single"/>
              </w:rPr>
            </w:pPr>
            <w:r>
              <w:rPr>
                <w:rFonts w:ascii="Arial" w:hAnsi="Arial" w:cs="Arial"/>
                <w:b/>
                <w:sz w:val="24"/>
                <w:szCs w:val="24"/>
                <w:u w:val="single"/>
              </w:rPr>
              <w:t>Entrevista7</w:t>
            </w:r>
          </w:p>
        </w:tc>
        <w:tc>
          <w:tcPr>
            <w:tcW w:w="4758"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Entrevista, hombre indígena</w:t>
            </w:r>
          </w:p>
          <w:p w:rsidR="00C778C9" w:rsidRPr="006E1192" w:rsidRDefault="00C778C9" w:rsidP="00444D5C">
            <w:pPr>
              <w:jc w:val="both"/>
              <w:rPr>
                <w:rFonts w:ascii="Arial" w:hAnsi="Arial" w:cs="Arial"/>
                <w:sz w:val="24"/>
                <w:szCs w:val="24"/>
              </w:rPr>
            </w:pPr>
          </w:p>
        </w:tc>
        <w:tc>
          <w:tcPr>
            <w:tcW w:w="653"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0</w:t>
            </w:r>
            <w:r>
              <w:rPr>
                <w:rFonts w:ascii="Arial" w:hAnsi="Arial" w:cs="Arial"/>
                <w:sz w:val="24"/>
                <w:szCs w:val="24"/>
              </w:rPr>
              <w:t>2</w:t>
            </w:r>
            <w:r w:rsidRPr="006E1192">
              <w:rPr>
                <w:rFonts w:ascii="Arial" w:hAnsi="Arial" w:cs="Arial"/>
                <w:sz w:val="24"/>
                <w:szCs w:val="24"/>
              </w:rPr>
              <w:t>´</w:t>
            </w:r>
          </w:p>
        </w:tc>
        <w:tc>
          <w:tcPr>
            <w:tcW w:w="783" w:type="dxa"/>
          </w:tcPr>
          <w:p w:rsidR="00C778C9" w:rsidRPr="006E1192" w:rsidRDefault="00C778C9" w:rsidP="00444D5C">
            <w:pPr>
              <w:jc w:val="both"/>
              <w:rPr>
                <w:rFonts w:ascii="Arial" w:hAnsi="Arial" w:cs="Arial"/>
                <w:sz w:val="24"/>
                <w:szCs w:val="24"/>
              </w:rPr>
            </w:pPr>
            <w:r>
              <w:rPr>
                <w:rFonts w:ascii="Arial" w:hAnsi="Arial" w:cs="Arial"/>
                <w:sz w:val="24"/>
                <w:szCs w:val="24"/>
              </w:rPr>
              <w:t>1:03</w:t>
            </w:r>
            <w:r w:rsidRPr="006E1192">
              <w:rPr>
                <w:rFonts w:ascii="Arial" w:hAnsi="Arial" w:cs="Arial"/>
                <w:sz w:val="24"/>
                <w:szCs w:val="24"/>
              </w:rPr>
              <w:t>´</w:t>
            </w:r>
          </w:p>
        </w:tc>
      </w:tr>
      <w:tr w:rsidR="00C778C9" w:rsidRPr="006E1192" w:rsidTr="002A6181">
        <w:trPr>
          <w:trHeight w:val="416"/>
        </w:trPr>
        <w:tc>
          <w:tcPr>
            <w:tcW w:w="734" w:type="dxa"/>
          </w:tcPr>
          <w:p w:rsidR="00C778C9" w:rsidRPr="006E1192" w:rsidRDefault="00C778C9" w:rsidP="00444D5C">
            <w:pPr>
              <w:jc w:val="both"/>
              <w:rPr>
                <w:rFonts w:ascii="Arial" w:hAnsi="Arial" w:cs="Arial"/>
                <w:sz w:val="24"/>
                <w:szCs w:val="24"/>
              </w:rPr>
            </w:pPr>
            <w:r>
              <w:rPr>
                <w:rFonts w:ascii="Arial" w:hAnsi="Arial" w:cs="Arial"/>
                <w:sz w:val="24"/>
                <w:szCs w:val="24"/>
              </w:rPr>
              <w:t>11</w:t>
            </w:r>
          </w:p>
        </w:tc>
        <w:tc>
          <w:tcPr>
            <w:tcW w:w="1661" w:type="dxa"/>
          </w:tcPr>
          <w:p w:rsidR="00C778C9" w:rsidRPr="006E1192" w:rsidRDefault="00C778C9" w:rsidP="00444D5C">
            <w:pPr>
              <w:jc w:val="both"/>
              <w:rPr>
                <w:rFonts w:ascii="Arial" w:hAnsi="Arial" w:cs="Arial"/>
                <w:b/>
                <w:sz w:val="24"/>
                <w:szCs w:val="24"/>
                <w:u w:val="single"/>
              </w:rPr>
            </w:pPr>
            <w:r>
              <w:rPr>
                <w:rFonts w:ascii="Arial" w:hAnsi="Arial" w:cs="Arial"/>
                <w:b/>
                <w:sz w:val="24"/>
                <w:szCs w:val="24"/>
                <w:u w:val="single"/>
              </w:rPr>
              <w:t>Entrevista 8</w:t>
            </w:r>
          </w:p>
        </w:tc>
        <w:tc>
          <w:tcPr>
            <w:tcW w:w="4758" w:type="dxa"/>
          </w:tcPr>
          <w:p w:rsidR="00C778C9" w:rsidRPr="006E1192" w:rsidRDefault="00C778C9" w:rsidP="00444D5C">
            <w:pPr>
              <w:jc w:val="both"/>
              <w:rPr>
                <w:rFonts w:ascii="Arial" w:hAnsi="Arial" w:cs="Arial"/>
                <w:sz w:val="24"/>
                <w:szCs w:val="24"/>
              </w:rPr>
            </w:pPr>
            <w:r>
              <w:rPr>
                <w:rFonts w:ascii="Arial" w:hAnsi="Arial" w:cs="Arial"/>
                <w:sz w:val="24"/>
                <w:szCs w:val="24"/>
              </w:rPr>
              <w:t>Entrevista, mujer</w:t>
            </w:r>
            <w:r w:rsidRPr="006E1192">
              <w:rPr>
                <w:rFonts w:ascii="Arial" w:hAnsi="Arial" w:cs="Arial"/>
                <w:sz w:val="24"/>
                <w:szCs w:val="24"/>
              </w:rPr>
              <w:t xml:space="preserve">  indígena </w:t>
            </w:r>
          </w:p>
          <w:p w:rsidR="00C778C9" w:rsidRPr="006E1192" w:rsidRDefault="00C778C9" w:rsidP="00444D5C">
            <w:pPr>
              <w:jc w:val="both"/>
              <w:rPr>
                <w:rFonts w:ascii="Arial" w:hAnsi="Arial" w:cs="Arial"/>
                <w:sz w:val="24"/>
                <w:szCs w:val="24"/>
              </w:rPr>
            </w:pPr>
          </w:p>
        </w:tc>
        <w:tc>
          <w:tcPr>
            <w:tcW w:w="653" w:type="dxa"/>
          </w:tcPr>
          <w:p w:rsidR="00C778C9" w:rsidRPr="006E1192" w:rsidRDefault="00C778C9" w:rsidP="00444D5C">
            <w:pPr>
              <w:jc w:val="both"/>
              <w:rPr>
                <w:rFonts w:ascii="Arial" w:hAnsi="Arial" w:cs="Arial"/>
                <w:sz w:val="24"/>
                <w:szCs w:val="24"/>
              </w:rPr>
            </w:pPr>
            <w:r>
              <w:rPr>
                <w:rFonts w:ascii="Arial" w:hAnsi="Arial" w:cs="Arial"/>
                <w:sz w:val="24"/>
                <w:szCs w:val="24"/>
              </w:rPr>
              <w:t>14</w:t>
            </w:r>
            <w:r w:rsidRPr="006E1192">
              <w:rPr>
                <w:rFonts w:ascii="Arial" w:hAnsi="Arial" w:cs="Arial"/>
                <w:sz w:val="24"/>
                <w:szCs w:val="24"/>
              </w:rPr>
              <w:t>’</w:t>
            </w:r>
          </w:p>
        </w:tc>
        <w:tc>
          <w:tcPr>
            <w:tcW w:w="783" w:type="dxa"/>
          </w:tcPr>
          <w:p w:rsidR="00C778C9" w:rsidRPr="006E1192" w:rsidRDefault="00C778C9" w:rsidP="00444D5C">
            <w:pPr>
              <w:jc w:val="both"/>
              <w:rPr>
                <w:rFonts w:ascii="Arial" w:hAnsi="Arial" w:cs="Arial"/>
                <w:sz w:val="24"/>
                <w:szCs w:val="24"/>
              </w:rPr>
            </w:pPr>
            <w:r>
              <w:rPr>
                <w:rFonts w:ascii="Arial" w:hAnsi="Arial" w:cs="Arial"/>
                <w:sz w:val="24"/>
                <w:szCs w:val="24"/>
              </w:rPr>
              <w:t>1:17</w:t>
            </w:r>
            <w:r w:rsidRPr="006E1192">
              <w:rPr>
                <w:rFonts w:ascii="Arial" w:hAnsi="Arial" w:cs="Arial"/>
                <w:sz w:val="24"/>
                <w:szCs w:val="24"/>
              </w:rPr>
              <w:t>´</w:t>
            </w:r>
          </w:p>
        </w:tc>
      </w:tr>
      <w:tr w:rsidR="00C778C9" w:rsidRPr="006E1192" w:rsidTr="002A6181">
        <w:trPr>
          <w:trHeight w:val="410"/>
        </w:trPr>
        <w:tc>
          <w:tcPr>
            <w:tcW w:w="734"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9</w:t>
            </w:r>
          </w:p>
        </w:tc>
        <w:tc>
          <w:tcPr>
            <w:tcW w:w="1661" w:type="dxa"/>
          </w:tcPr>
          <w:p w:rsidR="00C778C9" w:rsidRPr="006E1192" w:rsidRDefault="00C778C9" w:rsidP="00444D5C">
            <w:pPr>
              <w:jc w:val="both"/>
              <w:rPr>
                <w:rFonts w:ascii="Arial" w:hAnsi="Arial" w:cs="Arial"/>
                <w:b/>
                <w:sz w:val="24"/>
                <w:szCs w:val="24"/>
                <w:u w:val="single"/>
              </w:rPr>
            </w:pPr>
            <w:r>
              <w:rPr>
                <w:rFonts w:ascii="Arial" w:hAnsi="Arial" w:cs="Arial"/>
                <w:b/>
                <w:sz w:val="24"/>
                <w:szCs w:val="24"/>
                <w:u w:val="single"/>
              </w:rPr>
              <w:t>Entrevista6</w:t>
            </w:r>
          </w:p>
        </w:tc>
        <w:tc>
          <w:tcPr>
            <w:tcW w:w="4758" w:type="dxa"/>
          </w:tcPr>
          <w:p w:rsidR="00C778C9" w:rsidRPr="006E1192" w:rsidRDefault="00C778C9" w:rsidP="00444D5C">
            <w:pPr>
              <w:jc w:val="both"/>
              <w:rPr>
                <w:rFonts w:ascii="Arial" w:hAnsi="Arial" w:cs="Arial"/>
                <w:sz w:val="24"/>
                <w:szCs w:val="24"/>
              </w:rPr>
            </w:pPr>
            <w:r>
              <w:rPr>
                <w:rFonts w:ascii="Arial" w:hAnsi="Arial" w:cs="Arial"/>
                <w:sz w:val="24"/>
                <w:szCs w:val="24"/>
              </w:rPr>
              <w:t>Entrevista, mujer</w:t>
            </w:r>
            <w:r w:rsidRPr="006E1192">
              <w:rPr>
                <w:rFonts w:ascii="Arial" w:hAnsi="Arial" w:cs="Arial"/>
                <w:sz w:val="24"/>
                <w:szCs w:val="24"/>
              </w:rPr>
              <w:t xml:space="preserve">  indígena </w:t>
            </w:r>
          </w:p>
          <w:p w:rsidR="00C778C9" w:rsidRPr="006E1192" w:rsidRDefault="00C778C9" w:rsidP="00444D5C">
            <w:pPr>
              <w:jc w:val="both"/>
              <w:rPr>
                <w:rFonts w:ascii="Arial" w:hAnsi="Arial" w:cs="Arial"/>
                <w:sz w:val="24"/>
                <w:szCs w:val="24"/>
              </w:rPr>
            </w:pPr>
          </w:p>
        </w:tc>
        <w:tc>
          <w:tcPr>
            <w:tcW w:w="653" w:type="dxa"/>
          </w:tcPr>
          <w:p w:rsidR="00C778C9" w:rsidRPr="006E1192" w:rsidRDefault="00C778C9" w:rsidP="00444D5C">
            <w:pPr>
              <w:jc w:val="both"/>
              <w:rPr>
                <w:rFonts w:ascii="Arial" w:hAnsi="Arial" w:cs="Arial"/>
                <w:sz w:val="24"/>
                <w:szCs w:val="24"/>
              </w:rPr>
            </w:pPr>
            <w:r>
              <w:rPr>
                <w:rFonts w:ascii="Arial" w:hAnsi="Arial" w:cs="Arial"/>
                <w:sz w:val="24"/>
                <w:szCs w:val="24"/>
              </w:rPr>
              <w:t>06</w:t>
            </w:r>
            <w:r w:rsidRPr="006E1192">
              <w:rPr>
                <w:rFonts w:ascii="Arial" w:hAnsi="Arial" w:cs="Arial"/>
                <w:sz w:val="24"/>
                <w:szCs w:val="24"/>
              </w:rPr>
              <w:t>’</w:t>
            </w:r>
          </w:p>
        </w:tc>
        <w:tc>
          <w:tcPr>
            <w:tcW w:w="783" w:type="dxa"/>
          </w:tcPr>
          <w:p w:rsidR="00C778C9" w:rsidRPr="006E1192" w:rsidRDefault="00C778C9" w:rsidP="00444D5C">
            <w:pPr>
              <w:jc w:val="both"/>
              <w:rPr>
                <w:rFonts w:ascii="Arial" w:hAnsi="Arial" w:cs="Arial"/>
                <w:sz w:val="24"/>
                <w:szCs w:val="24"/>
              </w:rPr>
            </w:pPr>
            <w:r>
              <w:rPr>
                <w:rFonts w:ascii="Arial" w:hAnsi="Arial" w:cs="Arial"/>
                <w:sz w:val="24"/>
                <w:szCs w:val="24"/>
              </w:rPr>
              <w:t>1:23</w:t>
            </w:r>
            <w:r w:rsidRPr="006E1192">
              <w:rPr>
                <w:rFonts w:ascii="Arial" w:hAnsi="Arial" w:cs="Arial"/>
                <w:sz w:val="24"/>
                <w:szCs w:val="24"/>
              </w:rPr>
              <w:t>´</w:t>
            </w:r>
          </w:p>
        </w:tc>
      </w:tr>
      <w:tr w:rsidR="00C778C9" w:rsidRPr="006E1192" w:rsidTr="002A6181">
        <w:trPr>
          <w:trHeight w:val="533"/>
        </w:trPr>
        <w:tc>
          <w:tcPr>
            <w:tcW w:w="734"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10</w:t>
            </w:r>
          </w:p>
        </w:tc>
        <w:tc>
          <w:tcPr>
            <w:tcW w:w="1661" w:type="dxa"/>
          </w:tcPr>
          <w:p w:rsidR="00C778C9" w:rsidRPr="006E1192" w:rsidRDefault="00C778C9" w:rsidP="00444D5C">
            <w:pPr>
              <w:tabs>
                <w:tab w:val="left" w:pos="859"/>
              </w:tabs>
              <w:jc w:val="both"/>
              <w:rPr>
                <w:rFonts w:ascii="Arial" w:hAnsi="Arial" w:cs="Arial"/>
                <w:b/>
                <w:sz w:val="24"/>
                <w:szCs w:val="24"/>
                <w:u w:val="single"/>
              </w:rPr>
            </w:pPr>
            <w:r w:rsidRPr="006E1192">
              <w:rPr>
                <w:rFonts w:ascii="Arial" w:hAnsi="Arial" w:cs="Arial"/>
                <w:b/>
                <w:sz w:val="24"/>
                <w:szCs w:val="24"/>
                <w:u w:val="single"/>
              </w:rPr>
              <w:t>CONTROL</w:t>
            </w:r>
          </w:p>
        </w:tc>
        <w:tc>
          <w:tcPr>
            <w:tcW w:w="4758" w:type="dxa"/>
          </w:tcPr>
          <w:p w:rsidR="00C778C9" w:rsidRPr="006E1192" w:rsidRDefault="00C778C9" w:rsidP="00444D5C">
            <w:pPr>
              <w:jc w:val="both"/>
              <w:rPr>
                <w:rFonts w:ascii="Arial" w:hAnsi="Arial" w:cs="Arial"/>
                <w:sz w:val="24"/>
                <w:szCs w:val="24"/>
              </w:rPr>
            </w:pPr>
            <w:r>
              <w:rPr>
                <w:rFonts w:ascii="Arial" w:hAnsi="Arial" w:cs="Arial"/>
                <w:sz w:val="24"/>
                <w:szCs w:val="24"/>
              </w:rPr>
              <w:t>Marcación de formato (Morales Cauca, 2019) sube música de fondo hasta 1:30´</w:t>
            </w:r>
          </w:p>
        </w:tc>
        <w:tc>
          <w:tcPr>
            <w:tcW w:w="653"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06´</w:t>
            </w:r>
          </w:p>
        </w:tc>
        <w:tc>
          <w:tcPr>
            <w:tcW w:w="783" w:type="dxa"/>
          </w:tcPr>
          <w:p w:rsidR="00C778C9" w:rsidRPr="006E1192" w:rsidRDefault="00C778C9" w:rsidP="00444D5C">
            <w:pPr>
              <w:jc w:val="both"/>
              <w:rPr>
                <w:rFonts w:ascii="Arial" w:hAnsi="Arial" w:cs="Arial"/>
                <w:sz w:val="24"/>
                <w:szCs w:val="24"/>
              </w:rPr>
            </w:pPr>
            <w:r>
              <w:rPr>
                <w:rFonts w:ascii="Arial" w:hAnsi="Arial" w:cs="Arial"/>
                <w:sz w:val="24"/>
                <w:szCs w:val="24"/>
              </w:rPr>
              <w:t>1:30</w:t>
            </w:r>
            <w:r w:rsidRPr="006E1192">
              <w:rPr>
                <w:rFonts w:ascii="Arial" w:hAnsi="Arial" w:cs="Arial"/>
                <w:sz w:val="24"/>
                <w:szCs w:val="24"/>
              </w:rPr>
              <w:t>´</w:t>
            </w:r>
          </w:p>
        </w:tc>
      </w:tr>
    </w:tbl>
    <w:p w:rsidR="00C778C9" w:rsidRPr="000B56A2" w:rsidRDefault="00C778C9" w:rsidP="00C778C9">
      <w:pPr>
        <w:pStyle w:val="Ttulo3"/>
        <w:rPr>
          <w:rFonts w:ascii="Arial" w:hAnsi="Arial" w:cs="Arial"/>
          <w:b w:val="0"/>
          <w:color w:val="auto"/>
          <w:sz w:val="24"/>
          <w:szCs w:val="24"/>
        </w:rPr>
      </w:pPr>
      <w:bookmarkStart w:id="246" w:name="_Toc3968654"/>
      <w:bookmarkStart w:id="247" w:name="_Toc8811932"/>
      <w:bookmarkStart w:id="248" w:name="_Toc8812654"/>
      <w:bookmarkStart w:id="249" w:name="_Toc8814217"/>
      <w:r w:rsidRPr="000B56A2">
        <w:rPr>
          <w:rFonts w:ascii="Arial" w:hAnsi="Arial" w:cs="Arial"/>
          <w:b w:val="0"/>
          <w:color w:val="auto"/>
          <w:sz w:val="24"/>
          <w:szCs w:val="24"/>
        </w:rPr>
        <w:t xml:space="preserve">Tabla </w:t>
      </w:r>
      <w:r>
        <w:rPr>
          <w:rFonts w:ascii="Arial" w:hAnsi="Arial" w:cs="Arial"/>
          <w:b w:val="0"/>
          <w:color w:val="auto"/>
          <w:sz w:val="24"/>
          <w:szCs w:val="24"/>
        </w:rPr>
        <w:t>11</w:t>
      </w:r>
      <w:r w:rsidRPr="000B56A2">
        <w:rPr>
          <w:rFonts w:ascii="Arial" w:hAnsi="Arial" w:cs="Arial"/>
          <w:b w:val="0"/>
          <w:color w:val="auto"/>
          <w:sz w:val="24"/>
          <w:szCs w:val="24"/>
        </w:rPr>
        <w:t xml:space="preserve"> </w:t>
      </w:r>
      <w:r>
        <w:rPr>
          <w:rFonts w:ascii="Arial" w:hAnsi="Arial" w:cs="Arial"/>
          <w:b w:val="0"/>
          <w:color w:val="auto"/>
          <w:sz w:val="24"/>
          <w:szCs w:val="24"/>
        </w:rPr>
        <w:t>–</w:t>
      </w:r>
      <w:r w:rsidRPr="000B56A2">
        <w:rPr>
          <w:rFonts w:ascii="Arial" w:hAnsi="Arial" w:cs="Arial"/>
          <w:b w:val="0"/>
          <w:color w:val="auto"/>
          <w:sz w:val="24"/>
          <w:szCs w:val="24"/>
        </w:rPr>
        <w:t xml:space="preserve"> </w:t>
      </w:r>
      <w:r>
        <w:rPr>
          <w:rFonts w:ascii="Arial" w:hAnsi="Arial" w:cs="Arial"/>
          <w:b w:val="0"/>
          <w:color w:val="auto"/>
          <w:sz w:val="24"/>
          <w:szCs w:val="24"/>
        </w:rPr>
        <w:t xml:space="preserve">Guión 3 </w:t>
      </w:r>
      <w:r w:rsidRPr="000B56A2">
        <w:rPr>
          <w:rFonts w:ascii="Arial" w:hAnsi="Arial" w:cs="Arial"/>
          <w:b w:val="0"/>
          <w:color w:val="auto"/>
          <w:sz w:val="24"/>
          <w:szCs w:val="24"/>
        </w:rPr>
        <w:t>Formato Corto, Vox Pop, ¿Cómo cree usted que la radio contribuye al fortalecimiento de la cultura?</w:t>
      </w:r>
      <w:bookmarkEnd w:id="246"/>
      <w:bookmarkEnd w:id="247"/>
      <w:bookmarkEnd w:id="248"/>
      <w:bookmarkEnd w:id="249"/>
      <w:r w:rsidRPr="000B56A2">
        <w:rPr>
          <w:rFonts w:ascii="Arial" w:hAnsi="Arial" w:cs="Arial"/>
          <w:b w:val="0"/>
          <w:color w:val="auto"/>
          <w:sz w:val="24"/>
          <w:szCs w:val="24"/>
        </w:rPr>
        <w:t xml:space="preserve"> </w:t>
      </w:r>
    </w:p>
    <w:p w:rsidR="00C778C9" w:rsidRDefault="00C778C9" w:rsidP="00C778C9">
      <w:pPr>
        <w:jc w:val="both"/>
        <w:rPr>
          <w:rFonts w:ascii="Arial" w:hAnsi="Arial" w:cs="Arial"/>
          <w:sz w:val="24"/>
          <w:szCs w:val="24"/>
        </w:rPr>
      </w:pPr>
    </w:p>
    <w:p w:rsidR="00C778C9" w:rsidRPr="006E1192" w:rsidRDefault="00C778C9" w:rsidP="00C778C9">
      <w:pPr>
        <w:jc w:val="both"/>
        <w:rPr>
          <w:rFonts w:ascii="Arial" w:hAnsi="Arial" w:cs="Arial"/>
          <w:sz w:val="24"/>
          <w:szCs w:val="24"/>
        </w:rPr>
      </w:pPr>
    </w:p>
    <w:p w:rsidR="00C778C9" w:rsidRPr="00C34EAF" w:rsidRDefault="00C778C9" w:rsidP="00C778C9">
      <w:pPr>
        <w:pStyle w:val="Prrafodelista"/>
        <w:numPr>
          <w:ilvl w:val="2"/>
          <w:numId w:val="4"/>
        </w:numPr>
        <w:spacing w:line="360" w:lineRule="auto"/>
        <w:ind w:left="0" w:firstLine="0"/>
        <w:jc w:val="both"/>
        <w:outlineLvl w:val="2"/>
        <w:rPr>
          <w:rFonts w:ascii="Arial" w:hAnsi="Arial" w:cs="Arial"/>
          <w:sz w:val="24"/>
          <w:szCs w:val="24"/>
        </w:rPr>
      </w:pPr>
      <w:bookmarkStart w:id="250" w:name="_Toc8811933"/>
      <w:bookmarkStart w:id="251" w:name="_Toc8812655"/>
      <w:bookmarkStart w:id="252" w:name="_Toc8814218"/>
      <w:r w:rsidRPr="00C34EAF">
        <w:rPr>
          <w:rFonts w:ascii="Arial" w:hAnsi="Arial" w:cs="Arial"/>
          <w:b/>
          <w:sz w:val="24"/>
          <w:szCs w:val="24"/>
        </w:rPr>
        <w:t>Paisaje sonoro.</w:t>
      </w:r>
      <w:bookmarkEnd w:id="250"/>
      <w:bookmarkEnd w:id="251"/>
      <w:bookmarkEnd w:id="252"/>
    </w:p>
    <w:p w:rsidR="00C778C9" w:rsidRPr="00C34EAF" w:rsidRDefault="00C778C9" w:rsidP="00C778C9">
      <w:pPr>
        <w:pStyle w:val="Prrafodelista"/>
        <w:spacing w:line="360" w:lineRule="auto"/>
        <w:ind w:left="0"/>
        <w:jc w:val="both"/>
        <w:rPr>
          <w:rFonts w:ascii="Arial" w:hAnsi="Arial" w:cs="Arial"/>
          <w:sz w:val="24"/>
          <w:szCs w:val="24"/>
        </w:rPr>
      </w:pPr>
      <w:r w:rsidRPr="00C34EAF">
        <w:rPr>
          <w:rFonts w:ascii="Arial" w:hAnsi="Arial" w:cs="Arial"/>
          <w:sz w:val="24"/>
          <w:szCs w:val="24"/>
        </w:rPr>
        <w:t xml:space="preserve">Este es un formato corto, que contribuye a darle vida a esos sitios o lugares que resultan ser importantes y emblemáticos en un espacio determinado, </w:t>
      </w:r>
      <w:r w:rsidR="00745F84" w:rsidRPr="00C34EAF">
        <w:rPr>
          <w:rFonts w:ascii="Arial" w:hAnsi="Arial" w:cs="Arial"/>
          <w:sz w:val="24"/>
          <w:szCs w:val="24"/>
        </w:rPr>
        <w:t>José</w:t>
      </w:r>
      <w:r w:rsidRPr="00C34EAF">
        <w:rPr>
          <w:rFonts w:ascii="Arial" w:hAnsi="Arial" w:cs="Arial"/>
          <w:sz w:val="24"/>
          <w:szCs w:val="24"/>
        </w:rPr>
        <w:t xml:space="preserve"> Luis Valderrama acentúa en que el concepto de paisaje sonoro (</w:t>
      </w:r>
      <w:proofErr w:type="spellStart"/>
      <w:r w:rsidRPr="00C34EAF">
        <w:rPr>
          <w:rFonts w:ascii="Arial" w:hAnsi="Arial" w:cs="Arial"/>
          <w:sz w:val="24"/>
          <w:szCs w:val="24"/>
        </w:rPr>
        <w:t>soundscape</w:t>
      </w:r>
      <w:proofErr w:type="spellEnd"/>
      <w:r w:rsidRPr="00C34EAF">
        <w:rPr>
          <w:rFonts w:ascii="Arial" w:hAnsi="Arial" w:cs="Arial"/>
          <w:sz w:val="24"/>
          <w:szCs w:val="24"/>
        </w:rPr>
        <w:t xml:space="preserve">) fue desarrollado por el profesor canadiense Murray </w:t>
      </w:r>
      <w:proofErr w:type="spellStart"/>
      <w:r w:rsidRPr="00C34EAF">
        <w:rPr>
          <w:rFonts w:ascii="Arial" w:hAnsi="Arial" w:cs="Arial"/>
          <w:sz w:val="24"/>
          <w:szCs w:val="24"/>
        </w:rPr>
        <w:t>Schafer</w:t>
      </w:r>
      <w:proofErr w:type="spellEnd"/>
      <w:r w:rsidRPr="00C34EAF">
        <w:rPr>
          <w:rFonts w:ascii="Arial" w:hAnsi="Arial" w:cs="Arial"/>
          <w:sz w:val="24"/>
          <w:szCs w:val="24"/>
        </w:rPr>
        <w:t>, haciendo énfasis en que están articulados a nuestro contexto cultural.</w:t>
      </w: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 xml:space="preserve">Se articulan al contexto social, en la medida en que son los sonidos del medio, del diario vivir, de la cotidianidad, que están inmersos en la vida de los habitantes de un lugar, sin que estos se den cuenta, que cada día, hay un sonido contando algo, transmitiendo una emoción, relatando un suceso, en cada lugar del mundo. </w:t>
      </w: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El paisaje sonoro es un lenguaje radiofónico que articula sonidos a través de efectos que hacen posible una pieza sonora, que tiene como objetivo contextualizar y sobre todo resaltar aquellos lugares importantes de una región, permitiendo así, la creación de un producto creativo, en base a que “la radio necesita otros guiones. Para escribirlos hay que crear otras maneras de sonar. Y para ello, si o si, antes de empezar a decir debemos aprender a escuchar distinto. De plasmar lo sonado, para luego hacerlo sonar”.</w:t>
      </w:r>
      <w:r w:rsidRPr="00C34EAF">
        <w:rPr>
          <w:rFonts w:ascii="Arial" w:hAnsi="Arial" w:cs="Arial"/>
          <w:color w:val="5E5E5E"/>
          <w:sz w:val="24"/>
          <w:szCs w:val="24"/>
        </w:rPr>
        <w:t xml:space="preserve"> </w:t>
      </w:r>
      <w:r w:rsidRPr="00C34EAF">
        <w:rPr>
          <w:rStyle w:val="Refdenotaalpie"/>
          <w:rFonts w:ascii="Arial" w:hAnsi="Arial" w:cs="Arial"/>
          <w:color w:val="5E5E5E"/>
          <w:sz w:val="24"/>
          <w:szCs w:val="24"/>
        </w:rPr>
        <w:footnoteReference w:id="66"/>
      </w:r>
    </w:p>
    <w:p w:rsidR="00C778C9" w:rsidRPr="00C34EAF" w:rsidRDefault="00C778C9" w:rsidP="00C778C9">
      <w:pPr>
        <w:spacing w:line="360" w:lineRule="auto"/>
        <w:jc w:val="both"/>
        <w:rPr>
          <w:rFonts w:ascii="Arial" w:hAnsi="Arial" w:cs="Arial"/>
          <w:sz w:val="24"/>
          <w:szCs w:val="24"/>
        </w:rPr>
      </w:pPr>
      <w:r w:rsidRPr="00C34EAF">
        <w:rPr>
          <w:rFonts w:ascii="Arial" w:hAnsi="Arial" w:cs="Arial"/>
          <w:sz w:val="24"/>
          <w:szCs w:val="24"/>
        </w:rPr>
        <w:t xml:space="preserve">Escuchar distinto es empezar a darle un sentido diferente a lo que se percibe a través de los oídos, y a través de lo que el medio está transmitiendo, ese sentido se puede hallar en la tranquilidad que ofrece el cantar de las aves, el silbido del viento, el sonar de las ramas de los árboles, golpeado entre sí, el correr del agua, son sonidos que forman parte de un paisaje que las personas suelen pasar por desapercibido, sin detenerse a pensar los afortunados que son. </w:t>
      </w:r>
    </w:p>
    <w:p w:rsidR="00C778C9" w:rsidRDefault="00C778C9" w:rsidP="00C778C9">
      <w:pPr>
        <w:spacing w:line="360" w:lineRule="auto"/>
        <w:jc w:val="both"/>
        <w:rPr>
          <w:rFonts w:ascii="Arial" w:hAnsi="Arial" w:cs="Arial"/>
          <w:sz w:val="24"/>
          <w:szCs w:val="24"/>
        </w:rPr>
      </w:pPr>
      <w:r w:rsidRPr="00C34EAF">
        <w:rPr>
          <w:rFonts w:ascii="Arial" w:hAnsi="Arial" w:cs="Arial"/>
          <w:sz w:val="24"/>
          <w:szCs w:val="24"/>
        </w:rPr>
        <w:lastRenderedPageBreak/>
        <w:t xml:space="preserve">Mientras tanto cabe resaltar que la utilización de los efectos de sonido en la construcción del paisaje sonoro, resultan imprescindibles, para entenderlos como una pieza que contribuye y no como ruido; para Comunicador social José Luis Valderrama,  “los efectos son sonidos que permiten recrear los espacios, ilustrar la narración, ambientar los paisajes sonoros, llenarlos de vida. Los efectos le brindan verosimilitud al discurso radiofónico. Este recurso, el menos explorado en muchas radios de la actualidad.” </w:t>
      </w:r>
      <w:r w:rsidRPr="00C34EAF">
        <w:rPr>
          <w:rStyle w:val="Refdenotaalpie"/>
          <w:rFonts w:ascii="Arial" w:hAnsi="Arial" w:cs="Arial"/>
          <w:sz w:val="24"/>
          <w:szCs w:val="24"/>
        </w:rPr>
        <w:footnoteReference w:id="67"/>
      </w:r>
    </w:p>
    <w:tbl>
      <w:tblPr>
        <w:tblStyle w:val="Tablaconcuadrcula"/>
        <w:tblW w:w="0" w:type="auto"/>
        <w:tblLook w:val="04A0" w:firstRow="1" w:lastRow="0" w:firstColumn="1" w:lastColumn="0" w:noHBand="0" w:noVBand="1"/>
      </w:tblPr>
      <w:tblGrid>
        <w:gridCol w:w="1537"/>
        <w:gridCol w:w="7118"/>
      </w:tblGrid>
      <w:tr w:rsidR="00C778C9" w:rsidTr="00444D5C">
        <w:tc>
          <w:tcPr>
            <w:tcW w:w="8644" w:type="dxa"/>
            <w:gridSpan w:val="2"/>
          </w:tcPr>
          <w:p w:rsidR="00C778C9" w:rsidRPr="00D42806" w:rsidRDefault="00C778C9" w:rsidP="00444D5C">
            <w:pPr>
              <w:spacing w:line="360" w:lineRule="auto"/>
              <w:jc w:val="center"/>
              <w:rPr>
                <w:rFonts w:ascii="Arial" w:hAnsi="Arial" w:cs="Arial"/>
                <w:b/>
                <w:sz w:val="24"/>
                <w:szCs w:val="24"/>
              </w:rPr>
            </w:pPr>
            <w:r w:rsidRPr="00D42806">
              <w:rPr>
                <w:rFonts w:ascii="Arial" w:hAnsi="Arial" w:cs="Arial"/>
                <w:b/>
                <w:sz w:val="24"/>
                <w:szCs w:val="24"/>
              </w:rPr>
              <w:t>Planeación Paisaje sonoro</w:t>
            </w:r>
          </w:p>
        </w:tc>
      </w:tr>
      <w:tr w:rsidR="00C778C9" w:rsidTr="00444D5C">
        <w:tc>
          <w:tcPr>
            <w:tcW w:w="1526" w:type="dxa"/>
            <w:vAlign w:val="center"/>
          </w:tcPr>
          <w:p w:rsidR="00C778C9" w:rsidRPr="00C34EAF" w:rsidRDefault="00C778C9" w:rsidP="00444D5C">
            <w:pPr>
              <w:spacing w:line="360" w:lineRule="auto"/>
              <w:jc w:val="center"/>
              <w:rPr>
                <w:rFonts w:ascii="Arial" w:hAnsi="Arial" w:cs="Arial"/>
                <w:sz w:val="24"/>
                <w:szCs w:val="24"/>
              </w:rPr>
            </w:pPr>
            <w:r w:rsidRPr="00C34EAF">
              <w:rPr>
                <w:rFonts w:ascii="Arial" w:hAnsi="Arial" w:cs="Arial"/>
                <w:b/>
                <w:sz w:val="24"/>
                <w:szCs w:val="24"/>
              </w:rPr>
              <w:t>Planeación</w:t>
            </w:r>
          </w:p>
        </w:tc>
        <w:tc>
          <w:tcPr>
            <w:tcW w:w="7118" w:type="dxa"/>
          </w:tcPr>
          <w:p w:rsidR="00C778C9" w:rsidRDefault="00C778C9" w:rsidP="00444D5C">
            <w:pPr>
              <w:spacing w:line="360" w:lineRule="auto"/>
              <w:jc w:val="both"/>
              <w:rPr>
                <w:rFonts w:ascii="Arial" w:hAnsi="Arial" w:cs="Arial"/>
                <w:sz w:val="24"/>
                <w:szCs w:val="24"/>
              </w:rPr>
            </w:pPr>
            <w:r>
              <w:rPr>
                <w:rFonts w:ascii="Arial" w:hAnsi="Arial" w:cs="Arial"/>
                <w:sz w:val="24"/>
                <w:szCs w:val="24"/>
              </w:rPr>
              <w:t xml:space="preserve">Ubicar en su territorio esos sitios o lugares representativos para las comunidades que ahí habitan como para la presentación geográfica, social y cultural  del municipio. </w:t>
            </w:r>
          </w:p>
          <w:p w:rsidR="00C778C9" w:rsidRDefault="00C778C9" w:rsidP="00444D5C">
            <w:pPr>
              <w:spacing w:line="360" w:lineRule="auto"/>
              <w:jc w:val="both"/>
              <w:rPr>
                <w:rFonts w:ascii="Arial" w:hAnsi="Arial" w:cs="Arial"/>
                <w:sz w:val="24"/>
                <w:szCs w:val="24"/>
              </w:rPr>
            </w:pPr>
          </w:p>
          <w:p w:rsidR="00C778C9" w:rsidRDefault="00C778C9" w:rsidP="00444D5C">
            <w:pPr>
              <w:spacing w:line="360" w:lineRule="auto"/>
              <w:jc w:val="both"/>
              <w:rPr>
                <w:rFonts w:ascii="Arial" w:hAnsi="Arial" w:cs="Arial"/>
                <w:sz w:val="24"/>
                <w:szCs w:val="24"/>
              </w:rPr>
            </w:pPr>
            <w:r>
              <w:rPr>
                <w:rFonts w:ascii="Arial" w:hAnsi="Arial" w:cs="Arial"/>
                <w:sz w:val="24"/>
                <w:szCs w:val="24"/>
              </w:rPr>
              <w:t xml:space="preserve">Esos lugares, que representan </w:t>
            </w:r>
            <w:r w:rsidRPr="00C34EAF">
              <w:rPr>
                <w:rFonts w:ascii="Arial" w:hAnsi="Arial" w:cs="Arial"/>
                <w:sz w:val="24"/>
                <w:szCs w:val="24"/>
              </w:rPr>
              <w:t xml:space="preserve"> </w:t>
            </w:r>
            <w:r>
              <w:rPr>
                <w:rFonts w:ascii="Arial" w:hAnsi="Arial" w:cs="Arial"/>
                <w:sz w:val="24"/>
                <w:szCs w:val="24"/>
              </w:rPr>
              <w:t>turismo, encuentro, cultura, tradición, que están inmersos en el diario vivir de las personas, que ya resulta algo cotidiano.</w:t>
            </w:r>
          </w:p>
          <w:p w:rsidR="00C778C9" w:rsidRDefault="00C778C9" w:rsidP="00444D5C">
            <w:pPr>
              <w:spacing w:line="360" w:lineRule="auto"/>
              <w:jc w:val="both"/>
              <w:rPr>
                <w:rFonts w:ascii="Arial" w:hAnsi="Arial" w:cs="Arial"/>
                <w:sz w:val="24"/>
                <w:szCs w:val="24"/>
              </w:rPr>
            </w:pPr>
          </w:p>
          <w:p w:rsidR="00C778C9" w:rsidRPr="00C34EAF" w:rsidRDefault="00C778C9" w:rsidP="00444D5C">
            <w:pPr>
              <w:spacing w:line="360" w:lineRule="auto"/>
              <w:jc w:val="both"/>
              <w:rPr>
                <w:rFonts w:ascii="Arial" w:hAnsi="Arial" w:cs="Arial"/>
                <w:sz w:val="24"/>
                <w:szCs w:val="24"/>
              </w:rPr>
            </w:pPr>
            <w:r>
              <w:rPr>
                <w:rFonts w:ascii="Arial" w:hAnsi="Arial" w:cs="Arial"/>
                <w:sz w:val="24"/>
                <w:szCs w:val="24"/>
              </w:rPr>
              <w:t>Por ello se sugiere resaltar esos lugares, que también son cultura y territorio, para darle a conocer a las comunidades que ahí habitan la importancia de estos sitios.</w:t>
            </w:r>
          </w:p>
        </w:tc>
      </w:tr>
      <w:tr w:rsidR="00C778C9" w:rsidTr="00444D5C">
        <w:trPr>
          <w:trHeight w:val="2507"/>
        </w:trPr>
        <w:tc>
          <w:tcPr>
            <w:tcW w:w="1526" w:type="dxa"/>
            <w:vAlign w:val="center"/>
          </w:tcPr>
          <w:p w:rsidR="00C778C9" w:rsidRPr="00C34EAF" w:rsidRDefault="00C778C9" w:rsidP="00444D5C">
            <w:pPr>
              <w:spacing w:line="360" w:lineRule="auto"/>
              <w:jc w:val="center"/>
              <w:rPr>
                <w:rFonts w:ascii="Arial" w:hAnsi="Arial" w:cs="Arial"/>
                <w:sz w:val="24"/>
                <w:szCs w:val="24"/>
              </w:rPr>
            </w:pPr>
            <w:r w:rsidRPr="00C34EAF">
              <w:rPr>
                <w:rFonts w:ascii="Arial" w:hAnsi="Arial" w:cs="Arial"/>
                <w:b/>
                <w:sz w:val="24"/>
                <w:szCs w:val="24"/>
              </w:rPr>
              <w:t>Producción</w:t>
            </w:r>
          </w:p>
        </w:tc>
        <w:tc>
          <w:tcPr>
            <w:tcW w:w="7118" w:type="dxa"/>
          </w:tcPr>
          <w:p w:rsidR="00C778C9" w:rsidRDefault="00C778C9" w:rsidP="00444D5C">
            <w:pPr>
              <w:spacing w:line="360" w:lineRule="auto"/>
              <w:jc w:val="both"/>
              <w:rPr>
                <w:rFonts w:ascii="Arial" w:hAnsi="Arial" w:cs="Arial"/>
                <w:sz w:val="24"/>
                <w:szCs w:val="24"/>
              </w:rPr>
            </w:pPr>
            <w:r>
              <w:rPr>
                <w:rFonts w:ascii="Arial" w:hAnsi="Arial" w:cs="Arial"/>
                <w:sz w:val="24"/>
                <w:szCs w:val="24"/>
              </w:rPr>
              <w:t xml:space="preserve">Realizar una serie de capturas de audio, de aproximadamente un minuto de duración, en por lo menos 5 sitios distintos y estratégicos del lugar, poniendo la grabadora, de manera estática, se sugiere, que por ese momento la persona que va a capturar los audios este en completo silencio y así  lograr captar el ambiente sonoro. </w:t>
            </w:r>
          </w:p>
          <w:p w:rsidR="00586E02" w:rsidRDefault="00586E02" w:rsidP="00444D5C">
            <w:pPr>
              <w:spacing w:line="360" w:lineRule="auto"/>
              <w:jc w:val="both"/>
              <w:rPr>
                <w:rFonts w:ascii="Arial" w:hAnsi="Arial" w:cs="Arial"/>
                <w:sz w:val="24"/>
                <w:szCs w:val="24"/>
              </w:rPr>
            </w:pPr>
          </w:p>
          <w:p w:rsidR="00586E02" w:rsidRPr="00C34EAF" w:rsidRDefault="00586E02" w:rsidP="00444D5C">
            <w:pPr>
              <w:spacing w:line="360" w:lineRule="auto"/>
              <w:jc w:val="both"/>
              <w:rPr>
                <w:rFonts w:ascii="Arial" w:hAnsi="Arial" w:cs="Arial"/>
                <w:sz w:val="24"/>
                <w:szCs w:val="24"/>
              </w:rPr>
            </w:pPr>
          </w:p>
        </w:tc>
      </w:tr>
      <w:tr w:rsidR="00C778C9" w:rsidTr="00444D5C">
        <w:tc>
          <w:tcPr>
            <w:tcW w:w="1526" w:type="dxa"/>
            <w:vAlign w:val="center"/>
          </w:tcPr>
          <w:p w:rsidR="00586E02" w:rsidRDefault="00586E02" w:rsidP="00444D5C">
            <w:pPr>
              <w:spacing w:line="360" w:lineRule="auto"/>
              <w:jc w:val="center"/>
              <w:rPr>
                <w:rFonts w:ascii="Arial" w:hAnsi="Arial" w:cs="Arial"/>
                <w:b/>
                <w:sz w:val="24"/>
                <w:szCs w:val="24"/>
              </w:rPr>
            </w:pPr>
          </w:p>
          <w:p w:rsidR="00586E02" w:rsidRDefault="00586E02" w:rsidP="00444D5C">
            <w:pPr>
              <w:spacing w:line="360" w:lineRule="auto"/>
              <w:jc w:val="center"/>
              <w:rPr>
                <w:rFonts w:ascii="Arial" w:hAnsi="Arial" w:cs="Arial"/>
                <w:b/>
                <w:sz w:val="24"/>
                <w:szCs w:val="24"/>
              </w:rPr>
            </w:pPr>
          </w:p>
          <w:p w:rsidR="00C778C9" w:rsidRPr="00C34EAF" w:rsidRDefault="00C778C9" w:rsidP="00444D5C">
            <w:pPr>
              <w:spacing w:line="360" w:lineRule="auto"/>
              <w:jc w:val="center"/>
              <w:rPr>
                <w:rFonts w:ascii="Arial" w:hAnsi="Arial" w:cs="Arial"/>
                <w:sz w:val="24"/>
                <w:szCs w:val="24"/>
              </w:rPr>
            </w:pPr>
            <w:r w:rsidRPr="00C34EAF">
              <w:rPr>
                <w:rFonts w:ascii="Arial" w:hAnsi="Arial" w:cs="Arial"/>
                <w:b/>
                <w:sz w:val="24"/>
                <w:szCs w:val="24"/>
              </w:rPr>
              <w:t>Montaje</w:t>
            </w:r>
          </w:p>
        </w:tc>
        <w:tc>
          <w:tcPr>
            <w:tcW w:w="7118" w:type="dxa"/>
          </w:tcPr>
          <w:p w:rsidR="00C778C9" w:rsidRDefault="00C778C9" w:rsidP="00444D5C">
            <w:pPr>
              <w:spacing w:line="360" w:lineRule="auto"/>
              <w:jc w:val="both"/>
              <w:rPr>
                <w:rFonts w:ascii="Arial" w:hAnsi="Arial" w:cs="Arial"/>
                <w:sz w:val="24"/>
                <w:szCs w:val="24"/>
              </w:rPr>
            </w:pPr>
            <w:r>
              <w:rPr>
                <w:rFonts w:ascii="Arial" w:hAnsi="Arial" w:cs="Arial"/>
                <w:sz w:val="24"/>
                <w:szCs w:val="24"/>
              </w:rPr>
              <w:t>Desarrollar</w:t>
            </w:r>
            <w:r w:rsidRPr="00C34EAF">
              <w:rPr>
                <w:rFonts w:ascii="Arial" w:hAnsi="Arial" w:cs="Arial"/>
                <w:sz w:val="24"/>
                <w:szCs w:val="24"/>
              </w:rPr>
              <w:t xml:space="preserve"> un montaje sencillo, pero c</w:t>
            </w:r>
            <w:r>
              <w:rPr>
                <w:rFonts w:ascii="Arial" w:hAnsi="Arial" w:cs="Arial"/>
                <w:sz w:val="24"/>
                <w:szCs w:val="24"/>
              </w:rPr>
              <w:t>argado de sonoridad. En máximo 1</w:t>
            </w:r>
            <w:r w:rsidRPr="00C34EAF">
              <w:rPr>
                <w:rFonts w:ascii="Arial" w:hAnsi="Arial" w:cs="Arial"/>
                <w:sz w:val="24"/>
                <w:szCs w:val="24"/>
              </w:rPr>
              <w:t xml:space="preserve"> minutos, </w:t>
            </w:r>
            <w:r>
              <w:rPr>
                <w:rFonts w:ascii="Arial" w:hAnsi="Arial" w:cs="Arial"/>
                <w:sz w:val="24"/>
                <w:szCs w:val="24"/>
              </w:rPr>
              <w:t>se debe hacer la recopilación de las capturas de audio más representativas, para ubicarlas en un solo montaje a través de planos de audio, para no generar uno solo ruido.</w:t>
            </w:r>
          </w:p>
          <w:p w:rsidR="00C778C9" w:rsidRPr="00C34EAF" w:rsidRDefault="00C778C9" w:rsidP="00444D5C">
            <w:pPr>
              <w:spacing w:line="360" w:lineRule="auto"/>
              <w:jc w:val="both"/>
              <w:rPr>
                <w:rFonts w:ascii="Arial" w:hAnsi="Arial" w:cs="Arial"/>
                <w:sz w:val="24"/>
                <w:szCs w:val="24"/>
              </w:rPr>
            </w:pPr>
            <w:r w:rsidRPr="00C34EAF">
              <w:rPr>
                <w:rFonts w:ascii="Arial" w:hAnsi="Arial" w:cs="Arial"/>
                <w:sz w:val="24"/>
                <w:szCs w:val="24"/>
              </w:rPr>
              <w:t xml:space="preserve">Al final </w:t>
            </w:r>
            <w:r>
              <w:rPr>
                <w:rFonts w:ascii="Arial" w:hAnsi="Arial" w:cs="Arial"/>
                <w:sz w:val="24"/>
                <w:szCs w:val="24"/>
              </w:rPr>
              <w:t>se debe marcar</w:t>
            </w:r>
            <w:r w:rsidRPr="00C34EAF">
              <w:rPr>
                <w:rFonts w:ascii="Arial" w:hAnsi="Arial" w:cs="Arial"/>
                <w:sz w:val="24"/>
                <w:szCs w:val="24"/>
              </w:rPr>
              <w:t xml:space="preserve"> el formato en seco con: nombre completo del </w:t>
            </w:r>
            <w:r>
              <w:rPr>
                <w:rFonts w:ascii="Arial" w:hAnsi="Arial" w:cs="Arial"/>
                <w:sz w:val="24"/>
                <w:szCs w:val="24"/>
              </w:rPr>
              <w:t>lugar</w:t>
            </w:r>
            <w:r w:rsidRPr="00C34EAF">
              <w:rPr>
                <w:rFonts w:ascii="Arial" w:hAnsi="Arial" w:cs="Arial"/>
                <w:sz w:val="24"/>
                <w:szCs w:val="24"/>
              </w:rPr>
              <w:t xml:space="preserve"> y año. </w:t>
            </w:r>
          </w:p>
        </w:tc>
      </w:tr>
    </w:tbl>
    <w:p w:rsidR="00C778C9" w:rsidRDefault="00C778C9" w:rsidP="00C778C9">
      <w:pPr>
        <w:spacing w:line="360" w:lineRule="auto"/>
        <w:jc w:val="both"/>
        <w:rPr>
          <w:rFonts w:ascii="Arial" w:hAnsi="Arial" w:cs="Arial"/>
          <w:sz w:val="24"/>
          <w:szCs w:val="24"/>
        </w:rPr>
      </w:pPr>
    </w:p>
    <w:p w:rsidR="00586E02" w:rsidRDefault="00586E02" w:rsidP="00C778C9">
      <w:pPr>
        <w:spacing w:line="360" w:lineRule="auto"/>
        <w:jc w:val="both"/>
        <w:rPr>
          <w:rFonts w:ascii="Arial" w:hAnsi="Arial" w:cs="Arial"/>
          <w:sz w:val="24"/>
          <w:szCs w:val="24"/>
        </w:rPr>
      </w:pPr>
    </w:p>
    <w:p w:rsidR="00586E02" w:rsidRDefault="00586E02" w:rsidP="00C778C9">
      <w:pPr>
        <w:spacing w:line="36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4701"/>
        <w:gridCol w:w="4353"/>
      </w:tblGrid>
      <w:tr w:rsidR="00C778C9" w:rsidRPr="00586E02" w:rsidTr="00586E02">
        <w:trPr>
          <w:trHeight w:val="374"/>
        </w:trPr>
        <w:tc>
          <w:tcPr>
            <w:tcW w:w="9000" w:type="dxa"/>
            <w:gridSpan w:val="2"/>
          </w:tcPr>
          <w:p w:rsidR="00C778C9" w:rsidRPr="00586E02" w:rsidRDefault="00C778C9" w:rsidP="00444D5C">
            <w:pPr>
              <w:autoSpaceDE w:val="0"/>
              <w:autoSpaceDN w:val="0"/>
              <w:adjustRightInd w:val="0"/>
              <w:spacing w:line="360" w:lineRule="auto"/>
              <w:jc w:val="center"/>
              <w:rPr>
                <w:rFonts w:ascii="Arial" w:hAnsi="Arial" w:cs="Arial"/>
                <w:b/>
                <w:sz w:val="24"/>
                <w:szCs w:val="24"/>
              </w:rPr>
            </w:pPr>
            <w:r w:rsidRPr="00586E02">
              <w:rPr>
                <w:rFonts w:ascii="Arial" w:hAnsi="Arial" w:cs="Arial"/>
                <w:b/>
                <w:sz w:val="24"/>
                <w:szCs w:val="24"/>
              </w:rPr>
              <w:t>Desarrollo Planeación Paisaje sonoro</w:t>
            </w:r>
          </w:p>
        </w:tc>
      </w:tr>
      <w:tr w:rsidR="00C778C9" w:rsidRPr="00586E02" w:rsidTr="00586E02">
        <w:trPr>
          <w:trHeight w:val="2802"/>
        </w:trPr>
        <w:tc>
          <w:tcPr>
            <w:tcW w:w="4362" w:type="dxa"/>
          </w:tcPr>
          <w:p w:rsidR="00C778C9" w:rsidRPr="00586E02" w:rsidRDefault="00586E02" w:rsidP="00586E02">
            <w:pPr>
              <w:autoSpaceDE w:val="0"/>
              <w:autoSpaceDN w:val="0"/>
              <w:adjustRightInd w:val="0"/>
              <w:spacing w:line="360" w:lineRule="auto"/>
              <w:jc w:val="both"/>
              <w:rPr>
                <w:rFonts w:ascii="Arial" w:hAnsi="Arial" w:cs="Arial"/>
                <w:color w:val="5E5E5E"/>
                <w:sz w:val="24"/>
                <w:szCs w:val="24"/>
              </w:rPr>
            </w:pPr>
            <w:r w:rsidRPr="00586E02">
              <w:rPr>
                <w:rFonts w:ascii="Arial" w:hAnsi="Arial" w:cs="Arial"/>
                <w:noProof/>
                <w:color w:val="5E5E5E"/>
                <w:sz w:val="24"/>
                <w:szCs w:val="24"/>
                <w:lang w:eastAsia="es-ES"/>
              </w:rPr>
              <w:drawing>
                <wp:inline distT="0" distB="0" distL="0" distR="0" wp14:anchorId="5AD54604" wp14:editId="42EBDD65">
                  <wp:extent cx="2848154" cy="1839433"/>
                  <wp:effectExtent l="0" t="0" r="0" b="8890"/>
                  <wp:docPr id="3" name="Imagen 3" descr="D:\ASESDVIMA\Gal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ESDVIMA\Galeri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66344" cy="1851180"/>
                          </a:xfrm>
                          <a:prstGeom prst="rect">
                            <a:avLst/>
                          </a:prstGeom>
                          <a:noFill/>
                          <a:ln>
                            <a:noFill/>
                          </a:ln>
                        </pic:spPr>
                      </pic:pic>
                    </a:graphicData>
                  </a:graphic>
                </wp:inline>
              </w:drawing>
            </w:r>
          </w:p>
        </w:tc>
        <w:tc>
          <w:tcPr>
            <w:tcW w:w="4638" w:type="dxa"/>
          </w:tcPr>
          <w:p w:rsidR="00C778C9" w:rsidRDefault="00C778C9" w:rsidP="00444D5C">
            <w:pPr>
              <w:autoSpaceDE w:val="0"/>
              <w:autoSpaceDN w:val="0"/>
              <w:adjustRightInd w:val="0"/>
              <w:spacing w:line="360" w:lineRule="auto"/>
              <w:jc w:val="both"/>
              <w:rPr>
                <w:rFonts w:ascii="Arial" w:hAnsi="Arial" w:cs="Arial"/>
                <w:sz w:val="24"/>
                <w:szCs w:val="24"/>
              </w:rPr>
            </w:pPr>
            <w:r w:rsidRPr="00586E02">
              <w:rPr>
                <w:rFonts w:ascii="Arial" w:hAnsi="Arial" w:cs="Arial"/>
                <w:b/>
                <w:sz w:val="24"/>
                <w:szCs w:val="24"/>
              </w:rPr>
              <w:t xml:space="preserve">Galería de Morales. </w:t>
            </w:r>
            <w:r w:rsidRPr="00586E02">
              <w:rPr>
                <w:rFonts w:ascii="Arial" w:hAnsi="Arial" w:cs="Arial"/>
                <w:sz w:val="24"/>
                <w:szCs w:val="24"/>
              </w:rPr>
              <w:t>Este es un lugar muy representativo y un sitio de encuentro, tanto para los comerciantes de otros lugares como de los mismos indígenas y campesinos que salen a vender</w:t>
            </w:r>
            <w:r w:rsidR="00586E02" w:rsidRPr="00586E02">
              <w:rPr>
                <w:rFonts w:ascii="Arial" w:hAnsi="Arial" w:cs="Arial"/>
                <w:sz w:val="24"/>
                <w:szCs w:val="24"/>
              </w:rPr>
              <w:t xml:space="preserve"> sus productos.</w:t>
            </w:r>
          </w:p>
          <w:p w:rsidR="00586E02" w:rsidRPr="00586E02" w:rsidRDefault="00586E02" w:rsidP="00444D5C">
            <w:pPr>
              <w:autoSpaceDE w:val="0"/>
              <w:autoSpaceDN w:val="0"/>
              <w:adjustRightInd w:val="0"/>
              <w:spacing w:line="360" w:lineRule="auto"/>
              <w:jc w:val="both"/>
              <w:rPr>
                <w:rFonts w:ascii="Arial" w:hAnsi="Arial" w:cs="Arial"/>
                <w:sz w:val="24"/>
                <w:szCs w:val="24"/>
              </w:rPr>
            </w:pPr>
          </w:p>
        </w:tc>
      </w:tr>
      <w:tr w:rsidR="00C778C9" w:rsidRPr="00586E02" w:rsidTr="00586E02">
        <w:trPr>
          <w:trHeight w:val="2023"/>
        </w:trPr>
        <w:tc>
          <w:tcPr>
            <w:tcW w:w="4362" w:type="dxa"/>
          </w:tcPr>
          <w:p w:rsidR="00C778C9" w:rsidRPr="00586E02" w:rsidRDefault="00586E02" w:rsidP="00444D5C">
            <w:pPr>
              <w:autoSpaceDE w:val="0"/>
              <w:autoSpaceDN w:val="0"/>
              <w:adjustRightInd w:val="0"/>
              <w:spacing w:line="360" w:lineRule="auto"/>
              <w:jc w:val="both"/>
              <w:rPr>
                <w:rFonts w:ascii="Arial" w:hAnsi="Arial" w:cs="Arial"/>
                <w:color w:val="5E5E5E"/>
                <w:sz w:val="24"/>
                <w:szCs w:val="24"/>
              </w:rPr>
            </w:pPr>
            <w:r w:rsidRPr="00586E02">
              <w:rPr>
                <w:rFonts w:ascii="Arial" w:hAnsi="Arial" w:cs="Arial"/>
                <w:noProof/>
                <w:color w:val="5E5E5E"/>
                <w:sz w:val="24"/>
                <w:szCs w:val="24"/>
                <w:lang w:eastAsia="es-ES"/>
              </w:rPr>
              <w:drawing>
                <wp:inline distT="0" distB="0" distL="0" distR="0" wp14:anchorId="6D9952A4" wp14:editId="2E044D73">
                  <wp:extent cx="2834632" cy="1775637"/>
                  <wp:effectExtent l="0" t="0" r="4445" b="0"/>
                  <wp:docPr id="4" name="Imagen 4" descr="D:\ASESDVIMA\pae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SESDVIMA\paeque.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18430" r="2048"/>
                          <a:stretch/>
                        </pic:blipFill>
                        <pic:spPr bwMode="auto">
                          <a:xfrm>
                            <a:off x="0" y="0"/>
                            <a:ext cx="2840807" cy="17795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38" w:type="dxa"/>
          </w:tcPr>
          <w:p w:rsidR="00C778C9" w:rsidRPr="00586E02" w:rsidRDefault="00C778C9" w:rsidP="00444D5C">
            <w:pPr>
              <w:autoSpaceDE w:val="0"/>
              <w:autoSpaceDN w:val="0"/>
              <w:adjustRightInd w:val="0"/>
              <w:spacing w:line="360" w:lineRule="auto"/>
              <w:jc w:val="both"/>
              <w:rPr>
                <w:rFonts w:ascii="Arial" w:hAnsi="Arial" w:cs="Arial"/>
                <w:sz w:val="24"/>
                <w:szCs w:val="24"/>
              </w:rPr>
            </w:pPr>
            <w:r w:rsidRPr="00586E02">
              <w:rPr>
                <w:rFonts w:ascii="Arial" w:hAnsi="Arial" w:cs="Arial"/>
                <w:b/>
                <w:sz w:val="24"/>
                <w:szCs w:val="24"/>
              </w:rPr>
              <w:t xml:space="preserve">Parque de Morales. </w:t>
            </w:r>
            <w:r w:rsidRPr="00586E02">
              <w:rPr>
                <w:rFonts w:ascii="Arial" w:hAnsi="Arial" w:cs="Arial"/>
                <w:sz w:val="24"/>
                <w:szCs w:val="24"/>
              </w:rPr>
              <w:t xml:space="preserve">Este es un sitio que se caracteriza por su tranquilidad, aquí acuden las personas que necesitan sentarse a esperar a alguien, a conversar con calma, tomar aire fresco y descansar un rato. </w:t>
            </w:r>
          </w:p>
          <w:p w:rsidR="00C778C9" w:rsidRPr="00586E02" w:rsidRDefault="00C778C9" w:rsidP="00444D5C">
            <w:pPr>
              <w:autoSpaceDE w:val="0"/>
              <w:autoSpaceDN w:val="0"/>
              <w:adjustRightInd w:val="0"/>
              <w:spacing w:line="360" w:lineRule="auto"/>
              <w:jc w:val="both"/>
              <w:rPr>
                <w:rFonts w:ascii="Arial" w:hAnsi="Arial" w:cs="Arial"/>
                <w:sz w:val="24"/>
                <w:szCs w:val="24"/>
              </w:rPr>
            </w:pPr>
            <w:r w:rsidRPr="00586E02">
              <w:rPr>
                <w:rFonts w:ascii="Arial" w:hAnsi="Arial" w:cs="Arial"/>
                <w:sz w:val="24"/>
                <w:szCs w:val="24"/>
              </w:rPr>
              <w:t xml:space="preserve"> </w:t>
            </w:r>
          </w:p>
        </w:tc>
      </w:tr>
      <w:tr w:rsidR="00C778C9" w:rsidRPr="00586E02" w:rsidTr="00586E02">
        <w:trPr>
          <w:trHeight w:val="2894"/>
        </w:trPr>
        <w:tc>
          <w:tcPr>
            <w:tcW w:w="4362" w:type="dxa"/>
          </w:tcPr>
          <w:p w:rsidR="00FB1AE7" w:rsidRDefault="00FB1AE7" w:rsidP="00444D5C">
            <w:pPr>
              <w:autoSpaceDE w:val="0"/>
              <w:autoSpaceDN w:val="0"/>
              <w:adjustRightInd w:val="0"/>
              <w:spacing w:line="360" w:lineRule="auto"/>
              <w:jc w:val="both"/>
              <w:rPr>
                <w:rFonts w:ascii="Arial" w:hAnsi="Arial" w:cs="Arial"/>
                <w:noProof/>
                <w:color w:val="5E5E5E"/>
                <w:sz w:val="24"/>
                <w:szCs w:val="24"/>
                <w:lang w:eastAsia="es-ES"/>
              </w:rPr>
            </w:pPr>
          </w:p>
          <w:p w:rsidR="00FB1AE7" w:rsidRDefault="00FB1AE7" w:rsidP="00444D5C">
            <w:pPr>
              <w:autoSpaceDE w:val="0"/>
              <w:autoSpaceDN w:val="0"/>
              <w:adjustRightInd w:val="0"/>
              <w:spacing w:line="360" w:lineRule="auto"/>
              <w:jc w:val="both"/>
              <w:rPr>
                <w:rFonts w:ascii="Arial" w:hAnsi="Arial" w:cs="Arial"/>
                <w:noProof/>
                <w:color w:val="5E5E5E"/>
                <w:sz w:val="24"/>
                <w:szCs w:val="24"/>
                <w:lang w:eastAsia="es-ES"/>
              </w:rPr>
            </w:pPr>
          </w:p>
          <w:p w:rsidR="00C778C9" w:rsidRPr="00586E02" w:rsidRDefault="00586E02" w:rsidP="00444D5C">
            <w:pPr>
              <w:autoSpaceDE w:val="0"/>
              <w:autoSpaceDN w:val="0"/>
              <w:adjustRightInd w:val="0"/>
              <w:spacing w:line="360" w:lineRule="auto"/>
              <w:jc w:val="both"/>
              <w:rPr>
                <w:rFonts w:ascii="Arial" w:hAnsi="Arial" w:cs="Arial"/>
                <w:color w:val="5E5E5E"/>
                <w:sz w:val="24"/>
                <w:szCs w:val="24"/>
              </w:rPr>
            </w:pPr>
            <w:r w:rsidRPr="00586E02">
              <w:rPr>
                <w:rFonts w:ascii="Arial" w:hAnsi="Arial" w:cs="Arial"/>
                <w:noProof/>
                <w:color w:val="5E5E5E"/>
                <w:sz w:val="24"/>
                <w:szCs w:val="24"/>
                <w:lang w:eastAsia="es-ES"/>
              </w:rPr>
              <w:drawing>
                <wp:inline distT="0" distB="0" distL="0" distR="0" wp14:anchorId="761BEF98" wp14:editId="28C38A9D">
                  <wp:extent cx="2647505" cy="1935126"/>
                  <wp:effectExtent l="0" t="0" r="635" b="8255"/>
                  <wp:docPr id="6" name="Imagen 6" descr="D:\ASESDVIMA\Sin títul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SESDVIMA\Sin título-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56179" cy="1941466"/>
                          </a:xfrm>
                          <a:prstGeom prst="rect">
                            <a:avLst/>
                          </a:prstGeom>
                          <a:noFill/>
                          <a:ln>
                            <a:noFill/>
                          </a:ln>
                        </pic:spPr>
                      </pic:pic>
                    </a:graphicData>
                  </a:graphic>
                </wp:inline>
              </w:drawing>
            </w:r>
          </w:p>
        </w:tc>
        <w:tc>
          <w:tcPr>
            <w:tcW w:w="4638" w:type="dxa"/>
          </w:tcPr>
          <w:p w:rsidR="00C778C9" w:rsidRPr="00586E02" w:rsidRDefault="00C778C9" w:rsidP="00444D5C">
            <w:pPr>
              <w:autoSpaceDE w:val="0"/>
              <w:autoSpaceDN w:val="0"/>
              <w:adjustRightInd w:val="0"/>
              <w:spacing w:line="360" w:lineRule="auto"/>
              <w:jc w:val="both"/>
              <w:rPr>
                <w:rFonts w:ascii="Arial" w:hAnsi="Arial" w:cs="Arial"/>
                <w:sz w:val="24"/>
                <w:szCs w:val="24"/>
              </w:rPr>
            </w:pPr>
            <w:r w:rsidRPr="00586E02">
              <w:rPr>
                <w:rFonts w:ascii="Arial" w:hAnsi="Arial" w:cs="Arial"/>
                <w:b/>
                <w:sz w:val="24"/>
                <w:szCs w:val="24"/>
              </w:rPr>
              <w:t xml:space="preserve">Calle principal de Morales. </w:t>
            </w:r>
            <w:r w:rsidRPr="00586E02">
              <w:rPr>
                <w:rFonts w:ascii="Arial" w:hAnsi="Arial" w:cs="Arial"/>
                <w:sz w:val="24"/>
                <w:szCs w:val="24"/>
              </w:rPr>
              <w:t xml:space="preserve">Es una calle muy comercial, a sus alrededores encuentra de todo desde vendedores ambulantes, locales de ropa, comida, supermercados, y restaurantes, su fachada en día de mercado y por lo general siempre parece un parqueadero de carros, puesto que ahí cargan todo tipo de mercancías que compran los campesinos e indígenas para llevar hacia las cordilleras. </w:t>
            </w:r>
          </w:p>
        </w:tc>
      </w:tr>
    </w:tbl>
    <w:p w:rsidR="00C778C9" w:rsidRPr="00461A1C" w:rsidRDefault="00C778C9" w:rsidP="00C778C9">
      <w:pPr>
        <w:pStyle w:val="Ttulo3"/>
        <w:rPr>
          <w:rFonts w:ascii="Arial" w:hAnsi="Arial" w:cs="Arial"/>
          <w:b w:val="0"/>
          <w:color w:val="auto"/>
          <w:sz w:val="24"/>
          <w:szCs w:val="24"/>
        </w:rPr>
      </w:pPr>
      <w:bookmarkStart w:id="253" w:name="_Toc3505824"/>
      <w:bookmarkStart w:id="254" w:name="_Toc3968656"/>
      <w:bookmarkStart w:id="255" w:name="_Toc8811934"/>
      <w:bookmarkStart w:id="256" w:name="_Toc8812656"/>
      <w:bookmarkStart w:id="257" w:name="_Toc8814219"/>
      <w:r>
        <w:rPr>
          <w:rFonts w:ascii="Arial" w:hAnsi="Arial" w:cs="Arial"/>
          <w:b w:val="0"/>
          <w:color w:val="auto"/>
          <w:sz w:val="24"/>
          <w:szCs w:val="24"/>
        </w:rPr>
        <w:t>Tabla 12</w:t>
      </w:r>
      <w:r w:rsidRPr="00461A1C">
        <w:rPr>
          <w:rFonts w:ascii="Arial" w:hAnsi="Arial" w:cs="Arial"/>
          <w:b w:val="0"/>
          <w:color w:val="auto"/>
          <w:sz w:val="24"/>
          <w:szCs w:val="24"/>
        </w:rPr>
        <w:t xml:space="preserve"> –Planeación paisaje sonoro</w:t>
      </w:r>
      <w:bookmarkEnd w:id="253"/>
      <w:bookmarkEnd w:id="254"/>
      <w:bookmarkEnd w:id="255"/>
      <w:bookmarkEnd w:id="256"/>
      <w:bookmarkEnd w:id="257"/>
      <w:r w:rsidRPr="00461A1C">
        <w:rPr>
          <w:rFonts w:ascii="Arial" w:hAnsi="Arial" w:cs="Arial"/>
          <w:b w:val="0"/>
          <w:color w:val="auto"/>
          <w:sz w:val="24"/>
          <w:szCs w:val="24"/>
        </w:rPr>
        <w:t xml:space="preserve"> </w:t>
      </w:r>
    </w:p>
    <w:p w:rsidR="00C778C9" w:rsidRDefault="00C778C9" w:rsidP="00C778C9">
      <w:pPr>
        <w:autoSpaceDE w:val="0"/>
        <w:autoSpaceDN w:val="0"/>
        <w:adjustRightInd w:val="0"/>
        <w:spacing w:after="0" w:line="360" w:lineRule="auto"/>
        <w:jc w:val="both"/>
        <w:rPr>
          <w:rFonts w:ascii="Arial" w:hAnsi="Arial" w:cs="Arial"/>
          <w:sz w:val="24"/>
          <w:szCs w:val="24"/>
        </w:rPr>
      </w:pPr>
    </w:p>
    <w:p w:rsidR="00C778C9" w:rsidRPr="006E1192" w:rsidRDefault="00C778C9" w:rsidP="00C778C9">
      <w:pPr>
        <w:jc w:val="both"/>
        <w:rPr>
          <w:rFonts w:ascii="Arial" w:hAnsi="Arial" w:cs="Arial"/>
          <w:b/>
          <w:sz w:val="24"/>
          <w:szCs w:val="24"/>
        </w:rPr>
      </w:pPr>
    </w:p>
    <w:tbl>
      <w:tblPr>
        <w:tblStyle w:val="Tablaconcuadrcula"/>
        <w:tblW w:w="8539" w:type="dxa"/>
        <w:tblLayout w:type="fixed"/>
        <w:tblLook w:val="04A0" w:firstRow="1" w:lastRow="0" w:firstColumn="1" w:lastColumn="0" w:noHBand="0" w:noVBand="1"/>
      </w:tblPr>
      <w:tblGrid>
        <w:gridCol w:w="729"/>
        <w:gridCol w:w="1506"/>
        <w:gridCol w:w="4875"/>
        <w:gridCol w:w="649"/>
        <w:gridCol w:w="780"/>
      </w:tblGrid>
      <w:tr w:rsidR="00C778C9" w:rsidRPr="006E1192" w:rsidTr="00444D5C">
        <w:trPr>
          <w:trHeight w:val="397"/>
          <w:tblHeader/>
        </w:trPr>
        <w:tc>
          <w:tcPr>
            <w:tcW w:w="8539" w:type="dxa"/>
            <w:gridSpan w:val="5"/>
          </w:tcPr>
          <w:p w:rsidR="00C778C9" w:rsidRPr="000B56A2" w:rsidRDefault="00C778C9" w:rsidP="00444D5C">
            <w:pPr>
              <w:spacing w:line="360" w:lineRule="auto"/>
              <w:jc w:val="center"/>
              <w:rPr>
                <w:rFonts w:ascii="Arial" w:hAnsi="Arial" w:cs="Arial"/>
                <w:b/>
                <w:sz w:val="24"/>
                <w:szCs w:val="24"/>
              </w:rPr>
            </w:pPr>
            <w:r w:rsidRPr="000B56A2">
              <w:rPr>
                <w:rFonts w:ascii="Arial" w:hAnsi="Arial" w:cs="Arial"/>
                <w:b/>
                <w:sz w:val="24"/>
                <w:szCs w:val="24"/>
              </w:rPr>
              <w:t>Guión,</w:t>
            </w:r>
            <w:r>
              <w:rPr>
                <w:rFonts w:ascii="Arial" w:hAnsi="Arial" w:cs="Arial"/>
                <w:b/>
                <w:sz w:val="24"/>
                <w:szCs w:val="24"/>
              </w:rPr>
              <w:t>1</w:t>
            </w:r>
            <w:r w:rsidRPr="000B56A2">
              <w:rPr>
                <w:rFonts w:ascii="Arial" w:hAnsi="Arial" w:cs="Arial"/>
                <w:b/>
                <w:sz w:val="24"/>
                <w:szCs w:val="24"/>
              </w:rPr>
              <w:t xml:space="preserve"> Formato Corto, Paisaje sonoro, Calle principal de Morales, Cauca</w:t>
            </w:r>
          </w:p>
        </w:tc>
      </w:tr>
      <w:tr w:rsidR="00C778C9" w:rsidRPr="006E1192" w:rsidTr="00444D5C">
        <w:trPr>
          <w:trHeight w:val="414"/>
          <w:tblHeader/>
        </w:trPr>
        <w:tc>
          <w:tcPr>
            <w:tcW w:w="8539" w:type="dxa"/>
            <w:gridSpan w:val="5"/>
          </w:tcPr>
          <w:p w:rsidR="00C778C9" w:rsidRPr="000B56A2" w:rsidRDefault="00C778C9" w:rsidP="00444D5C">
            <w:pPr>
              <w:spacing w:line="360" w:lineRule="auto"/>
              <w:jc w:val="both"/>
              <w:rPr>
                <w:rFonts w:ascii="Arial" w:hAnsi="Arial" w:cs="Arial"/>
                <w:b/>
                <w:sz w:val="24"/>
                <w:szCs w:val="24"/>
              </w:rPr>
            </w:pPr>
            <w:r w:rsidRPr="000B56A2">
              <w:rPr>
                <w:rFonts w:ascii="Arial" w:hAnsi="Arial" w:cs="Arial"/>
                <w:b/>
                <w:sz w:val="24"/>
                <w:szCs w:val="24"/>
              </w:rPr>
              <w:t>Emisora: Nuestra Voz Estéreo 98.9 HJZ de Morales, Cauca</w:t>
            </w:r>
          </w:p>
        </w:tc>
      </w:tr>
      <w:tr w:rsidR="00C778C9" w:rsidRPr="006E1192" w:rsidTr="00444D5C">
        <w:trPr>
          <w:trHeight w:val="810"/>
          <w:tblHeader/>
        </w:trPr>
        <w:tc>
          <w:tcPr>
            <w:tcW w:w="8539" w:type="dxa"/>
            <w:gridSpan w:val="5"/>
          </w:tcPr>
          <w:p w:rsidR="00C778C9" w:rsidRPr="0091166D" w:rsidRDefault="00C778C9" w:rsidP="00444D5C">
            <w:pPr>
              <w:spacing w:line="360" w:lineRule="auto"/>
              <w:jc w:val="both"/>
              <w:rPr>
                <w:rFonts w:ascii="Arial" w:hAnsi="Arial" w:cs="Arial"/>
                <w:b/>
                <w:sz w:val="24"/>
                <w:szCs w:val="24"/>
              </w:rPr>
            </w:pPr>
            <w:r w:rsidRPr="0091166D">
              <w:rPr>
                <w:rFonts w:ascii="Arial" w:hAnsi="Arial" w:cs="Arial"/>
                <w:b/>
                <w:sz w:val="24"/>
                <w:szCs w:val="24"/>
              </w:rPr>
              <w:t>Nombre del programa: Formato Corto, Paisaje sonoro, Calle principal de Morales, Cauca</w:t>
            </w:r>
          </w:p>
        </w:tc>
      </w:tr>
      <w:tr w:rsidR="00C778C9" w:rsidRPr="006E1192" w:rsidTr="00444D5C">
        <w:trPr>
          <w:trHeight w:val="397"/>
          <w:tblHeader/>
        </w:trPr>
        <w:tc>
          <w:tcPr>
            <w:tcW w:w="8539" w:type="dxa"/>
            <w:gridSpan w:val="5"/>
          </w:tcPr>
          <w:p w:rsidR="00C778C9" w:rsidRPr="0091166D" w:rsidRDefault="00C778C9" w:rsidP="00444D5C">
            <w:pPr>
              <w:spacing w:line="360" w:lineRule="auto"/>
              <w:jc w:val="both"/>
              <w:rPr>
                <w:rFonts w:ascii="Arial" w:hAnsi="Arial" w:cs="Arial"/>
                <w:b/>
                <w:sz w:val="24"/>
                <w:szCs w:val="24"/>
              </w:rPr>
            </w:pPr>
            <w:r w:rsidRPr="0091166D">
              <w:rPr>
                <w:rFonts w:ascii="Arial" w:hAnsi="Arial" w:cs="Arial"/>
                <w:b/>
                <w:sz w:val="24"/>
                <w:szCs w:val="24"/>
              </w:rPr>
              <w:t>Fecha: Febrero de 2019</w:t>
            </w:r>
          </w:p>
        </w:tc>
      </w:tr>
      <w:tr w:rsidR="00C778C9" w:rsidRPr="006E1192" w:rsidTr="00444D5C">
        <w:trPr>
          <w:trHeight w:val="414"/>
          <w:tblHeader/>
        </w:trPr>
        <w:tc>
          <w:tcPr>
            <w:tcW w:w="8539" w:type="dxa"/>
            <w:gridSpan w:val="5"/>
          </w:tcPr>
          <w:p w:rsidR="00C778C9" w:rsidRDefault="00C778C9" w:rsidP="00444D5C">
            <w:pPr>
              <w:spacing w:line="360" w:lineRule="auto"/>
            </w:pPr>
            <w:r w:rsidRPr="0091166D">
              <w:rPr>
                <w:rFonts w:ascii="Arial" w:hAnsi="Arial" w:cs="Arial"/>
                <w:b/>
                <w:sz w:val="24"/>
                <w:szCs w:val="24"/>
              </w:rPr>
              <w:t xml:space="preserve">Realizadores: </w:t>
            </w:r>
            <w:proofErr w:type="spellStart"/>
            <w:r w:rsidRPr="0091166D">
              <w:rPr>
                <w:rFonts w:ascii="Arial" w:hAnsi="Arial" w:cs="Arial"/>
                <w:b/>
                <w:sz w:val="24"/>
                <w:szCs w:val="24"/>
              </w:rPr>
              <w:t>Gisel</w:t>
            </w:r>
            <w:proofErr w:type="spellEnd"/>
            <w:r w:rsidRPr="0091166D">
              <w:rPr>
                <w:rFonts w:ascii="Arial" w:hAnsi="Arial" w:cs="Arial"/>
                <w:b/>
                <w:sz w:val="24"/>
                <w:szCs w:val="24"/>
              </w:rPr>
              <w:t xml:space="preserve"> </w:t>
            </w:r>
            <w:proofErr w:type="spellStart"/>
            <w:r w:rsidRPr="0091166D">
              <w:rPr>
                <w:rFonts w:ascii="Arial" w:hAnsi="Arial" w:cs="Arial"/>
                <w:b/>
                <w:sz w:val="24"/>
                <w:szCs w:val="24"/>
              </w:rPr>
              <w:t>Beltran</w:t>
            </w:r>
            <w:proofErr w:type="spellEnd"/>
          </w:p>
        </w:tc>
      </w:tr>
      <w:tr w:rsidR="00C778C9" w:rsidRPr="006E1192" w:rsidTr="00444D5C">
        <w:trPr>
          <w:trHeight w:val="535"/>
          <w:tblHeader/>
        </w:trPr>
        <w:tc>
          <w:tcPr>
            <w:tcW w:w="729" w:type="dxa"/>
          </w:tcPr>
          <w:p w:rsidR="00C778C9" w:rsidRPr="006E1192" w:rsidRDefault="00C778C9" w:rsidP="00444D5C">
            <w:pPr>
              <w:jc w:val="both"/>
              <w:rPr>
                <w:rFonts w:ascii="Arial" w:hAnsi="Arial" w:cs="Arial"/>
                <w:b/>
                <w:sz w:val="24"/>
                <w:szCs w:val="24"/>
              </w:rPr>
            </w:pPr>
            <w:r w:rsidRPr="006E1192">
              <w:rPr>
                <w:rFonts w:ascii="Arial" w:hAnsi="Arial" w:cs="Arial"/>
                <w:b/>
                <w:sz w:val="24"/>
                <w:szCs w:val="24"/>
              </w:rPr>
              <w:t>ITEM</w:t>
            </w:r>
          </w:p>
        </w:tc>
        <w:tc>
          <w:tcPr>
            <w:tcW w:w="1506" w:type="dxa"/>
          </w:tcPr>
          <w:p w:rsidR="00C778C9" w:rsidRPr="006E1192" w:rsidRDefault="00C778C9" w:rsidP="00444D5C">
            <w:pPr>
              <w:jc w:val="both"/>
              <w:rPr>
                <w:rFonts w:ascii="Arial" w:hAnsi="Arial" w:cs="Arial"/>
                <w:b/>
                <w:sz w:val="24"/>
                <w:szCs w:val="24"/>
              </w:rPr>
            </w:pPr>
            <w:r w:rsidRPr="006E1192">
              <w:rPr>
                <w:rFonts w:ascii="Arial" w:hAnsi="Arial" w:cs="Arial"/>
                <w:b/>
                <w:sz w:val="24"/>
                <w:szCs w:val="24"/>
              </w:rPr>
              <w:t>MASTER</w:t>
            </w:r>
          </w:p>
        </w:tc>
        <w:tc>
          <w:tcPr>
            <w:tcW w:w="4875" w:type="dxa"/>
          </w:tcPr>
          <w:p w:rsidR="00C778C9" w:rsidRPr="006E1192" w:rsidRDefault="00C778C9" w:rsidP="00444D5C">
            <w:pPr>
              <w:jc w:val="both"/>
              <w:rPr>
                <w:rFonts w:ascii="Arial" w:hAnsi="Arial" w:cs="Arial"/>
                <w:b/>
                <w:sz w:val="24"/>
                <w:szCs w:val="24"/>
              </w:rPr>
            </w:pPr>
            <w:r w:rsidRPr="006E1192">
              <w:rPr>
                <w:rFonts w:ascii="Arial" w:hAnsi="Arial" w:cs="Arial"/>
                <w:b/>
                <w:sz w:val="24"/>
                <w:szCs w:val="24"/>
              </w:rPr>
              <w:t>ACCIÓN</w:t>
            </w:r>
          </w:p>
          <w:p w:rsidR="00C778C9" w:rsidRPr="006E1192" w:rsidRDefault="00C778C9" w:rsidP="00444D5C">
            <w:pPr>
              <w:jc w:val="both"/>
              <w:rPr>
                <w:rFonts w:ascii="Arial" w:hAnsi="Arial" w:cs="Arial"/>
                <w:b/>
                <w:sz w:val="24"/>
                <w:szCs w:val="24"/>
              </w:rPr>
            </w:pPr>
          </w:p>
        </w:tc>
        <w:tc>
          <w:tcPr>
            <w:tcW w:w="649" w:type="dxa"/>
          </w:tcPr>
          <w:p w:rsidR="00C778C9" w:rsidRPr="006E1192" w:rsidRDefault="00C778C9" w:rsidP="00444D5C">
            <w:pPr>
              <w:jc w:val="both"/>
              <w:rPr>
                <w:rFonts w:ascii="Arial" w:hAnsi="Arial" w:cs="Arial"/>
                <w:b/>
                <w:sz w:val="24"/>
                <w:szCs w:val="24"/>
              </w:rPr>
            </w:pPr>
            <w:r w:rsidRPr="006E1192">
              <w:rPr>
                <w:rFonts w:ascii="Arial" w:hAnsi="Arial" w:cs="Arial"/>
                <w:b/>
                <w:sz w:val="24"/>
                <w:szCs w:val="24"/>
              </w:rPr>
              <w:t>TP</w:t>
            </w:r>
          </w:p>
        </w:tc>
        <w:tc>
          <w:tcPr>
            <w:tcW w:w="780" w:type="dxa"/>
          </w:tcPr>
          <w:p w:rsidR="00C778C9" w:rsidRPr="006E1192" w:rsidRDefault="00C778C9" w:rsidP="00444D5C">
            <w:pPr>
              <w:jc w:val="both"/>
              <w:rPr>
                <w:rFonts w:ascii="Arial" w:hAnsi="Arial" w:cs="Arial"/>
                <w:b/>
                <w:sz w:val="24"/>
                <w:szCs w:val="24"/>
              </w:rPr>
            </w:pPr>
            <w:r w:rsidRPr="006E1192">
              <w:rPr>
                <w:rFonts w:ascii="Arial" w:hAnsi="Arial" w:cs="Arial"/>
                <w:b/>
                <w:sz w:val="24"/>
                <w:szCs w:val="24"/>
              </w:rPr>
              <w:t>TT</w:t>
            </w:r>
          </w:p>
        </w:tc>
      </w:tr>
      <w:tr w:rsidR="00C778C9" w:rsidRPr="006E1192" w:rsidTr="00444D5C">
        <w:trPr>
          <w:trHeight w:val="828"/>
        </w:trPr>
        <w:tc>
          <w:tcPr>
            <w:tcW w:w="729"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1</w:t>
            </w:r>
          </w:p>
        </w:tc>
        <w:tc>
          <w:tcPr>
            <w:tcW w:w="1506" w:type="dxa"/>
          </w:tcPr>
          <w:p w:rsidR="00C778C9" w:rsidRPr="006E1192" w:rsidRDefault="00C778C9" w:rsidP="00444D5C">
            <w:pPr>
              <w:jc w:val="both"/>
              <w:rPr>
                <w:rFonts w:ascii="Arial" w:hAnsi="Arial" w:cs="Arial"/>
                <w:b/>
                <w:sz w:val="24"/>
                <w:szCs w:val="24"/>
                <w:u w:val="single"/>
              </w:rPr>
            </w:pPr>
            <w:r w:rsidRPr="006E1192">
              <w:rPr>
                <w:rFonts w:ascii="Arial" w:hAnsi="Arial" w:cs="Arial"/>
                <w:b/>
                <w:sz w:val="24"/>
                <w:szCs w:val="24"/>
                <w:u w:val="single"/>
              </w:rPr>
              <w:t>CONTROL</w:t>
            </w:r>
          </w:p>
        </w:tc>
        <w:tc>
          <w:tcPr>
            <w:tcW w:w="4875"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Entra efecto de sonido, Carros y Motos</w:t>
            </w:r>
            <w:r>
              <w:rPr>
                <w:rFonts w:ascii="Arial" w:hAnsi="Arial" w:cs="Arial"/>
                <w:sz w:val="24"/>
                <w:szCs w:val="24"/>
              </w:rPr>
              <w:t>, primer y segundo plano</w:t>
            </w:r>
            <w:r w:rsidRPr="006E1192">
              <w:rPr>
                <w:rFonts w:ascii="Arial" w:hAnsi="Arial" w:cs="Arial"/>
                <w:sz w:val="24"/>
                <w:szCs w:val="24"/>
              </w:rPr>
              <w:t xml:space="preserve"> </w:t>
            </w:r>
          </w:p>
          <w:p w:rsidR="00C778C9" w:rsidRPr="006E1192" w:rsidRDefault="00C778C9" w:rsidP="00444D5C">
            <w:pPr>
              <w:jc w:val="both"/>
              <w:rPr>
                <w:rFonts w:ascii="Arial" w:hAnsi="Arial" w:cs="Arial"/>
                <w:sz w:val="24"/>
                <w:szCs w:val="24"/>
              </w:rPr>
            </w:pPr>
          </w:p>
        </w:tc>
        <w:tc>
          <w:tcPr>
            <w:tcW w:w="649"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14´</w:t>
            </w:r>
          </w:p>
        </w:tc>
        <w:tc>
          <w:tcPr>
            <w:tcW w:w="780"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14´</w:t>
            </w:r>
          </w:p>
        </w:tc>
      </w:tr>
      <w:tr w:rsidR="00C778C9" w:rsidRPr="006E1192" w:rsidTr="00444D5C">
        <w:trPr>
          <w:trHeight w:val="535"/>
        </w:trPr>
        <w:tc>
          <w:tcPr>
            <w:tcW w:w="729"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2</w:t>
            </w:r>
          </w:p>
        </w:tc>
        <w:tc>
          <w:tcPr>
            <w:tcW w:w="1506" w:type="dxa"/>
          </w:tcPr>
          <w:p w:rsidR="00C778C9" w:rsidRPr="006E1192" w:rsidRDefault="00C778C9" w:rsidP="00444D5C">
            <w:pPr>
              <w:jc w:val="both"/>
              <w:rPr>
                <w:rFonts w:ascii="Arial" w:hAnsi="Arial" w:cs="Arial"/>
                <w:b/>
                <w:sz w:val="24"/>
                <w:szCs w:val="24"/>
              </w:rPr>
            </w:pPr>
            <w:r w:rsidRPr="006E1192">
              <w:rPr>
                <w:rFonts w:ascii="Arial" w:hAnsi="Arial" w:cs="Arial"/>
                <w:b/>
                <w:sz w:val="24"/>
                <w:szCs w:val="24"/>
                <w:u w:val="single"/>
              </w:rPr>
              <w:t>CONTROL</w:t>
            </w:r>
          </w:p>
        </w:tc>
        <w:tc>
          <w:tcPr>
            <w:tcW w:w="4875"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Efecto de sonido, multitud, en la calle</w:t>
            </w:r>
          </w:p>
          <w:p w:rsidR="00C778C9" w:rsidRPr="006E1192" w:rsidRDefault="00C778C9" w:rsidP="00444D5C">
            <w:pPr>
              <w:jc w:val="both"/>
              <w:rPr>
                <w:rFonts w:ascii="Arial" w:hAnsi="Arial" w:cs="Arial"/>
                <w:sz w:val="24"/>
                <w:szCs w:val="24"/>
              </w:rPr>
            </w:pPr>
          </w:p>
        </w:tc>
        <w:tc>
          <w:tcPr>
            <w:tcW w:w="649"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11’</w:t>
            </w:r>
          </w:p>
        </w:tc>
        <w:tc>
          <w:tcPr>
            <w:tcW w:w="780"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25’</w:t>
            </w:r>
          </w:p>
        </w:tc>
      </w:tr>
      <w:tr w:rsidR="00C778C9" w:rsidRPr="006E1192" w:rsidTr="00444D5C">
        <w:trPr>
          <w:trHeight w:val="535"/>
        </w:trPr>
        <w:tc>
          <w:tcPr>
            <w:tcW w:w="729"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3</w:t>
            </w:r>
          </w:p>
        </w:tc>
        <w:tc>
          <w:tcPr>
            <w:tcW w:w="1506" w:type="dxa"/>
          </w:tcPr>
          <w:p w:rsidR="00C778C9" w:rsidRPr="006E1192" w:rsidRDefault="00C778C9" w:rsidP="00444D5C">
            <w:pPr>
              <w:jc w:val="both"/>
              <w:rPr>
                <w:rFonts w:ascii="Arial" w:hAnsi="Arial" w:cs="Arial"/>
                <w:b/>
                <w:sz w:val="24"/>
                <w:szCs w:val="24"/>
                <w:u w:val="single"/>
              </w:rPr>
            </w:pPr>
            <w:r w:rsidRPr="006E1192">
              <w:rPr>
                <w:rFonts w:ascii="Arial" w:hAnsi="Arial" w:cs="Arial"/>
                <w:b/>
                <w:sz w:val="24"/>
                <w:szCs w:val="24"/>
                <w:u w:val="single"/>
              </w:rPr>
              <w:t>CONTROL</w:t>
            </w:r>
          </w:p>
        </w:tc>
        <w:tc>
          <w:tcPr>
            <w:tcW w:w="4875"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Efec</w:t>
            </w:r>
            <w:r>
              <w:rPr>
                <w:rFonts w:ascii="Arial" w:hAnsi="Arial" w:cs="Arial"/>
                <w:sz w:val="24"/>
                <w:szCs w:val="24"/>
              </w:rPr>
              <w:t>to de sonido vendedor ambulante, primer plano</w:t>
            </w:r>
          </w:p>
        </w:tc>
        <w:tc>
          <w:tcPr>
            <w:tcW w:w="649"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02’</w:t>
            </w:r>
          </w:p>
        </w:tc>
        <w:tc>
          <w:tcPr>
            <w:tcW w:w="780"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27´</w:t>
            </w:r>
          </w:p>
        </w:tc>
      </w:tr>
      <w:tr w:rsidR="00C778C9" w:rsidRPr="006E1192" w:rsidTr="00444D5C">
        <w:trPr>
          <w:trHeight w:val="552"/>
        </w:trPr>
        <w:tc>
          <w:tcPr>
            <w:tcW w:w="729"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lastRenderedPageBreak/>
              <w:t>4</w:t>
            </w:r>
          </w:p>
        </w:tc>
        <w:tc>
          <w:tcPr>
            <w:tcW w:w="1506" w:type="dxa"/>
          </w:tcPr>
          <w:p w:rsidR="00C778C9" w:rsidRPr="006E1192" w:rsidRDefault="00C778C9" w:rsidP="00444D5C">
            <w:pPr>
              <w:jc w:val="both"/>
              <w:rPr>
                <w:rFonts w:ascii="Arial" w:hAnsi="Arial" w:cs="Arial"/>
                <w:b/>
                <w:sz w:val="24"/>
                <w:szCs w:val="24"/>
                <w:u w:val="single"/>
              </w:rPr>
            </w:pPr>
            <w:r w:rsidRPr="006E1192">
              <w:rPr>
                <w:rFonts w:ascii="Arial" w:hAnsi="Arial" w:cs="Arial"/>
                <w:b/>
                <w:sz w:val="24"/>
                <w:szCs w:val="24"/>
                <w:u w:val="single"/>
              </w:rPr>
              <w:t>CONTROL</w:t>
            </w:r>
          </w:p>
        </w:tc>
        <w:tc>
          <w:tcPr>
            <w:tcW w:w="4875"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Efecto de sonido, multitud, en la calle</w:t>
            </w:r>
          </w:p>
          <w:p w:rsidR="00C778C9" w:rsidRPr="006E1192" w:rsidRDefault="00C778C9" w:rsidP="00444D5C">
            <w:pPr>
              <w:jc w:val="both"/>
              <w:rPr>
                <w:rFonts w:ascii="Arial" w:hAnsi="Arial" w:cs="Arial"/>
                <w:sz w:val="24"/>
                <w:szCs w:val="24"/>
              </w:rPr>
            </w:pPr>
          </w:p>
        </w:tc>
        <w:tc>
          <w:tcPr>
            <w:tcW w:w="649"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09´</w:t>
            </w:r>
          </w:p>
        </w:tc>
        <w:tc>
          <w:tcPr>
            <w:tcW w:w="780"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36´</w:t>
            </w:r>
          </w:p>
        </w:tc>
      </w:tr>
      <w:tr w:rsidR="00C778C9" w:rsidRPr="006E1192" w:rsidTr="00444D5C">
        <w:trPr>
          <w:trHeight w:val="532"/>
        </w:trPr>
        <w:tc>
          <w:tcPr>
            <w:tcW w:w="729"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5</w:t>
            </w:r>
          </w:p>
        </w:tc>
        <w:tc>
          <w:tcPr>
            <w:tcW w:w="1506" w:type="dxa"/>
          </w:tcPr>
          <w:p w:rsidR="00C778C9" w:rsidRPr="006E1192" w:rsidRDefault="00C778C9" w:rsidP="00444D5C">
            <w:pPr>
              <w:jc w:val="both"/>
              <w:rPr>
                <w:rFonts w:ascii="Arial" w:hAnsi="Arial" w:cs="Arial"/>
                <w:b/>
                <w:sz w:val="24"/>
                <w:szCs w:val="24"/>
              </w:rPr>
            </w:pPr>
            <w:r w:rsidRPr="006E1192">
              <w:rPr>
                <w:rFonts w:ascii="Arial" w:hAnsi="Arial" w:cs="Arial"/>
                <w:b/>
                <w:sz w:val="24"/>
                <w:szCs w:val="24"/>
                <w:u w:val="single"/>
              </w:rPr>
              <w:t>CONTROL</w:t>
            </w:r>
          </w:p>
        </w:tc>
        <w:tc>
          <w:tcPr>
            <w:tcW w:w="4875"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Efecto de sonido, bus escalera pitando</w:t>
            </w:r>
          </w:p>
          <w:p w:rsidR="00C778C9" w:rsidRPr="006E1192" w:rsidRDefault="00C778C9" w:rsidP="00444D5C">
            <w:pPr>
              <w:jc w:val="both"/>
              <w:rPr>
                <w:rFonts w:ascii="Arial" w:hAnsi="Arial" w:cs="Arial"/>
                <w:sz w:val="24"/>
                <w:szCs w:val="24"/>
              </w:rPr>
            </w:pPr>
          </w:p>
        </w:tc>
        <w:tc>
          <w:tcPr>
            <w:tcW w:w="649"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5´</w:t>
            </w:r>
          </w:p>
        </w:tc>
        <w:tc>
          <w:tcPr>
            <w:tcW w:w="780"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41´</w:t>
            </w:r>
          </w:p>
        </w:tc>
      </w:tr>
      <w:tr w:rsidR="00C778C9" w:rsidRPr="006E1192" w:rsidTr="00444D5C">
        <w:trPr>
          <w:trHeight w:val="540"/>
        </w:trPr>
        <w:tc>
          <w:tcPr>
            <w:tcW w:w="729"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6</w:t>
            </w:r>
          </w:p>
        </w:tc>
        <w:tc>
          <w:tcPr>
            <w:tcW w:w="1506" w:type="dxa"/>
          </w:tcPr>
          <w:p w:rsidR="00C778C9" w:rsidRPr="006E1192" w:rsidRDefault="00C778C9" w:rsidP="00444D5C">
            <w:pPr>
              <w:jc w:val="both"/>
              <w:rPr>
                <w:rFonts w:ascii="Arial" w:hAnsi="Arial" w:cs="Arial"/>
                <w:b/>
                <w:sz w:val="24"/>
                <w:szCs w:val="24"/>
                <w:u w:val="single"/>
              </w:rPr>
            </w:pPr>
            <w:r w:rsidRPr="006E1192">
              <w:rPr>
                <w:rFonts w:ascii="Arial" w:hAnsi="Arial" w:cs="Arial"/>
                <w:b/>
                <w:sz w:val="24"/>
                <w:szCs w:val="24"/>
                <w:u w:val="single"/>
              </w:rPr>
              <w:t>CONTROL</w:t>
            </w:r>
          </w:p>
        </w:tc>
        <w:tc>
          <w:tcPr>
            <w:tcW w:w="4875"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 xml:space="preserve">Efecto de sonido, publicidad callejera, sobre evento musical, y pasa de fondo  </w:t>
            </w:r>
          </w:p>
        </w:tc>
        <w:tc>
          <w:tcPr>
            <w:tcW w:w="649"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2´</w:t>
            </w:r>
          </w:p>
        </w:tc>
        <w:tc>
          <w:tcPr>
            <w:tcW w:w="780"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43´</w:t>
            </w:r>
          </w:p>
        </w:tc>
      </w:tr>
      <w:tr w:rsidR="00C778C9" w:rsidRPr="006E1192" w:rsidTr="00444D5C">
        <w:trPr>
          <w:trHeight w:val="665"/>
        </w:trPr>
        <w:tc>
          <w:tcPr>
            <w:tcW w:w="729"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7</w:t>
            </w:r>
          </w:p>
        </w:tc>
        <w:tc>
          <w:tcPr>
            <w:tcW w:w="1506" w:type="dxa"/>
          </w:tcPr>
          <w:p w:rsidR="00C778C9" w:rsidRPr="006E1192" w:rsidRDefault="00C778C9" w:rsidP="00444D5C">
            <w:pPr>
              <w:jc w:val="both"/>
              <w:rPr>
                <w:rFonts w:ascii="Arial" w:hAnsi="Arial" w:cs="Arial"/>
                <w:b/>
                <w:sz w:val="24"/>
                <w:szCs w:val="24"/>
                <w:u w:val="single"/>
              </w:rPr>
            </w:pPr>
            <w:r w:rsidRPr="006E1192">
              <w:rPr>
                <w:rFonts w:ascii="Arial" w:hAnsi="Arial" w:cs="Arial"/>
                <w:b/>
                <w:sz w:val="24"/>
                <w:szCs w:val="24"/>
                <w:u w:val="single"/>
              </w:rPr>
              <w:t>CONTROL</w:t>
            </w:r>
          </w:p>
        </w:tc>
        <w:tc>
          <w:tcPr>
            <w:tcW w:w="4875"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Efecto de sonido, bus pitando</w:t>
            </w:r>
          </w:p>
          <w:p w:rsidR="00C778C9" w:rsidRPr="006E1192" w:rsidRDefault="00C778C9" w:rsidP="00444D5C">
            <w:pPr>
              <w:jc w:val="both"/>
              <w:rPr>
                <w:rFonts w:ascii="Arial" w:hAnsi="Arial" w:cs="Arial"/>
                <w:sz w:val="24"/>
                <w:szCs w:val="24"/>
              </w:rPr>
            </w:pPr>
          </w:p>
        </w:tc>
        <w:tc>
          <w:tcPr>
            <w:tcW w:w="649"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3´</w:t>
            </w:r>
          </w:p>
        </w:tc>
        <w:tc>
          <w:tcPr>
            <w:tcW w:w="780"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46´</w:t>
            </w:r>
          </w:p>
        </w:tc>
      </w:tr>
      <w:tr w:rsidR="00C778C9" w:rsidRPr="006E1192" w:rsidTr="00444D5C">
        <w:trPr>
          <w:trHeight w:val="612"/>
        </w:trPr>
        <w:tc>
          <w:tcPr>
            <w:tcW w:w="729" w:type="dxa"/>
          </w:tcPr>
          <w:p w:rsidR="00C778C9" w:rsidRPr="006E1192" w:rsidRDefault="00C778C9" w:rsidP="00444D5C">
            <w:pPr>
              <w:jc w:val="both"/>
              <w:rPr>
                <w:rFonts w:ascii="Arial" w:hAnsi="Arial" w:cs="Arial"/>
                <w:sz w:val="24"/>
                <w:szCs w:val="24"/>
              </w:rPr>
            </w:pPr>
            <w:r>
              <w:rPr>
                <w:rFonts w:ascii="Arial" w:hAnsi="Arial" w:cs="Arial"/>
                <w:sz w:val="24"/>
                <w:szCs w:val="24"/>
              </w:rPr>
              <w:t>8</w:t>
            </w:r>
          </w:p>
        </w:tc>
        <w:tc>
          <w:tcPr>
            <w:tcW w:w="1506" w:type="dxa"/>
          </w:tcPr>
          <w:p w:rsidR="00C778C9" w:rsidRPr="006E1192" w:rsidRDefault="00C778C9" w:rsidP="00444D5C">
            <w:pPr>
              <w:tabs>
                <w:tab w:val="left" w:pos="859"/>
              </w:tabs>
              <w:jc w:val="both"/>
              <w:rPr>
                <w:rFonts w:ascii="Arial" w:hAnsi="Arial" w:cs="Arial"/>
                <w:b/>
                <w:sz w:val="24"/>
                <w:szCs w:val="24"/>
                <w:u w:val="single"/>
              </w:rPr>
            </w:pPr>
            <w:r w:rsidRPr="006E1192">
              <w:rPr>
                <w:rFonts w:ascii="Arial" w:hAnsi="Arial" w:cs="Arial"/>
                <w:b/>
                <w:sz w:val="24"/>
                <w:szCs w:val="24"/>
                <w:u w:val="single"/>
              </w:rPr>
              <w:t>CONTROL</w:t>
            </w:r>
          </w:p>
        </w:tc>
        <w:tc>
          <w:tcPr>
            <w:tcW w:w="4875"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Efecto de sonido, vendedor ambulante</w:t>
            </w:r>
          </w:p>
          <w:p w:rsidR="00C778C9" w:rsidRPr="006E1192" w:rsidRDefault="00C778C9" w:rsidP="00444D5C">
            <w:pPr>
              <w:jc w:val="both"/>
              <w:rPr>
                <w:rFonts w:ascii="Arial" w:hAnsi="Arial" w:cs="Arial"/>
                <w:sz w:val="24"/>
                <w:szCs w:val="24"/>
              </w:rPr>
            </w:pPr>
          </w:p>
        </w:tc>
        <w:tc>
          <w:tcPr>
            <w:tcW w:w="649"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12´</w:t>
            </w:r>
          </w:p>
        </w:tc>
        <w:tc>
          <w:tcPr>
            <w:tcW w:w="780"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58´</w:t>
            </w:r>
          </w:p>
        </w:tc>
      </w:tr>
      <w:tr w:rsidR="00C778C9" w:rsidRPr="006E1192" w:rsidTr="00444D5C">
        <w:trPr>
          <w:trHeight w:val="550"/>
        </w:trPr>
        <w:tc>
          <w:tcPr>
            <w:tcW w:w="729" w:type="dxa"/>
          </w:tcPr>
          <w:p w:rsidR="00C778C9" w:rsidRPr="006E1192" w:rsidRDefault="00C778C9" w:rsidP="00444D5C">
            <w:pPr>
              <w:jc w:val="both"/>
              <w:rPr>
                <w:rFonts w:ascii="Arial" w:hAnsi="Arial" w:cs="Arial"/>
                <w:sz w:val="24"/>
                <w:szCs w:val="24"/>
              </w:rPr>
            </w:pPr>
            <w:r>
              <w:rPr>
                <w:rFonts w:ascii="Arial" w:hAnsi="Arial" w:cs="Arial"/>
                <w:sz w:val="24"/>
                <w:szCs w:val="24"/>
              </w:rPr>
              <w:t>9</w:t>
            </w:r>
          </w:p>
        </w:tc>
        <w:tc>
          <w:tcPr>
            <w:tcW w:w="1506" w:type="dxa"/>
          </w:tcPr>
          <w:p w:rsidR="00C778C9" w:rsidRPr="006E1192" w:rsidRDefault="00C778C9" w:rsidP="00444D5C">
            <w:pPr>
              <w:tabs>
                <w:tab w:val="left" w:pos="859"/>
              </w:tabs>
              <w:jc w:val="both"/>
              <w:rPr>
                <w:rFonts w:ascii="Arial" w:hAnsi="Arial" w:cs="Arial"/>
                <w:b/>
                <w:sz w:val="24"/>
                <w:szCs w:val="24"/>
                <w:u w:val="single"/>
              </w:rPr>
            </w:pPr>
            <w:r w:rsidRPr="006E1192">
              <w:rPr>
                <w:rFonts w:ascii="Arial" w:hAnsi="Arial" w:cs="Arial"/>
                <w:b/>
                <w:sz w:val="24"/>
                <w:szCs w:val="24"/>
                <w:u w:val="single"/>
              </w:rPr>
              <w:t>CONTROL</w:t>
            </w:r>
          </w:p>
        </w:tc>
        <w:tc>
          <w:tcPr>
            <w:tcW w:w="4875"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Efecto de sonido, multitud de gente en la calle</w:t>
            </w:r>
          </w:p>
          <w:p w:rsidR="00C778C9" w:rsidRPr="006E1192" w:rsidRDefault="00C778C9" w:rsidP="00444D5C">
            <w:pPr>
              <w:jc w:val="both"/>
              <w:rPr>
                <w:rFonts w:ascii="Arial" w:hAnsi="Arial" w:cs="Arial"/>
                <w:sz w:val="24"/>
                <w:szCs w:val="24"/>
              </w:rPr>
            </w:pPr>
          </w:p>
        </w:tc>
        <w:tc>
          <w:tcPr>
            <w:tcW w:w="649"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15´</w:t>
            </w:r>
          </w:p>
        </w:tc>
        <w:tc>
          <w:tcPr>
            <w:tcW w:w="780"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1:13´</w:t>
            </w:r>
          </w:p>
        </w:tc>
      </w:tr>
      <w:tr w:rsidR="00C778C9" w:rsidRPr="006E1192" w:rsidTr="00444D5C">
        <w:trPr>
          <w:trHeight w:val="685"/>
        </w:trPr>
        <w:tc>
          <w:tcPr>
            <w:tcW w:w="729" w:type="dxa"/>
          </w:tcPr>
          <w:p w:rsidR="00C778C9" w:rsidRPr="006E1192" w:rsidRDefault="00C778C9" w:rsidP="00444D5C">
            <w:pPr>
              <w:jc w:val="both"/>
              <w:rPr>
                <w:rFonts w:ascii="Arial" w:hAnsi="Arial" w:cs="Arial"/>
                <w:sz w:val="24"/>
                <w:szCs w:val="24"/>
              </w:rPr>
            </w:pPr>
            <w:r>
              <w:rPr>
                <w:rFonts w:ascii="Arial" w:hAnsi="Arial" w:cs="Arial"/>
                <w:sz w:val="24"/>
                <w:szCs w:val="24"/>
              </w:rPr>
              <w:t>10</w:t>
            </w:r>
          </w:p>
        </w:tc>
        <w:tc>
          <w:tcPr>
            <w:tcW w:w="1506" w:type="dxa"/>
          </w:tcPr>
          <w:p w:rsidR="00C778C9" w:rsidRPr="006E1192" w:rsidRDefault="00C778C9" w:rsidP="00444D5C">
            <w:pPr>
              <w:tabs>
                <w:tab w:val="left" w:pos="859"/>
              </w:tabs>
              <w:jc w:val="both"/>
              <w:rPr>
                <w:rFonts w:ascii="Arial" w:hAnsi="Arial" w:cs="Arial"/>
                <w:b/>
                <w:sz w:val="24"/>
                <w:szCs w:val="24"/>
                <w:u w:val="single"/>
              </w:rPr>
            </w:pPr>
            <w:r w:rsidRPr="006E1192">
              <w:rPr>
                <w:rFonts w:ascii="Arial" w:hAnsi="Arial" w:cs="Arial"/>
                <w:b/>
                <w:sz w:val="24"/>
                <w:szCs w:val="24"/>
                <w:u w:val="single"/>
              </w:rPr>
              <w:t>CONTROL</w:t>
            </w:r>
          </w:p>
        </w:tc>
        <w:tc>
          <w:tcPr>
            <w:tcW w:w="4875"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 xml:space="preserve">Entra cabezote de salida </w:t>
            </w:r>
          </w:p>
          <w:p w:rsidR="00C778C9" w:rsidRPr="006E1192" w:rsidRDefault="00C778C9" w:rsidP="00444D5C">
            <w:pPr>
              <w:jc w:val="both"/>
              <w:rPr>
                <w:rFonts w:ascii="Arial" w:hAnsi="Arial" w:cs="Arial"/>
                <w:sz w:val="24"/>
                <w:szCs w:val="24"/>
              </w:rPr>
            </w:pPr>
          </w:p>
        </w:tc>
        <w:tc>
          <w:tcPr>
            <w:tcW w:w="649"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04´</w:t>
            </w:r>
          </w:p>
        </w:tc>
        <w:tc>
          <w:tcPr>
            <w:tcW w:w="780"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1:17´</w:t>
            </w:r>
          </w:p>
        </w:tc>
      </w:tr>
    </w:tbl>
    <w:p w:rsidR="00C778C9" w:rsidRPr="000B56A2" w:rsidRDefault="00C778C9" w:rsidP="00C778C9">
      <w:pPr>
        <w:pStyle w:val="Ttulo3"/>
        <w:rPr>
          <w:rFonts w:ascii="Arial" w:hAnsi="Arial" w:cs="Arial"/>
          <w:b w:val="0"/>
          <w:color w:val="auto"/>
          <w:sz w:val="24"/>
          <w:szCs w:val="24"/>
        </w:rPr>
      </w:pPr>
      <w:bookmarkStart w:id="258" w:name="_Toc3968657"/>
      <w:bookmarkStart w:id="259" w:name="_Toc8811935"/>
      <w:bookmarkStart w:id="260" w:name="_Toc8812657"/>
      <w:bookmarkStart w:id="261" w:name="_Toc8814220"/>
      <w:r w:rsidRPr="000B56A2">
        <w:rPr>
          <w:rFonts w:ascii="Arial" w:hAnsi="Arial" w:cs="Arial"/>
          <w:b w:val="0"/>
          <w:color w:val="auto"/>
          <w:sz w:val="24"/>
          <w:szCs w:val="24"/>
        </w:rPr>
        <w:t>Tabla 1</w:t>
      </w:r>
      <w:r>
        <w:rPr>
          <w:rFonts w:ascii="Arial" w:hAnsi="Arial" w:cs="Arial"/>
          <w:b w:val="0"/>
          <w:color w:val="auto"/>
          <w:sz w:val="24"/>
          <w:szCs w:val="24"/>
        </w:rPr>
        <w:t>3</w:t>
      </w:r>
      <w:r w:rsidRPr="000B56A2">
        <w:rPr>
          <w:rFonts w:ascii="Arial" w:hAnsi="Arial" w:cs="Arial"/>
          <w:b w:val="0"/>
          <w:color w:val="auto"/>
          <w:sz w:val="24"/>
          <w:szCs w:val="24"/>
        </w:rPr>
        <w:t xml:space="preserve"> </w:t>
      </w:r>
      <w:r>
        <w:rPr>
          <w:rFonts w:ascii="Arial" w:hAnsi="Arial" w:cs="Arial"/>
          <w:b w:val="0"/>
          <w:color w:val="auto"/>
          <w:sz w:val="24"/>
          <w:szCs w:val="24"/>
        </w:rPr>
        <w:t>– Guión 1</w:t>
      </w:r>
      <w:r w:rsidRPr="000B56A2">
        <w:rPr>
          <w:rFonts w:ascii="Arial" w:hAnsi="Arial" w:cs="Arial"/>
          <w:b w:val="0"/>
          <w:color w:val="auto"/>
          <w:sz w:val="24"/>
          <w:szCs w:val="24"/>
        </w:rPr>
        <w:t xml:space="preserve"> Formato Corto, Paisaje sonoro, Calle principal de Morales, Cauca</w:t>
      </w:r>
      <w:bookmarkEnd w:id="258"/>
      <w:bookmarkEnd w:id="259"/>
      <w:bookmarkEnd w:id="260"/>
      <w:bookmarkEnd w:id="261"/>
    </w:p>
    <w:p w:rsidR="00C778C9" w:rsidRDefault="00C778C9" w:rsidP="00C778C9">
      <w:pPr>
        <w:pStyle w:val="Ttulo1"/>
        <w:jc w:val="both"/>
        <w:rPr>
          <w:rFonts w:ascii="Arial" w:hAnsi="Arial" w:cs="Arial"/>
          <w:color w:val="auto"/>
          <w:sz w:val="24"/>
          <w:szCs w:val="24"/>
        </w:rPr>
      </w:pPr>
    </w:p>
    <w:p w:rsidR="00C778C9" w:rsidRDefault="00C778C9" w:rsidP="00C778C9">
      <w:pPr>
        <w:pStyle w:val="Ttulo1"/>
        <w:jc w:val="both"/>
        <w:rPr>
          <w:rFonts w:ascii="Arial" w:hAnsi="Arial" w:cs="Arial"/>
          <w:color w:val="auto"/>
          <w:sz w:val="24"/>
          <w:szCs w:val="24"/>
        </w:rPr>
      </w:pPr>
    </w:p>
    <w:p w:rsidR="00C778C9" w:rsidRDefault="00C778C9" w:rsidP="00C778C9"/>
    <w:p w:rsidR="00C778C9" w:rsidRPr="00FC0094" w:rsidRDefault="00C778C9" w:rsidP="00C778C9"/>
    <w:p w:rsidR="00C778C9" w:rsidRPr="00FC0094" w:rsidRDefault="00C778C9" w:rsidP="00C778C9"/>
    <w:p w:rsidR="00C778C9" w:rsidRPr="006E1192" w:rsidRDefault="00C778C9" w:rsidP="00C778C9">
      <w:pPr>
        <w:tabs>
          <w:tab w:val="left" w:pos="3643"/>
        </w:tabs>
        <w:jc w:val="both"/>
        <w:rPr>
          <w:rFonts w:ascii="Arial" w:hAnsi="Arial" w:cs="Arial"/>
          <w:b/>
          <w:sz w:val="24"/>
          <w:szCs w:val="24"/>
        </w:rPr>
      </w:pPr>
    </w:p>
    <w:tbl>
      <w:tblPr>
        <w:tblStyle w:val="Tablaconcuadrcula"/>
        <w:tblW w:w="8454" w:type="dxa"/>
        <w:tblLayout w:type="fixed"/>
        <w:tblLook w:val="04A0" w:firstRow="1" w:lastRow="0" w:firstColumn="1" w:lastColumn="0" w:noHBand="0" w:noVBand="1"/>
      </w:tblPr>
      <w:tblGrid>
        <w:gridCol w:w="722"/>
        <w:gridCol w:w="1513"/>
        <w:gridCol w:w="4805"/>
        <w:gridCol w:w="643"/>
        <w:gridCol w:w="771"/>
      </w:tblGrid>
      <w:tr w:rsidR="00C778C9" w:rsidRPr="006E1192" w:rsidTr="00444D5C">
        <w:trPr>
          <w:trHeight w:val="428"/>
          <w:tblHeader/>
        </w:trPr>
        <w:tc>
          <w:tcPr>
            <w:tcW w:w="8454" w:type="dxa"/>
            <w:gridSpan w:val="5"/>
          </w:tcPr>
          <w:p w:rsidR="00C778C9" w:rsidRPr="00F42639" w:rsidRDefault="00C778C9" w:rsidP="00444D5C">
            <w:pPr>
              <w:spacing w:line="360" w:lineRule="auto"/>
              <w:jc w:val="center"/>
              <w:rPr>
                <w:rFonts w:ascii="Arial" w:hAnsi="Arial" w:cs="Arial"/>
                <w:b/>
                <w:sz w:val="24"/>
                <w:szCs w:val="24"/>
              </w:rPr>
            </w:pPr>
            <w:r w:rsidRPr="00F42639">
              <w:rPr>
                <w:rFonts w:ascii="Arial" w:hAnsi="Arial" w:cs="Arial"/>
                <w:b/>
                <w:sz w:val="24"/>
                <w:szCs w:val="24"/>
              </w:rPr>
              <w:lastRenderedPageBreak/>
              <w:t>Guión</w:t>
            </w:r>
            <w:r>
              <w:rPr>
                <w:rFonts w:ascii="Arial" w:hAnsi="Arial" w:cs="Arial"/>
                <w:b/>
                <w:sz w:val="24"/>
                <w:szCs w:val="24"/>
              </w:rPr>
              <w:t xml:space="preserve"> 2</w:t>
            </w:r>
            <w:r w:rsidRPr="00F42639">
              <w:rPr>
                <w:rFonts w:ascii="Arial" w:hAnsi="Arial" w:cs="Arial"/>
                <w:b/>
                <w:sz w:val="24"/>
                <w:szCs w:val="24"/>
              </w:rPr>
              <w:t xml:space="preserve"> Formato Corto, Paisaje sonoro, Parque principal de Morales Cauca</w:t>
            </w:r>
          </w:p>
        </w:tc>
      </w:tr>
      <w:tr w:rsidR="00C778C9" w:rsidRPr="006E1192" w:rsidTr="00444D5C">
        <w:trPr>
          <w:trHeight w:val="411"/>
          <w:tblHeader/>
        </w:trPr>
        <w:tc>
          <w:tcPr>
            <w:tcW w:w="8454" w:type="dxa"/>
            <w:gridSpan w:val="5"/>
          </w:tcPr>
          <w:p w:rsidR="00C778C9" w:rsidRPr="00F42639" w:rsidRDefault="00C778C9" w:rsidP="00444D5C">
            <w:pPr>
              <w:spacing w:line="360" w:lineRule="auto"/>
              <w:jc w:val="both"/>
              <w:rPr>
                <w:rFonts w:ascii="Arial" w:hAnsi="Arial" w:cs="Arial"/>
                <w:b/>
                <w:sz w:val="24"/>
                <w:szCs w:val="24"/>
              </w:rPr>
            </w:pPr>
            <w:r w:rsidRPr="00F42639">
              <w:rPr>
                <w:rFonts w:ascii="Arial" w:hAnsi="Arial" w:cs="Arial"/>
                <w:b/>
                <w:sz w:val="24"/>
                <w:szCs w:val="24"/>
              </w:rPr>
              <w:t>Emisora: Nuestra Voz Estéreo 98.9 HJZ de Morales, Cauca</w:t>
            </w:r>
          </w:p>
        </w:tc>
      </w:tr>
      <w:tr w:rsidR="00C778C9" w:rsidRPr="006E1192" w:rsidTr="00444D5C">
        <w:trPr>
          <w:trHeight w:val="838"/>
          <w:tblHeader/>
        </w:trPr>
        <w:tc>
          <w:tcPr>
            <w:tcW w:w="8454" w:type="dxa"/>
            <w:gridSpan w:val="5"/>
          </w:tcPr>
          <w:p w:rsidR="00C778C9" w:rsidRPr="00F42639" w:rsidRDefault="00C778C9" w:rsidP="00444D5C">
            <w:pPr>
              <w:spacing w:line="360" w:lineRule="auto"/>
              <w:jc w:val="both"/>
              <w:rPr>
                <w:rFonts w:ascii="Arial" w:hAnsi="Arial" w:cs="Arial"/>
                <w:b/>
                <w:sz w:val="24"/>
                <w:szCs w:val="24"/>
              </w:rPr>
            </w:pPr>
            <w:r w:rsidRPr="00F42639">
              <w:rPr>
                <w:rFonts w:ascii="Arial" w:hAnsi="Arial" w:cs="Arial"/>
                <w:b/>
                <w:sz w:val="24"/>
                <w:szCs w:val="24"/>
              </w:rPr>
              <w:t>Nombre del programa: Formato Corto, Paisaje sonoro, Parque principal de Morales Cauca</w:t>
            </w:r>
          </w:p>
        </w:tc>
      </w:tr>
      <w:tr w:rsidR="00C778C9" w:rsidRPr="006E1192" w:rsidTr="00444D5C">
        <w:trPr>
          <w:trHeight w:val="428"/>
          <w:tblHeader/>
        </w:trPr>
        <w:tc>
          <w:tcPr>
            <w:tcW w:w="8454" w:type="dxa"/>
            <w:gridSpan w:val="5"/>
          </w:tcPr>
          <w:p w:rsidR="00C778C9" w:rsidRPr="00F42639" w:rsidRDefault="00C778C9" w:rsidP="00444D5C">
            <w:pPr>
              <w:spacing w:line="360" w:lineRule="auto"/>
              <w:jc w:val="both"/>
              <w:rPr>
                <w:rFonts w:ascii="Arial" w:hAnsi="Arial" w:cs="Arial"/>
                <w:b/>
                <w:sz w:val="24"/>
                <w:szCs w:val="24"/>
              </w:rPr>
            </w:pPr>
            <w:r w:rsidRPr="00F42639">
              <w:rPr>
                <w:rFonts w:ascii="Arial" w:hAnsi="Arial" w:cs="Arial"/>
                <w:b/>
                <w:sz w:val="24"/>
                <w:szCs w:val="24"/>
              </w:rPr>
              <w:t>Fecha: Febrero de 2019</w:t>
            </w:r>
          </w:p>
        </w:tc>
      </w:tr>
      <w:tr w:rsidR="00C778C9" w:rsidRPr="006E1192" w:rsidTr="00444D5C">
        <w:trPr>
          <w:trHeight w:val="411"/>
          <w:tblHeader/>
        </w:trPr>
        <w:tc>
          <w:tcPr>
            <w:tcW w:w="8454" w:type="dxa"/>
            <w:gridSpan w:val="5"/>
          </w:tcPr>
          <w:p w:rsidR="00C778C9" w:rsidRPr="00F42639" w:rsidRDefault="00C778C9" w:rsidP="00444D5C">
            <w:pPr>
              <w:spacing w:line="360" w:lineRule="auto"/>
              <w:rPr>
                <w:rFonts w:ascii="Arial" w:hAnsi="Arial" w:cs="Arial"/>
                <w:b/>
                <w:sz w:val="24"/>
                <w:szCs w:val="24"/>
              </w:rPr>
            </w:pPr>
            <w:r w:rsidRPr="00F42639">
              <w:rPr>
                <w:rFonts w:ascii="Arial" w:hAnsi="Arial" w:cs="Arial"/>
                <w:b/>
                <w:sz w:val="24"/>
                <w:szCs w:val="24"/>
              </w:rPr>
              <w:t xml:space="preserve">Realizadores: </w:t>
            </w:r>
            <w:proofErr w:type="spellStart"/>
            <w:r w:rsidRPr="00F42639">
              <w:rPr>
                <w:rFonts w:ascii="Arial" w:hAnsi="Arial" w:cs="Arial"/>
                <w:b/>
                <w:sz w:val="24"/>
                <w:szCs w:val="24"/>
              </w:rPr>
              <w:t>Gisel</w:t>
            </w:r>
            <w:proofErr w:type="spellEnd"/>
            <w:r w:rsidRPr="00F42639">
              <w:rPr>
                <w:rFonts w:ascii="Arial" w:hAnsi="Arial" w:cs="Arial"/>
                <w:b/>
                <w:sz w:val="24"/>
                <w:szCs w:val="24"/>
              </w:rPr>
              <w:t xml:space="preserve"> </w:t>
            </w:r>
            <w:proofErr w:type="spellStart"/>
            <w:r w:rsidRPr="00F42639">
              <w:rPr>
                <w:rFonts w:ascii="Arial" w:hAnsi="Arial" w:cs="Arial"/>
                <w:b/>
                <w:sz w:val="24"/>
                <w:szCs w:val="24"/>
              </w:rPr>
              <w:t>Beltran</w:t>
            </w:r>
            <w:proofErr w:type="spellEnd"/>
          </w:p>
        </w:tc>
      </w:tr>
      <w:tr w:rsidR="00C778C9" w:rsidRPr="006E1192" w:rsidTr="00444D5C">
        <w:trPr>
          <w:trHeight w:val="571"/>
          <w:tblHeader/>
        </w:trPr>
        <w:tc>
          <w:tcPr>
            <w:tcW w:w="722" w:type="dxa"/>
          </w:tcPr>
          <w:p w:rsidR="00C778C9" w:rsidRPr="006E1192" w:rsidRDefault="00C778C9" w:rsidP="00444D5C">
            <w:pPr>
              <w:jc w:val="both"/>
              <w:rPr>
                <w:rFonts w:ascii="Arial" w:hAnsi="Arial" w:cs="Arial"/>
                <w:b/>
                <w:sz w:val="24"/>
                <w:szCs w:val="24"/>
              </w:rPr>
            </w:pPr>
            <w:r w:rsidRPr="006E1192">
              <w:rPr>
                <w:rFonts w:ascii="Arial" w:hAnsi="Arial" w:cs="Arial"/>
                <w:b/>
                <w:sz w:val="24"/>
                <w:szCs w:val="24"/>
              </w:rPr>
              <w:t>ITEM</w:t>
            </w:r>
          </w:p>
        </w:tc>
        <w:tc>
          <w:tcPr>
            <w:tcW w:w="1513" w:type="dxa"/>
          </w:tcPr>
          <w:p w:rsidR="00C778C9" w:rsidRPr="006E1192" w:rsidRDefault="00C778C9" w:rsidP="00444D5C">
            <w:pPr>
              <w:jc w:val="both"/>
              <w:rPr>
                <w:rFonts w:ascii="Arial" w:hAnsi="Arial" w:cs="Arial"/>
                <w:b/>
                <w:sz w:val="24"/>
                <w:szCs w:val="24"/>
              </w:rPr>
            </w:pPr>
            <w:r w:rsidRPr="006E1192">
              <w:rPr>
                <w:rFonts w:ascii="Arial" w:hAnsi="Arial" w:cs="Arial"/>
                <w:b/>
                <w:sz w:val="24"/>
                <w:szCs w:val="24"/>
              </w:rPr>
              <w:t>MASTER</w:t>
            </w:r>
          </w:p>
        </w:tc>
        <w:tc>
          <w:tcPr>
            <w:tcW w:w="4805" w:type="dxa"/>
          </w:tcPr>
          <w:p w:rsidR="00C778C9" w:rsidRPr="006E1192" w:rsidRDefault="00C778C9" w:rsidP="00444D5C">
            <w:pPr>
              <w:jc w:val="both"/>
              <w:rPr>
                <w:rFonts w:ascii="Arial" w:hAnsi="Arial" w:cs="Arial"/>
                <w:b/>
                <w:sz w:val="24"/>
                <w:szCs w:val="24"/>
              </w:rPr>
            </w:pPr>
            <w:r w:rsidRPr="006E1192">
              <w:rPr>
                <w:rFonts w:ascii="Arial" w:hAnsi="Arial" w:cs="Arial"/>
                <w:b/>
                <w:sz w:val="24"/>
                <w:szCs w:val="24"/>
              </w:rPr>
              <w:t>ACCIÓN</w:t>
            </w:r>
          </w:p>
          <w:p w:rsidR="00C778C9" w:rsidRPr="006E1192" w:rsidRDefault="00C778C9" w:rsidP="00444D5C">
            <w:pPr>
              <w:jc w:val="both"/>
              <w:rPr>
                <w:rFonts w:ascii="Arial" w:hAnsi="Arial" w:cs="Arial"/>
                <w:b/>
                <w:sz w:val="24"/>
                <w:szCs w:val="24"/>
              </w:rPr>
            </w:pPr>
          </w:p>
        </w:tc>
        <w:tc>
          <w:tcPr>
            <w:tcW w:w="643" w:type="dxa"/>
          </w:tcPr>
          <w:p w:rsidR="00C778C9" w:rsidRPr="006E1192" w:rsidRDefault="00C778C9" w:rsidP="00444D5C">
            <w:pPr>
              <w:jc w:val="both"/>
              <w:rPr>
                <w:rFonts w:ascii="Arial" w:hAnsi="Arial" w:cs="Arial"/>
                <w:b/>
                <w:sz w:val="24"/>
                <w:szCs w:val="24"/>
              </w:rPr>
            </w:pPr>
            <w:r w:rsidRPr="006E1192">
              <w:rPr>
                <w:rFonts w:ascii="Arial" w:hAnsi="Arial" w:cs="Arial"/>
                <w:b/>
                <w:sz w:val="24"/>
                <w:szCs w:val="24"/>
              </w:rPr>
              <w:t>TP</w:t>
            </w:r>
          </w:p>
        </w:tc>
        <w:tc>
          <w:tcPr>
            <w:tcW w:w="771" w:type="dxa"/>
          </w:tcPr>
          <w:p w:rsidR="00C778C9" w:rsidRPr="006E1192" w:rsidRDefault="00C778C9" w:rsidP="00444D5C">
            <w:pPr>
              <w:jc w:val="both"/>
              <w:rPr>
                <w:rFonts w:ascii="Arial" w:hAnsi="Arial" w:cs="Arial"/>
                <w:b/>
                <w:sz w:val="24"/>
                <w:szCs w:val="24"/>
              </w:rPr>
            </w:pPr>
            <w:r w:rsidRPr="006E1192">
              <w:rPr>
                <w:rFonts w:ascii="Arial" w:hAnsi="Arial" w:cs="Arial"/>
                <w:b/>
                <w:sz w:val="24"/>
                <w:szCs w:val="24"/>
              </w:rPr>
              <w:t>TT</w:t>
            </w:r>
          </w:p>
        </w:tc>
      </w:tr>
      <w:tr w:rsidR="00C778C9" w:rsidRPr="006E1192" w:rsidTr="00444D5C">
        <w:trPr>
          <w:trHeight w:val="554"/>
        </w:trPr>
        <w:tc>
          <w:tcPr>
            <w:tcW w:w="722"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1</w:t>
            </w:r>
          </w:p>
        </w:tc>
        <w:tc>
          <w:tcPr>
            <w:tcW w:w="1513" w:type="dxa"/>
          </w:tcPr>
          <w:p w:rsidR="00C778C9" w:rsidRPr="006E1192" w:rsidRDefault="00C778C9" w:rsidP="00444D5C">
            <w:pPr>
              <w:jc w:val="both"/>
              <w:rPr>
                <w:rFonts w:ascii="Arial" w:hAnsi="Arial" w:cs="Arial"/>
                <w:b/>
                <w:sz w:val="24"/>
                <w:szCs w:val="24"/>
                <w:u w:val="single"/>
              </w:rPr>
            </w:pPr>
            <w:r w:rsidRPr="006E1192">
              <w:rPr>
                <w:rFonts w:ascii="Arial" w:hAnsi="Arial" w:cs="Arial"/>
                <w:b/>
                <w:sz w:val="24"/>
                <w:szCs w:val="24"/>
                <w:u w:val="single"/>
              </w:rPr>
              <w:t>CONTROL</w:t>
            </w:r>
          </w:p>
        </w:tc>
        <w:tc>
          <w:tcPr>
            <w:tcW w:w="4805"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 xml:space="preserve">Entra efecto de sonido, personas dialogando  </w:t>
            </w:r>
          </w:p>
          <w:p w:rsidR="00C778C9" w:rsidRPr="006E1192" w:rsidRDefault="00C778C9" w:rsidP="00444D5C">
            <w:pPr>
              <w:jc w:val="both"/>
              <w:rPr>
                <w:rFonts w:ascii="Arial" w:hAnsi="Arial" w:cs="Arial"/>
                <w:sz w:val="24"/>
                <w:szCs w:val="24"/>
              </w:rPr>
            </w:pPr>
          </w:p>
        </w:tc>
        <w:tc>
          <w:tcPr>
            <w:tcW w:w="643"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03´</w:t>
            </w:r>
          </w:p>
        </w:tc>
        <w:tc>
          <w:tcPr>
            <w:tcW w:w="771"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03´</w:t>
            </w:r>
          </w:p>
        </w:tc>
      </w:tr>
      <w:tr w:rsidR="00C778C9" w:rsidRPr="006E1192" w:rsidTr="00444D5C">
        <w:trPr>
          <w:trHeight w:val="554"/>
        </w:trPr>
        <w:tc>
          <w:tcPr>
            <w:tcW w:w="722"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2</w:t>
            </w:r>
          </w:p>
        </w:tc>
        <w:tc>
          <w:tcPr>
            <w:tcW w:w="1513" w:type="dxa"/>
          </w:tcPr>
          <w:p w:rsidR="00C778C9" w:rsidRPr="006E1192" w:rsidRDefault="00C778C9" w:rsidP="00444D5C">
            <w:pPr>
              <w:jc w:val="both"/>
              <w:rPr>
                <w:rFonts w:ascii="Arial" w:hAnsi="Arial" w:cs="Arial"/>
                <w:b/>
                <w:sz w:val="24"/>
                <w:szCs w:val="24"/>
              </w:rPr>
            </w:pPr>
            <w:r w:rsidRPr="006E1192">
              <w:rPr>
                <w:rFonts w:ascii="Arial" w:hAnsi="Arial" w:cs="Arial"/>
                <w:b/>
                <w:sz w:val="24"/>
                <w:szCs w:val="24"/>
                <w:u w:val="single"/>
              </w:rPr>
              <w:t>CONTROL</w:t>
            </w:r>
          </w:p>
        </w:tc>
        <w:tc>
          <w:tcPr>
            <w:tcW w:w="4805"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 xml:space="preserve">Efecto de sonido, vendedora ambulante </w:t>
            </w:r>
          </w:p>
          <w:p w:rsidR="00C778C9" w:rsidRPr="006E1192" w:rsidRDefault="00C778C9" w:rsidP="00444D5C">
            <w:pPr>
              <w:jc w:val="both"/>
              <w:rPr>
                <w:rFonts w:ascii="Arial" w:hAnsi="Arial" w:cs="Arial"/>
                <w:sz w:val="24"/>
                <w:szCs w:val="24"/>
              </w:rPr>
            </w:pPr>
          </w:p>
        </w:tc>
        <w:tc>
          <w:tcPr>
            <w:tcW w:w="643"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05’</w:t>
            </w:r>
          </w:p>
        </w:tc>
        <w:tc>
          <w:tcPr>
            <w:tcW w:w="771"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08’</w:t>
            </w:r>
          </w:p>
        </w:tc>
      </w:tr>
      <w:tr w:rsidR="00C778C9" w:rsidRPr="006E1192" w:rsidTr="00444D5C">
        <w:trPr>
          <w:trHeight w:val="571"/>
        </w:trPr>
        <w:tc>
          <w:tcPr>
            <w:tcW w:w="722"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3</w:t>
            </w:r>
          </w:p>
        </w:tc>
        <w:tc>
          <w:tcPr>
            <w:tcW w:w="1513" w:type="dxa"/>
          </w:tcPr>
          <w:p w:rsidR="00C778C9" w:rsidRPr="006E1192" w:rsidRDefault="00C778C9" w:rsidP="00444D5C">
            <w:pPr>
              <w:jc w:val="both"/>
              <w:rPr>
                <w:rFonts w:ascii="Arial" w:hAnsi="Arial" w:cs="Arial"/>
                <w:b/>
                <w:sz w:val="24"/>
                <w:szCs w:val="24"/>
                <w:u w:val="single"/>
              </w:rPr>
            </w:pPr>
            <w:r w:rsidRPr="006E1192">
              <w:rPr>
                <w:rFonts w:ascii="Arial" w:hAnsi="Arial" w:cs="Arial"/>
                <w:b/>
                <w:sz w:val="24"/>
                <w:szCs w:val="24"/>
                <w:u w:val="single"/>
              </w:rPr>
              <w:t>CONTROL</w:t>
            </w:r>
          </w:p>
        </w:tc>
        <w:tc>
          <w:tcPr>
            <w:tcW w:w="4805"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 xml:space="preserve">Efecto de sonido, de aves, primer plano,  efecto de sonido de publicidad de fondo, tercer plano. </w:t>
            </w:r>
          </w:p>
        </w:tc>
        <w:tc>
          <w:tcPr>
            <w:tcW w:w="643"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38’</w:t>
            </w:r>
          </w:p>
        </w:tc>
        <w:tc>
          <w:tcPr>
            <w:tcW w:w="771"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46´</w:t>
            </w:r>
          </w:p>
        </w:tc>
      </w:tr>
      <w:tr w:rsidR="00C778C9" w:rsidRPr="006E1192" w:rsidTr="00444D5C">
        <w:trPr>
          <w:trHeight w:val="554"/>
        </w:trPr>
        <w:tc>
          <w:tcPr>
            <w:tcW w:w="722"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4</w:t>
            </w:r>
          </w:p>
        </w:tc>
        <w:tc>
          <w:tcPr>
            <w:tcW w:w="1513" w:type="dxa"/>
          </w:tcPr>
          <w:p w:rsidR="00C778C9" w:rsidRPr="006E1192" w:rsidRDefault="00C778C9" w:rsidP="00444D5C">
            <w:pPr>
              <w:jc w:val="both"/>
              <w:rPr>
                <w:rFonts w:ascii="Arial" w:hAnsi="Arial" w:cs="Arial"/>
                <w:b/>
                <w:sz w:val="24"/>
                <w:szCs w:val="24"/>
                <w:u w:val="single"/>
              </w:rPr>
            </w:pPr>
            <w:r w:rsidRPr="006E1192">
              <w:rPr>
                <w:rFonts w:ascii="Arial" w:hAnsi="Arial" w:cs="Arial"/>
                <w:b/>
                <w:sz w:val="24"/>
                <w:szCs w:val="24"/>
                <w:u w:val="single"/>
              </w:rPr>
              <w:t>CONTROL</w:t>
            </w:r>
          </w:p>
        </w:tc>
        <w:tc>
          <w:tcPr>
            <w:tcW w:w="4805"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 xml:space="preserve">Efecto de sonido,  máquinas de hacer deporte, primer plano, publicidad de fondo en tercer plano. </w:t>
            </w:r>
          </w:p>
        </w:tc>
        <w:tc>
          <w:tcPr>
            <w:tcW w:w="643"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10´</w:t>
            </w:r>
          </w:p>
        </w:tc>
        <w:tc>
          <w:tcPr>
            <w:tcW w:w="771"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56´</w:t>
            </w:r>
          </w:p>
        </w:tc>
      </w:tr>
      <w:tr w:rsidR="00C778C9" w:rsidRPr="006E1192" w:rsidTr="00444D5C">
        <w:trPr>
          <w:trHeight w:val="696"/>
        </w:trPr>
        <w:tc>
          <w:tcPr>
            <w:tcW w:w="722"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5</w:t>
            </w:r>
          </w:p>
        </w:tc>
        <w:tc>
          <w:tcPr>
            <w:tcW w:w="1513" w:type="dxa"/>
          </w:tcPr>
          <w:p w:rsidR="00C778C9" w:rsidRPr="006E1192" w:rsidRDefault="00C778C9" w:rsidP="00444D5C">
            <w:pPr>
              <w:jc w:val="both"/>
              <w:rPr>
                <w:rFonts w:ascii="Arial" w:hAnsi="Arial" w:cs="Arial"/>
                <w:b/>
                <w:sz w:val="24"/>
                <w:szCs w:val="24"/>
              </w:rPr>
            </w:pPr>
            <w:r w:rsidRPr="006E1192">
              <w:rPr>
                <w:rFonts w:ascii="Arial" w:hAnsi="Arial" w:cs="Arial"/>
                <w:b/>
                <w:sz w:val="24"/>
                <w:szCs w:val="24"/>
                <w:u w:val="single"/>
              </w:rPr>
              <w:t>CONTROL</w:t>
            </w:r>
          </w:p>
        </w:tc>
        <w:tc>
          <w:tcPr>
            <w:tcW w:w="4805"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 xml:space="preserve">Efecto de sonido, personas dialogando en segundo plano. </w:t>
            </w:r>
          </w:p>
          <w:p w:rsidR="00C778C9" w:rsidRPr="006E1192" w:rsidRDefault="00C778C9" w:rsidP="00444D5C">
            <w:pPr>
              <w:jc w:val="both"/>
              <w:rPr>
                <w:rFonts w:ascii="Arial" w:hAnsi="Arial" w:cs="Arial"/>
                <w:sz w:val="24"/>
                <w:szCs w:val="24"/>
              </w:rPr>
            </w:pPr>
          </w:p>
        </w:tc>
        <w:tc>
          <w:tcPr>
            <w:tcW w:w="643"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8´</w:t>
            </w:r>
          </w:p>
        </w:tc>
        <w:tc>
          <w:tcPr>
            <w:tcW w:w="771"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1:04´</w:t>
            </w:r>
          </w:p>
        </w:tc>
      </w:tr>
      <w:tr w:rsidR="00C778C9" w:rsidRPr="006E1192" w:rsidTr="00444D5C">
        <w:trPr>
          <w:trHeight w:val="709"/>
        </w:trPr>
        <w:tc>
          <w:tcPr>
            <w:tcW w:w="722"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6</w:t>
            </w:r>
          </w:p>
        </w:tc>
        <w:tc>
          <w:tcPr>
            <w:tcW w:w="1513" w:type="dxa"/>
          </w:tcPr>
          <w:p w:rsidR="00C778C9" w:rsidRPr="006E1192" w:rsidRDefault="00C778C9" w:rsidP="00444D5C">
            <w:pPr>
              <w:jc w:val="both"/>
              <w:rPr>
                <w:rFonts w:ascii="Arial" w:hAnsi="Arial" w:cs="Arial"/>
                <w:b/>
                <w:sz w:val="24"/>
                <w:szCs w:val="24"/>
                <w:u w:val="single"/>
              </w:rPr>
            </w:pPr>
            <w:r w:rsidRPr="006E1192">
              <w:rPr>
                <w:rFonts w:ascii="Arial" w:hAnsi="Arial" w:cs="Arial"/>
                <w:b/>
                <w:sz w:val="24"/>
                <w:szCs w:val="24"/>
                <w:u w:val="single"/>
              </w:rPr>
              <w:t>CONTROL</w:t>
            </w:r>
          </w:p>
        </w:tc>
        <w:tc>
          <w:tcPr>
            <w:tcW w:w="4805"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 xml:space="preserve">Entra cabezote de salida </w:t>
            </w:r>
          </w:p>
          <w:p w:rsidR="00C778C9" w:rsidRPr="006E1192" w:rsidRDefault="00C778C9" w:rsidP="00444D5C">
            <w:pPr>
              <w:jc w:val="both"/>
              <w:rPr>
                <w:rFonts w:ascii="Arial" w:hAnsi="Arial" w:cs="Arial"/>
                <w:sz w:val="24"/>
                <w:szCs w:val="24"/>
              </w:rPr>
            </w:pPr>
          </w:p>
        </w:tc>
        <w:tc>
          <w:tcPr>
            <w:tcW w:w="643"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6´</w:t>
            </w:r>
          </w:p>
        </w:tc>
        <w:tc>
          <w:tcPr>
            <w:tcW w:w="771"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1:10´</w:t>
            </w:r>
          </w:p>
        </w:tc>
      </w:tr>
    </w:tbl>
    <w:p w:rsidR="00C778C9" w:rsidRPr="006E1192" w:rsidRDefault="00C778C9" w:rsidP="00C778C9">
      <w:pPr>
        <w:jc w:val="both"/>
        <w:rPr>
          <w:rFonts w:ascii="Arial" w:hAnsi="Arial" w:cs="Arial"/>
          <w:sz w:val="24"/>
          <w:szCs w:val="24"/>
        </w:rPr>
      </w:pPr>
    </w:p>
    <w:p w:rsidR="00C778C9" w:rsidRPr="00F42639" w:rsidRDefault="00C778C9" w:rsidP="00C778C9">
      <w:pPr>
        <w:pStyle w:val="Ttulo3"/>
        <w:rPr>
          <w:rFonts w:ascii="Arial" w:hAnsi="Arial" w:cs="Arial"/>
          <w:b w:val="0"/>
          <w:color w:val="auto"/>
          <w:sz w:val="24"/>
          <w:szCs w:val="24"/>
        </w:rPr>
      </w:pPr>
      <w:bookmarkStart w:id="262" w:name="_Toc3968658"/>
      <w:bookmarkStart w:id="263" w:name="_Toc8811936"/>
      <w:bookmarkStart w:id="264" w:name="_Toc8812658"/>
      <w:bookmarkStart w:id="265" w:name="_Toc8814221"/>
      <w:r w:rsidRPr="00F42639">
        <w:rPr>
          <w:rFonts w:ascii="Arial" w:hAnsi="Arial" w:cs="Arial"/>
          <w:b w:val="0"/>
          <w:color w:val="auto"/>
          <w:sz w:val="24"/>
          <w:szCs w:val="24"/>
        </w:rPr>
        <w:t>Tabla 1</w:t>
      </w:r>
      <w:r>
        <w:rPr>
          <w:rFonts w:ascii="Arial" w:hAnsi="Arial" w:cs="Arial"/>
          <w:b w:val="0"/>
          <w:color w:val="auto"/>
          <w:sz w:val="24"/>
          <w:szCs w:val="24"/>
        </w:rPr>
        <w:t>4</w:t>
      </w:r>
      <w:r w:rsidRPr="00F42639">
        <w:rPr>
          <w:rFonts w:ascii="Arial" w:hAnsi="Arial" w:cs="Arial"/>
          <w:b w:val="0"/>
          <w:color w:val="auto"/>
          <w:sz w:val="24"/>
          <w:szCs w:val="24"/>
        </w:rPr>
        <w:t xml:space="preserve"> </w:t>
      </w:r>
      <w:r>
        <w:rPr>
          <w:rFonts w:ascii="Arial" w:hAnsi="Arial" w:cs="Arial"/>
          <w:b w:val="0"/>
          <w:color w:val="auto"/>
          <w:sz w:val="24"/>
          <w:szCs w:val="24"/>
        </w:rPr>
        <w:t>–</w:t>
      </w:r>
      <w:r w:rsidRPr="00F42639">
        <w:rPr>
          <w:rFonts w:ascii="Arial" w:hAnsi="Arial" w:cs="Arial"/>
          <w:b w:val="0"/>
          <w:color w:val="auto"/>
          <w:sz w:val="24"/>
          <w:szCs w:val="24"/>
        </w:rPr>
        <w:t xml:space="preserve"> Guión</w:t>
      </w:r>
      <w:r>
        <w:rPr>
          <w:rFonts w:ascii="Arial" w:hAnsi="Arial" w:cs="Arial"/>
          <w:b w:val="0"/>
          <w:color w:val="auto"/>
          <w:sz w:val="24"/>
          <w:szCs w:val="24"/>
        </w:rPr>
        <w:t xml:space="preserve"> 2</w:t>
      </w:r>
      <w:r w:rsidRPr="00F42639">
        <w:rPr>
          <w:rFonts w:ascii="Arial" w:hAnsi="Arial" w:cs="Arial"/>
          <w:b w:val="0"/>
          <w:color w:val="auto"/>
          <w:sz w:val="24"/>
          <w:szCs w:val="24"/>
        </w:rPr>
        <w:t>, Formato Corto, Paisaje sonoro, Parque principal de Morales Cauca</w:t>
      </w:r>
      <w:bookmarkEnd w:id="262"/>
      <w:bookmarkEnd w:id="263"/>
      <w:bookmarkEnd w:id="264"/>
      <w:bookmarkEnd w:id="265"/>
    </w:p>
    <w:p w:rsidR="00C778C9" w:rsidRPr="00FC0094" w:rsidRDefault="00C778C9" w:rsidP="00C778C9">
      <w:pPr>
        <w:jc w:val="both"/>
        <w:rPr>
          <w:rFonts w:ascii="Arial" w:hAnsi="Arial" w:cs="Arial"/>
          <w:sz w:val="24"/>
          <w:szCs w:val="24"/>
          <w:lang w:val="es-CO"/>
        </w:rPr>
      </w:pPr>
    </w:p>
    <w:p w:rsidR="00C778C9" w:rsidRPr="006E1192" w:rsidRDefault="00C778C9" w:rsidP="00C778C9">
      <w:pPr>
        <w:jc w:val="both"/>
        <w:rPr>
          <w:rFonts w:ascii="Arial" w:hAnsi="Arial" w:cs="Arial"/>
          <w:sz w:val="24"/>
          <w:szCs w:val="24"/>
        </w:rPr>
      </w:pPr>
    </w:p>
    <w:p w:rsidR="00C778C9" w:rsidRPr="006E1192" w:rsidRDefault="00C778C9" w:rsidP="00C778C9">
      <w:pPr>
        <w:jc w:val="both"/>
        <w:rPr>
          <w:rFonts w:ascii="Arial" w:hAnsi="Arial" w:cs="Arial"/>
          <w:sz w:val="24"/>
          <w:szCs w:val="24"/>
        </w:rPr>
      </w:pPr>
    </w:p>
    <w:p w:rsidR="00C778C9" w:rsidRPr="006E1192" w:rsidRDefault="00C778C9" w:rsidP="00C778C9">
      <w:pPr>
        <w:jc w:val="both"/>
        <w:rPr>
          <w:rFonts w:ascii="Arial" w:hAnsi="Arial" w:cs="Arial"/>
          <w:sz w:val="24"/>
          <w:szCs w:val="24"/>
        </w:rPr>
      </w:pPr>
    </w:p>
    <w:p w:rsidR="00C778C9" w:rsidRPr="006E1192" w:rsidRDefault="00C778C9" w:rsidP="00C778C9">
      <w:pPr>
        <w:jc w:val="both"/>
        <w:rPr>
          <w:rFonts w:ascii="Arial" w:hAnsi="Arial" w:cs="Arial"/>
          <w:sz w:val="24"/>
          <w:szCs w:val="24"/>
        </w:rPr>
      </w:pPr>
    </w:p>
    <w:p w:rsidR="00C778C9" w:rsidRPr="006E1192" w:rsidRDefault="00C778C9" w:rsidP="00C778C9">
      <w:pPr>
        <w:jc w:val="both"/>
        <w:rPr>
          <w:rFonts w:ascii="Arial" w:hAnsi="Arial" w:cs="Arial"/>
          <w:sz w:val="24"/>
          <w:szCs w:val="24"/>
        </w:rPr>
      </w:pPr>
    </w:p>
    <w:p w:rsidR="00C778C9" w:rsidRPr="006E1192" w:rsidRDefault="00C778C9" w:rsidP="00C778C9">
      <w:pPr>
        <w:jc w:val="both"/>
        <w:rPr>
          <w:rFonts w:ascii="Arial" w:hAnsi="Arial" w:cs="Arial"/>
          <w:sz w:val="24"/>
          <w:szCs w:val="24"/>
        </w:rPr>
      </w:pPr>
    </w:p>
    <w:tbl>
      <w:tblPr>
        <w:tblStyle w:val="Tablaconcuadrcula"/>
        <w:tblW w:w="8591" w:type="dxa"/>
        <w:tblLayout w:type="fixed"/>
        <w:tblLook w:val="04A0" w:firstRow="1" w:lastRow="0" w:firstColumn="1" w:lastColumn="0" w:noHBand="0" w:noVBand="1"/>
      </w:tblPr>
      <w:tblGrid>
        <w:gridCol w:w="734"/>
        <w:gridCol w:w="1501"/>
        <w:gridCol w:w="4920"/>
        <w:gridCol w:w="653"/>
        <w:gridCol w:w="783"/>
      </w:tblGrid>
      <w:tr w:rsidR="00C778C9" w:rsidRPr="006E1192" w:rsidTr="00444D5C">
        <w:trPr>
          <w:trHeight w:val="406"/>
          <w:tblHeader/>
        </w:trPr>
        <w:tc>
          <w:tcPr>
            <w:tcW w:w="8591" w:type="dxa"/>
            <w:gridSpan w:val="5"/>
          </w:tcPr>
          <w:p w:rsidR="00C778C9" w:rsidRPr="00F42639" w:rsidRDefault="00C778C9" w:rsidP="00444D5C">
            <w:pPr>
              <w:pStyle w:val="Prrafodelista"/>
              <w:spacing w:line="360" w:lineRule="auto"/>
              <w:jc w:val="both"/>
              <w:rPr>
                <w:rFonts w:ascii="Arial" w:hAnsi="Arial" w:cs="Arial"/>
                <w:b/>
                <w:sz w:val="24"/>
                <w:szCs w:val="24"/>
              </w:rPr>
            </w:pPr>
            <w:r w:rsidRPr="00F42639">
              <w:rPr>
                <w:rFonts w:ascii="Arial" w:hAnsi="Arial" w:cs="Arial"/>
                <w:b/>
                <w:sz w:val="24"/>
                <w:szCs w:val="24"/>
              </w:rPr>
              <w:t>Guión,</w:t>
            </w:r>
            <w:r>
              <w:rPr>
                <w:rFonts w:ascii="Arial" w:hAnsi="Arial" w:cs="Arial"/>
                <w:b/>
                <w:sz w:val="24"/>
                <w:szCs w:val="24"/>
              </w:rPr>
              <w:t>3</w:t>
            </w:r>
            <w:r w:rsidRPr="00F42639">
              <w:rPr>
                <w:rFonts w:ascii="Arial" w:hAnsi="Arial" w:cs="Arial"/>
                <w:b/>
                <w:sz w:val="24"/>
                <w:szCs w:val="24"/>
              </w:rPr>
              <w:t xml:space="preserve"> Formato Corto, Paisaje sonoro, Galería de Morales, Cauca</w:t>
            </w:r>
          </w:p>
        </w:tc>
      </w:tr>
      <w:tr w:rsidR="00C778C9" w:rsidRPr="006E1192" w:rsidTr="00444D5C">
        <w:trPr>
          <w:trHeight w:val="423"/>
          <w:tblHeader/>
        </w:trPr>
        <w:tc>
          <w:tcPr>
            <w:tcW w:w="8591" w:type="dxa"/>
            <w:gridSpan w:val="5"/>
          </w:tcPr>
          <w:p w:rsidR="00C778C9" w:rsidRPr="00F42639" w:rsidRDefault="00C778C9" w:rsidP="00444D5C">
            <w:pPr>
              <w:spacing w:line="360" w:lineRule="auto"/>
              <w:rPr>
                <w:rFonts w:ascii="Arial" w:hAnsi="Arial" w:cs="Arial"/>
                <w:b/>
                <w:sz w:val="24"/>
                <w:szCs w:val="24"/>
              </w:rPr>
            </w:pPr>
            <w:r w:rsidRPr="00F42639">
              <w:rPr>
                <w:rFonts w:ascii="Arial" w:hAnsi="Arial" w:cs="Arial"/>
                <w:b/>
                <w:sz w:val="24"/>
                <w:szCs w:val="24"/>
              </w:rPr>
              <w:t>Emisora: Nuestra Voz Estéreo 98.9 HJZ de Morales, Cauca</w:t>
            </w:r>
          </w:p>
        </w:tc>
      </w:tr>
      <w:tr w:rsidR="00C778C9" w:rsidRPr="006E1192" w:rsidTr="00444D5C">
        <w:trPr>
          <w:trHeight w:val="829"/>
          <w:tblHeader/>
        </w:trPr>
        <w:tc>
          <w:tcPr>
            <w:tcW w:w="8591" w:type="dxa"/>
            <w:gridSpan w:val="5"/>
          </w:tcPr>
          <w:p w:rsidR="00C778C9" w:rsidRPr="00F42639" w:rsidRDefault="00C778C9" w:rsidP="00444D5C">
            <w:pPr>
              <w:spacing w:line="360" w:lineRule="auto"/>
              <w:jc w:val="both"/>
              <w:rPr>
                <w:rFonts w:ascii="Arial" w:hAnsi="Arial" w:cs="Arial"/>
                <w:b/>
                <w:sz w:val="24"/>
                <w:szCs w:val="24"/>
              </w:rPr>
            </w:pPr>
            <w:r w:rsidRPr="00F42639">
              <w:rPr>
                <w:rFonts w:ascii="Arial" w:hAnsi="Arial" w:cs="Arial"/>
                <w:b/>
                <w:sz w:val="24"/>
                <w:szCs w:val="24"/>
              </w:rPr>
              <w:t>Nombre del programa: Formato Corto, Paisaje sonoro, Galería de Morales, Cauca</w:t>
            </w:r>
          </w:p>
        </w:tc>
      </w:tr>
      <w:tr w:rsidR="00C778C9" w:rsidRPr="006E1192" w:rsidTr="00444D5C">
        <w:trPr>
          <w:trHeight w:val="406"/>
          <w:tblHeader/>
        </w:trPr>
        <w:tc>
          <w:tcPr>
            <w:tcW w:w="8591" w:type="dxa"/>
            <w:gridSpan w:val="5"/>
          </w:tcPr>
          <w:p w:rsidR="00C778C9" w:rsidRPr="00F42639" w:rsidRDefault="00C778C9" w:rsidP="00444D5C">
            <w:pPr>
              <w:spacing w:line="360" w:lineRule="auto"/>
              <w:jc w:val="both"/>
              <w:rPr>
                <w:rFonts w:ascii="Arial" w:hAnsi="Arial" w:cs="Arial"/>
                <w:b/>
                <w:sz w:val="24"/>
                <w:szCs w:val="24"/>
              </w:rPr>
            </w:pPr>
            <w:r w:rsidRPr="00F42639">
              <w:rPr>
                <w:rFonts w:ascii="Arial" w:hAnsi="Arial" w:cs="Arial"/>
                <w:b/>
                <w:sz w:val="24"/>
                <w:szCs w:val="24"/>
              </w:rPr>
              <w:t>Fecha: Febrero de 2019</w:t>
            </w:r>
          </w:p>
        </w:tc>
      </w:tr>
      <w:tr w:rsidR="00C778C9" w:rsidRPr="006E1192" w:rsidTr="00444D5C">
        <w:trPr>
          <w:trHeight w:val="423"/>
          <w:tblHeader/>
        </w:trPr>
        <w:tc>
          <w:tcPr>
            <w:tcW w:w="8591" w:type="dxa"/>
            <w:gridSpan w:val="5"/>
          </w:tcPr>
          <w:p w:rsidR="00C778C9" w:rsidRPr="00F42639" w:rsidRDefault="00C778C9" w:rsidP="00444D5C">
            <w:pPr>
              <w:spacing w:line="360" w:lineRule="auto"/>
              <w:jc w:val="both"/>
              <w:rPr>
                <w:rFonts w:ascii="Arial" w:hAnsi="Arial" w:cs="Arial"/>
                <w:b/>
                <w:sz w:val="24"/>
                <w:szCs w:val="24"/>
              </w:rPr>
            </w:pPr>
            <w:r w:rsidRPr="00F42639">
              <w:rPr>
                <w:rFonts w:ascii="Arial" w:hAnsi="Arial" w:cs="Arial"/>
                <w:b/>
                <w:sz w:val="24"/>
                <w:szCs w:val="24"/>
              </w:rPr>
              <w:t xml:space="preserve">Realizadores: </w:t>
            </w:r>
            <w:proofErr w:type="spellStart"/>
            <w:r w:rsidRPr="00F42639">
              <w:rPr>
                <w:rFonts w:ascii="Arial" w:hAnsi="Arial" w:cs="Arial"/>
                <w:b/>
                <w:sz w:val="24"/>
                <w:szCs w:val="24"/>
              </w:rPr>
              <w:t>Gisel</w:t>
            </w:r>
            <w:proofErr w:type="spellEnd"/>
            <w:r w:rsidRPr="00F42639">
              <w:rPr>
                <w:rFonts w:ascii="Arial" w:hAnsi="Arial" w:cs="Arial"/>
                <w:b/>
                <w:sz w:val="24"/>
                <w:szCs w:val="24"/>
              </w:rPr>
              <w:t xml:space="preserve"> </w:t>
            </w:r>
            <w:proofErr w:type="spellStart"/>
            <w:r w:rsidRPr="00F42639">
              <w:rPr>
                <w:rFonts w:ascii="Arial" w:hAnsi="Arial" w:cs="Arial"/>
                <w:b/>
                <w:sz w:val="24"/>
                <w:szCs w:val="24"/>
              </w:rPr>
              <w:t>Beltran</w:t>
            </w:r>
            <w:proofErr w:type="spellEnd"/>
          </w:p>
        </w:tc>
      </w:tr>
      <w:tr w:rsidR="00C778C9" w:rsidRPr="006E1192" w:rsidTr="00444D5C">
        <w:trPr>
          <w:trHeight w:val="548"/>
          <w:tblHeader/>
        </w:trPr>
        <w:tc>
          <w:tcPr>
            <w:tcW w:w="734" w:type="dxa"/>
          </w:tcPr>
          <w:p w:rsidR="00C778C9" w:rsidRPr="006E1192" w:rsidRDefault="00C778C9" w:rsidP="00444D5C">
            <w:pPr>
              <w:jc w:val="both"/>
              <w:rPr>
                <w:rFonts w:ascii="Arial" w:hAnsi="Arial" w:cs="Arial"/>
                <w:b/>
                <w:sz w:val="24"/>
                <w:szCs w:val="24"/>
              </w:rPr>
            </w:pPr>
            <w:r w:rsidRPr="006E1192">
              <w:rPr>
                <w:rFonts w:ascii="Arial" w:hAnsi="Arial" w:cs="Arial"/>
                <w:b/>
                <w:sz w:val="24"/>
                <w:szCs w:val="24"/>
              </w:rPr>
              <w:t>ITEM</w:t>
            </w:r>
          </w:p>
        </w:tc>
        <w:tc>
          <w:tcPr>
            <w:tcW w:w="1501" w:type="dxa"/>
          </w:tcPr>
          <w:p w:rsidR="00C778C9" w:rsidRPr="006E1192" w:rsidRDefault="00C778C9" w:rsidP="00444D5C">
            <w:pPr>
              <w:jc w:val="both"/>
              <w:rPr>
                <w:rFonts w:ascii="Arial" w:hAnsi="Arial" w:cs="Arial"/>
                <w:b/>
                <w:sz w:val="24"/>
                <w:szCs w:val="24"/>
              </w:rPr>
            </w:pPr>
            <w:r w:rsidRPr="006E1192">
              <w:rPr>
                <w:rFonts w:ascii="Arial" w:hAnsi="Arial" w:cs="Arial"/>
                <w:b/>
                <w:sz w:val="24"/>
                <w:szCs w:val="24"/>
              </w:rPr>
              <w:t>MASTER</w:t>
            </w:r>
          </w:p>
        </w:tc>
        <w:tc>
          <w:tcPr>
            <w:tcW w:w="4920" w:type="dxa"/>
          </w:tcPr>
          <w:p w:rsidR="00C778C9" w:rsidRPr="006E1192" w:rsidRDefault="00C778C9" w:rsidP="00444D5C">
            <w:pPr>
              <w:jc w:val="both"/>
              <w:rPr>
                <w:rFonts w:ascii="Arial" w:hAnsi="Arial" w:cs="Arial"/>
                <w:b/>
                <w:sz w:val="24"/>
                <w:szCs w:val="24"/>
              </w:rPr>
            </w:pPr>
            <w:r w:rsidRPr="006E1192">
              <w:rPr>
                <w:rFonts w:ascii="Arial" w:hAnsi="Arial" w:cs="Arial"/>
                <w:b/>
                <w:sz w:val="24"/>
                <w:szCs w:val="24"/>
              </w:rPr>
              <w:t>ACCIÓN</w:t>
            </w:r>
          </w:p>
          <w:p w:rsidR="00C778C9" w:rsidRPr="006E1192" w:rsidRDefault="00C778C9" w:rsidP="00444D5C">
            <w:pPr>
              <w:jc w:val="both"/>
              <w:rPr>
                <w:rFonts w:ascii="Arial" w:hAnsi="Arial" w:cs="Arial"/>
                <w:b/>
                <w:sz w:val="24"/>
                <w:szCs w:val="24"/>
              </w:rPr>
            </w:pPr>
          </w:p>
        </w:tc>
        <w:tc>
          <w:tcPr>
            <w:tcW w:w="653" w:type="dxa"/>
          </w:tcPr>
          <w:p w:rsidR="00C778C9" w:rsidRPr="006E1192" w:rsidRDefault="00C778C9" w:rsidP="00444D5C">
            <w:pPr>
              <w:jc w:val="both"/>
              <w:rPr>
                <w:rFonts w:ascii="Arial" w:hAnsi="Arial" w:cs="Arial"/>
                <w:b/>
                <w:sz w:val="24"/>
                <w:szCs w:val="24"/>
              </w:rPr>
            </w:pPr>
            <w:r w:rsidRPr="006E1192">
              <w:rPr>
                <w:rFonts w:ascii="Arial" w:hAnsi="Arial" w:cs="Arial"/>
                <w:b/>
                <w:sz w:val="24"/>
                <w:szCs w:val="24"/>
              </w:rPr>
              <w:t>TP</w:t>
            </w:r>
          </w:p>
        </w:tc>
        <w:tc>
          <w:tcPr>
            <w:tcW w:w="783" w:type="dxa"/>
          </w:tcPr>
          <w:p w:rsidR="00C778C9" w:rsidRPr="006E1192" w:rsidRDefault="00C778C9" w:rsidP="00444D5C">
            <w:pPr>
              <w:jc w:val="both"/>
              <w:rPr>
                <w:rFonts w:ascii="Arial" w:hAnsi="Arial" w:cs="Arial"/>
                <w:b/>
                <w:sz w:val="24"/>
                <w:szCs w:val="24"/>
              </w:rPr>
            </w:pPr>
            <w:r w:rsidRPr="006E1192">
              <w:rPr>
                <w:rFonts w:ascii="Arial" w:hAnsi="Arial" w:cs="Arial"/>
                <w:b/>
                <w:sz w:val="24"/>
                <w:szCs w:val="24"/>
              </w:rPr>
              <w:t>TT</w:t>
            </w:r>
          </w:p>
        </w:tc>
      </w:tr>
      <w:tr w:rsidR="00C778C9" w:rsidRPr="006E1192" w:rsidTr="00444D5C">
        <w:trPr>
          <w:trHeight w:val="848"/>
        </w:trPr>
        <w:tc>
          <w:tcPr>
            <w:tcW w:w="734"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1</w:t>
            </w:r>
          </w:p>
        </w:tc>
        <w:tc>
          <w:tcPr>
            <w:tcW w:w="1501" w:type="dxa"/>
          </w:tcPr>
          <w:p w:rsidR="00C778C9" w:rsidRPr="006E1192" w:rsidRDefault="00C778C9" w:rsidP="00444D5C">
            <w:pPr>
              <w:jc w:val="both"/>
              <w:rPr>
                <w:rFonts w:ascii="Arial" w:hAnsi="Arial" w:cs="Arial"/>
                <w:b/>
                <w:sz w:val="24"/>
                <w:szCs w:val="24"/>
                <w:u w:val="single"/>
              </w:rPr>
            </w:pPr>
            <w:r w:rsidRPr="006E1192">
              <w:rPr>
                <w:rFonts w:ascii="Arial" w:hAnsi="Arial" w:cs="Arial"/>
                <w:b/>
                <w:sz w:val="24"/>
                <w:szCs w:val="24"/>
                <w:u w:val="single"/>
              </w:rPr>
              <w:t>CONTROL</w:t>
            </w:r>
          </w:p>
        </w:tc>
        <w:tc>
          <w:tcPr>
            <w:tcW w:w="4920"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 xml:space="preserve">Entra efecto de sonido, multitud de gente en área de restaurantes. </w:t>
            </w:r>
          </w:p>
          <w:p w:rsidR="00C778C9" w:rsidRPr="006E1192" w:rsidRDefault="00C778C9" w:rsidP="00444D5C">
            <w:pPr>
              <w:jc w:val="both"/>
              <w:rPr>
                <w:rFonts w:ascii="Arial" w:hAnsi="Arial" w:cs="Arial"/>
                <w:sz w:val="24"/>
                <w:szCs w:val="24"/>
              </w:rPr>
            </w:pPr>
          </w:p>
        </w:tc>
        <w:tc>
          <w:tcPr>
            <w:tcW w:w="653"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08´</w:t>
            </w:r>
          </w:p>
        </w:tc>
        <w:tc>
          <w:tcPr>
            <w:tcW w:w="783"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08´</w:t>
            </w:r>
          </w:p>
        </w:tc>
      </w:tr>
      <w:tr w:rsidR="00C778C9" w:rsidRPr="006E1192" w:rsidTr="00444D5C">
        <w:trPr>
          <w:trHeight w:val="829"/>
        </w:trPr>
        <w:tc>
          <w:tcPr>
            <w:tcW w:w="734"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2</w:t>
            </w:r>
          </w:p>
        </w:tc>
        <w:tc>
          <w:tcPr>
            <w:tcW w:w="1501" w:type="dxa"/>
          </w:tcPr>
          <w:p w:rsidR="00C778C9" w:rsidRPr="006E1192" w:rsidRDefault="00C778C9" w:rsidP="00444D5C">
            <w:pPr>
              <w:jc w:val="both"/>
              <w:rPr>
                <w:rFonts w:ascii="Arial" w:hAnsi="Arial" w:cs="Arial"/>
                <w:b/>
                <w:sz w:val="24"/>
                <w:szCs w:val="24"/>
              </w:rPr>
            </w:pPr>
            <w:r w:rsidRPr="006E1192">
              <w:rPr>
                <w:rFonts w:ascii="Arial" w:hAnsi="Arial" w:cs="Arial"/>
                <w:b/>
                <w:sz w:val="24"/>
                <w:szCs w:val="24"/>
                <w:u w:val="single"/>
              </w:rPr>
              <w:t>CONTROL</w:t>
            </w:r>
          </w:p>
        </w:tc>
        <w:tc>
          <w:tcPr>
            <w:tcW w:w="4920"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Efecto de sonido, comerciante, ofrece sus productos, primer plano</w:t>
            </w:r>
          </w:p>
          <w:p w:rsidR="00C778C9" w:rsidRPr="006E1192" w:rsidRDefault="00C778C9" w:rsidP="00444D5C">
            <w:pPr>
              <w:jc w:val="both"/>
              <w:rPr>
                <w:rFonts w:ascii="Arial" w:hAnsi="Arial" w:cs="Arial"/>
                <w:sz w:val="24"/>
                <w:szCs w:val="24"/>
              </w:rPr>
            </w:pPr>
          </w:p>
        </w:tc>
        <w:tc>
          <w:tcPr>
            <w:tcW w:w="653"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09’</w:t>
            </w:r>
          </w:p>
        </w:tc>
        <w:tc>
          <w:tcPr>
            <w:tcW w:w="783"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17’</w:t>
            </w:r>
          </w:p>
        </w:tc>
      </w:tr>
      <w:tr w:rsidR="00C778C9" w:rsidRPr="006E1192" w:rsidTr="00444D5C">
        <w:trPr>
          <w:trHeight w:val="548"/>
        </w:trPr>
        <w:tc>
          <w:tcPr>
            <w:tcW w:w="734"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3</w:t>
            </w:r>
          </w:p>
        </w:tc>
        <w:tc>
          <w:tcPr>
            <w:tcW w:w="1501" w:type="dxa"/>
          </w:tcPr>
          <w:p w:rsidR="00C778C9" w:rsidRPr="006E1192" w:rsidRDefault="00C778C9" w:rsidP="00444D5C">
            <w:pPr>
              <w:jc w:val="both"/>
              <w:rPr>
                <w:rFonts w:ascii="Arial" w:hAnsi="Arial" w:cs="Arial"/>
                <w:b/>
                <w:sz w:val="24"/>
                <w:szCs w:val="24"/>
                <w:u w:val="single"/>
              </w:rPr>
            </w:pPr>
            <w:r w:rsidRPr="006E1192">
              <w:rPr>
                <w:rFonts w:ascii="Arial" w:hAnsi="Arial" w:cs="Arial"/>
                <w:b/>
                <w:sz w:val="24"/>
                <w:szCs w:val="24"/>
                <w:u w:val="single"/>
              </w:rPr>
              <w:t>CONTROL</w:t>
            </w:r>
          </w:p>
        </w:tc>
        <w:tc>
          <w:tcPr>
            <w:tcW w:w="4920"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Efecto de sonido Comerciantes, primer y segundo plano</w:t>
            </w:r>
          </w:p>
        </w:tc>
        <w:tc>
          <w:tcPr>
            <w:tcW w:w="653"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18’</w:t>
            </w:r>
          </w:p>
        </w:tc>
        <w:tc>
          <w:tcPr>
            <w:tcW w:w="783"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35´</w:t>
            </w:r>
          </w:p>
        </w:tc>
      </w:tr>
      <w:tr w:rsidR="00C778C9" w:rsidRPr="006E1192" w:rsidTr="00444D5C">
        <w:trPr>
          <w:trHeight w:val="848"/>
        </w:trPr>
        <w:tc>
          <w:tcPr>
            <w:tcW w:w="734"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4</w:t>
            </w:r>
          </w:p>
        </w:tc>
        <w:tc>
          <w:tcPr>
            <w:tcW w:w="1501" w:type="dxa"/>
          </w:tcPr>
          <w:p w:rsidR="00C778C9" w:rsidRPr="006E1192" w:rsidRDefault="00C778C9" w:rsidP="00444D5C">
            <w:pPr>
              <w:jc w:val="both"/>
              <w:rPr>
                <w:rFonts w:ascii="Arial" w:hAnsi="Arial" w:cs="Arial"/>
                <w:b/>
                <w:sz w:val="24"/>
                <w:szCs w:val="24"/>
                <w:u w:val="single"/>
              </w:rPr>
            </w:pPr>
            <w:r w:rsidRPr="006E1192">
              <w:rPr>
                <w:rFonts w:ascii="Arial" w:hAnsi="Arial" w:cs="Arial"/>
                <w:b/>
                <w:sz w:val="24"/>
                <w:szCs w:val="24"/>
                <w:u w:val="single"/>
              </w:rPr>
              <w:t>CONTROL</w:t>
            </w:r>
          </w:p>
        </w:tc>
        <w:tc>
          <w:tcPr>
            <w:tcW w:w="4920"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Efecto de sonido, comerciante con bocina, segundo plano</w:t>
            </w:r>
          </w:p>
          <w:p w:rsidR="00C778C9" w:rsidRPr="006E1192" w:rsidRDefault="00C778C9" w:rsidP="00444D5C">
            <w:pPr>
              <w:jc w:val="both"/>
              <w:rPr>
                <w:rFonts w:ascii="Arial" w:hAnsi="Arial" w:cs="Arial"/>
                <w:sz w:val="24"/>
                <w:szCs w:val="24"/>
              </w:rPr>
            </w:pPr>
          </w:p>
        </w:tc>
        <w:tc>
          <w:tcPr>
            <w:tcW w:w="653"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5´</w:t>
            </w:r>
          </w:p>
        </w:tc>
        <w:tc>
          <w:tcPr>
            <w:tcW w:w="783"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41´</w:t>
            </w:r>
          </w:p>
        </w:tc>
      </w:tr>
      <w:tr w:rsidR="00C778C9" w:rsidRPr="006E1192" w:rsidTr="00444D5C">
        <w:trPr>
          <w:trHeight w:val="898"/>
        </w:trPr>
        <w:tc>
          <w:tcPr>
            <w:tcW w:w="734"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5</w:t>
            </w:r>
          </w:p>
        </w:tc>
        <w:tc>
          <w:tcPr>
            <w:tcW w:w="1501" w:type="dxa"/>
          </w:tcPr>
          <w:p w:rsidR="00C778C9" w:rsidRPr="006E1192" w:rsidRDefault="00C778C9" w:rsidP="00444D5C">
            <w:pPr>
              <w:jc w:val="both"/>
              <w:rPr>
                <w:rFonts w:ascii="Arial" w:hAnsi="Arial" w:cs="Arial"/>
                <w:b/>
                <w:sz w:val="24"/>
                <w:szCs w:val="24"/>
              </w:rPr>
            </w:pPr>
            <w:r w:rsidRPr="006E1192">
              <w:rPr>
                <w:rFonts w:ascii="Arial" w:hAnsi="Arial" w:cs="Arial"/>
                <w:b/>
                <w:sz w:val="24"/>
                <w:szCs w:val="24"/>
                <w:u w:val="single"/>
              </w:rPr>
              <w:t>CONTROL</w:t>
            </w:r>
          </w:p>
        </w:tc>
        <w:tc>
          <w:tcPr>
            <w:tcW w:w="4920"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Efecto de sonido, comerciante ofrece chontaduro, primer plano</w:t>
            </w:r>
          </w:p>
          <w:p w:rsidR="00C778C9" w:rsidRPr="006E1192" w:rsidRDefault="00C778C9" w:rsidP="00444D5C">
            <w:pPr>
              <w:jc w:val="both"/>
              <w:rPr>
                <w:rFonts w:ascii="Arial" w:hAnsi="Arial" w:cs="Arial"/>
                <w:sz w:val="24"/>
                <w:szCs w:val="24"/>
              </w:rPr>
            </w:pPr>
          </w:p>
        </w:tc>
        <w:tc>
          <w:tcPr>
            <w:tcW w:w="653"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5´</w:t>
            </w:r>
          </w:p>
        </w:tc>
        <w:tc>
          <w:tcPr>
            <w:tcW w:w="783"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46´</w:t>
            </w:r>
          </w:p>
        </w:tc>
      </w:tr>
      <w:tr w:rsidR="00C778C9" w:rsidRPr="006E1192" w:rsidTr="00444D5C">
        <w:trPr>
          <w:trHeight w:val="841"/>
        </w:trPr>
        <w:tc>
          <w:tcPr>
            <w:tcW w:w="734"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6</w:t>
            </w:r>
          </w:p>
        </w:tc>
        <w:tc>
          <w:tcPr>
            <w:tcW w:w="1501" w:type="dxa"/>
          </w:tcPr>
          <w:p w:rsidR="00C778C9" w:rsidRPr="006E1192" w:rsidRDefault="00C778C9" w:rsidP="00444D5C">
            <w:pPr>
              <w:jc w:val="both"/>
              <w:rPr>
                <w:rFonts w:ascii="Arial" w:hAnsi="Arial" w:cs="Arial"/>
                <w:b/>
                <w:sz w:val="24"/>
                <w:szCs w:val="24"/>
                <w:u w:val="single"/>
              </w:rPr>
            </w:pPr>
            <w:r w:rsidRPr="006E1192">
              <w:rPr>
                <w:rFonts w:ascii="Arial" w:hAnsi="Arial" w:cs="Arial"/>
                <w:b/>
                <w:sz w:val="24"/>
                <w:szCs w:val="24"/>
                <w:u w:val="single"/>
              </w:rPr>
              <w:t>CONTROL</w:t>
            </w:r>
          </w:p>
        </w:tc>
        <w:tc>
          <w:tcPr>
            <w:tcW w:w="4920"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 xml:space="preserve">Efecto de sonido, multitud de gente comprando y ofreciendo productos  </w:t>
            </w:r>
          </w:p>
        </w:tc>
        <w:tc>
          <w:tcPr>
            <w:tcW w:w="653"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16´</w:t>
            </w:r>
          </w:p>
        </w:tc>
        <w:tc>
          <w:tcPr>
            <w:tcW w:w="783"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1:02´</w:t>
            </w:r>
          </w:p>
        </w:tc>
      </w:tr>
      <w:tr w:rsidR="00C778C9" w:rsidRPr="006E1192" w:rsidTr="00444D5C">
        <w:trPr>
          <w:trHeight w:val="710"/>
        </w:trPr>
        <w:tc>
          <w:tcPr>
            <w:tcW w:w="734"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7</w:t>
            </w:r>
          </w:p>
        </w:tc>
        <w:tc>
          <w:tcPr>
            <w:tcW w:w="1501" w:type="dxa"/>
          </w:tcPr>
          <w:p w:rsidR="00C778C9" w:rsidRPr="006E1192" w:rsidRDefault="00C778C9" w:rsidP="00444D5C">
            <w:pPr>
              <w:tabs>
                <w:tab w:val="left" w:pos="859"/>
              </w:tabs>
              <w:jc w:val="both"/>
              <w:rPr>
                <w:rFonts w:ascii="Arial" w:hAnsi="Arial" w:cs="Arial"/>
                <w:b/>
                <w:sz w:val="24"/>
                <w:szCs w:val="24"/>
                <w:u w:val="single"/>
              </w:rPr>
            </w:pPr>
            <w:r w:rsidRPr="006E1192">
              <w:rPr>
                <w:rFonts w:ascii="Arial" w:hAnsi="Arial" w:cs="Arial"/>
                <w:b/>
                <w:sz w:val="24"/>
                <w:szCs w:val="24"/>
                <w:u w:val="single"/>
              </w:rPr>
              <w:t>CONTROL</w:t>
            </w:r>
          </w:p>
        </w:tc>
        <w:tc>
          <w:tcPr>
            <w:tcW w:w="4920"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 xml:space="preserve">Entra cabezote de salida </w:t>
            </w:r>
          </w:p>
          <w:p w:rsidR="00C778C9" w:rsidRPr="006E1192" w:rsidRDefault="00C778C9" w:rsidP="00444D5C">
            <w:pPr>
              <w:jc w:val="both"/>
              <w:rPr>
                <w:rFonts w:ascii="Arial" w:hAnsi="Arial" w:cs="Arial"/>
                <w:sz w:val="24"/>
                <w:szCs w:val="24"/>
              </w:rPr>
            </w:pPr>
          </w:p>
        </w:tc>
        <w:tc>
          <w:tcPr>
            <w:tcW w:w="653"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05´</w:t>
            </w:r>
          </w:p>
        </w:tc>
        <w:tc>
          <w:tcPr>
            <w:tcW w:w="783" w:type="dxa"/>
          </w:tcPr>
          <w:p w:rsidR="00C778C9" w:rsidRPr="006E1192" w:rsidRDefault="00C778C9" w:rsidP="00444D5C">
            <w:pPr>
              <w:jc w:val="both"/>
              <w:rPr>
                <w:rFonts w:ascii="Arial" w:hAnsi="Arial" w:cs="Arial"/>
                <w:sz w:val="24"/>
                <w:szCs w:val="24"/>
              </w:rPr>
            </w:pPr>
            <w:r w:rsidRPr="006E1192">
              <w:rPr>
                <w:rFonts w:ascii="Arial" w:hAnsi="Arial" w:cs="Arial"/>
                <w:sz w:val="24"/>
                <w:szCs w:val="24"/>
              </w:rPr>
              <w:t>1:07´</w:t>
            </w:r>
          </w:p>
        </w:tc>
      </w:tr>
    </w:tbl>
    <w:p w:rsidR="00C778C9" w:rsidRPr="00F42639" w:rsidRDefault="00C778C9" w:rsidP="00C778C9">
      <w:pPr>
        <w:pStyle w:val="Ttulo3"/>
        <w:rPr>
          <w:rFonts w:ascii="Arial" w:hAnsi="Arial" w:cs="Arial"/>
          <w:b w:val="0"/>
          <w:color w:val="auto"/>
          <w:sz w:val="24"/>
          <w:szCs w:val="24"/>
        </w:rPr>
      </w:pPr>
      <w:bookmarkStart w:id="266" w:name="_Toc3968659"/>
      <w:bookmarkStart w:id="267" w:name="_Toc8811937"/>
      <w:bookmarkStart w:id="268" w:name="_Toc8812659"/>
      <w:bookmarkStart w:id="269" w:name="_Toc8814222"/>
      <w:r w:rsidRPr="00F42639">
        <w:rPr>
          <w:rFonts w:ascii="Arial" w:hAnsi="Arial" w:cs="Arial"/>
          <w:b w:val="0"/>
          <w:color w:val="auto"/>
          <w:sz w:val="24"/>
          <w:szCs w:val="24"/>
        </w:rPr>
        <w:t>Tabla 1</w:t>
      </w:r>
      <w:r>
        <w:rPr>
          <w:rFonts w:ascii="Arial" w:hAnsi="Arial" w:cs="Arial"/>
          <w:b w:val="0"/>
          <w:color w:val="auto"/>
          <w:sz w:val="24"/>
          <w:szCs w:val="24"/>
        </w:rPr>
        <w:t>5</w:t>
      </w:r>
      <w:r w:rsidRPr="00F42639">
        <w:rPr>
          <w:rFonts w:ascii="Arial" w:hAnsi="Arial" w:cs="Arial"/>
          <w:b w:val="0"/>
          <w:color w:val="auto"/>
          <w:sz w:val="24"/>
          <w:szCs w:val="24"/>
        </w:rPr>
        <w:t xml:space="preserve"> </w:t>
      </w:r>
      <w:r>
        <w:rPr>
          <w:rFonts w:ascii="Arial" w:hAnsi="Arial" w:cs="Arial"/>
          <w:b w:val="0"/>
          <w:color w:val="auto"/>
          <w:sz w:val="24"/>
          <w:szCs w:val="24"/>
        </w:rPr>
        <w:t>–</w:t>
      </w:r>
      <w:r w:rsidRPr="00F42639">
        <w:rPr>
          <w:rFonts w:ascii="Arial" w:hAnsi="Arial" w:cs="Arial"/>
          <w:b w:val="0"/>
          <w:color w:val="auto"/>
          <w:sz w:val="24"/>
          <w:szCs w:val="24"/>
        </w:rPr>
        <w:t xml:space="preserve"> Guión</w:t>
      </w:r>
      <w:r>
        <w:rPr>
          <w:rFonts w:ascii="Arial" w:hAnsi="Arial" w:cs="Arial"/>
          <w:b w:val="0"/>
          <w:color w:val="auto"/>
          <w:sz w:val="24"/>
          <w:szCs w:val="24"/>
        </w:rPr>
        <w:t xml:space="preserve"> 3</w:t>
      </w:r>
      <w:r w:rsidRPr="00F42639">
        <w:rPr>
          <w:rFonts w:ascii="Arial" w:hAnsi="Arial" w:cs="Arial"/>
          <w:b w:val="0"/>
          <w:color w:val="auto"/>
          <w:sz w:val="24"/>
          <w:szCs w:val="24"/>
        </w:rPr>
        <w:t>, Formato Corto, Paisaje sonoro, Galería de Morales, Cauca</w:t>
      </w:r>
      <w:bookmarkEnd w:id="266"/>
      <w:bookmarkEnd w:id="267"/>
      <w:bookmarkEnd w:id="268"/>
      <w:bookmarkEnd w:id="269"/>
    </w:p>
    <w:p w:rsidR="00C778C9" w:rsidRPr="00F42639" w:rsidRDefault="00C778C9" w:rsidP="00C778C9">
      <w:pPr>
        <w:jc w:val="both"/>
        <w:rPr>
          <w:rFonts w:ascii="Arial" w:hAnsi="Arial" w:cs="Arial"/>
          <w:sz w:val="24"/>
          <w:szCs w:val="24"/>
        </w:rPr>
      </w:pPr>
    </w:p>
    <w:p w:rsidR="00C778C9" w:rsidRDefault="00C778C9" w:rsidP="00C778C9">
      <w:pPr>
        <w:autoSpaceDE w:val="0"/>
        <w:autoSpaceDN w:val="0"/>
        <w:adjustRightInd w:val="0"/>
        <w:spacing w:after="0" w:line="360" w:lineRule="auto"/>
        <w:jc w:val="center"/>
        <w:rPr>
          <w:rFonts w:ascii="Arial" w:hAnsi="Arial" w:cs="Arial"/>
          <w:b/>
          <w:sz w:val="24"/>
          <w:szCs w:val="24"/>
        </w:rPr>
      </w:pPr>
    </w:p>
    <w:p w:rsidR="00C778C9" w:rsidRDefault="00C778C9" w:rsidP="00C778C9">
      <w:pPr>
        <w:autoSpaceDE w:val="0"/>
        <w:autoSpaceDN w:val="0"/>
        <w:adjustRightInd w:val="0"/>
        <w:spacing w:after="0" w:line="360" w:lineRule="auto"/>
        <w:jc w:val="center"/>
        <w:rPr>
          <w:rFonts w:ascii="Arial" w:hAnsi="Arial" w:cs="Arial"/>
          <w:b/>
          <w:sz w:val="24"/>
          <w:szCs w:val="24"/>
        </w:rPr>
      </w:pPr>
    </w:p>
    <w:p w:rsidR="00C778C9" w:rsidRDefault="00C778C9" w:rsidP="00C778C9">
      <w:pPr>
        <w:autoSpaceDE w:val="0"/>
        <w:autoSpaceDN w:val="0"/>
        <w:adjustRightInd w:val="0"/>
        <w:spacing w:after="0" w:line="360" w:lineRule="auto"/>
        <w:jc w:val="center"/>
        <w:rPr>
          <w:rFonts w:ascii="Arial" w:hAnsi="Arial" w:cs="Arial"/>
          <w:b/>
          <w:sz w:val="24"/>
          <w:szCs w:val="24"/>
        </w:rPr>
      </w:pPr>
    </w:p>
    <w:p w:rsidR="00C778C9" w:rsidRDefault="00C778C9" w:rsidP="00C778C9">
      <w:pPr>
        <w:autoSpaceDE w:val="0"/>
        <w:autoSpaceDN w:val="0"/>
        <w:adjustRightInd w:val="0"/>
        <w:spacing w:after="0" w:line="360" w:lineRule="auto"/>
        <w:jc w:val="center"/>
        <w:rPr>
          <w:rFonts w:ascii="Arial" w:hAnsi="Arial" w:cs="Arial"/>
          <w:b/>
          <w:sz w:val="24"/>
          <w:szCs w:val="24"/>
        </w:rPr>
      </w:pPr>
    </w:p>
    <w:p w:rsidR="00C778C9" w:rsidRDefault="00C778C9" w:rsidP="00C778C9">
      <w:pPr>
        <w:autoSpaceDE w:val="0"/>
        <w:autoSpaceDN w:val="0"/>
        <w:adjustRightInd w:val="0"/>
        <w:spacing w:after="0" w:line="360" w:lineRule="auto"/>
        <w:jc w:val="center"/>
        <w:rPr>
          <w:rFonts w:ascii="Arial" w:hAnsi="Arial" w:cs="Arial"/>
          <w:b/>
          <w:sz w:val="24"/>
          <w:szCs w:val="24"/>
        </w:rPr>
      </w:pPr>
    </w:p>
    <w:p w:rsidR="00C778C9" w:rsidRPr="00D319D8" w:rsidRDefault="00C778C9" w:rsidP="00C778C9">
      <w:pPr>
        <w:pStyle w:val="Ttulo1"/>
        <w:ind w:left="720"/>
        <w:jc w:val="center"/>
        <w:rPr>
          <w:rFonts w:ascii="Arial" w:hAnsi="Arial" w:cs="Arial"/>
          <w:color w:val="auto"/>
          <w:sz w:val="24"/>
          <w:szCs w:val="24"/>
        </w:rPr>
      </w:pPr>
      <w:bookmarkStart w:id="270" w:name="_Toc8814223"/>
      <w:r w:rsidRPr="00D319D8">
        <w:rPr>
          <w:rFonts w:ascii="Arial" w:hAnsi="Arial" w:cs="Arial"/>
          <w:color w:val="auto"/>
          <w:sz w:val="24"/>
          <w:szCs w:val="24"/>
        </w:rPr>
        <w:lastRenderedPageBreak/>
        <w:t>CONCLUSIONES</w:t>
      </w:r>
      <w:bookmarkEnd w:id="270"/>
    </w:p>
    <w:p w:rsidR="00C778C9" w:rsidRDefault="00C778C9" w:rsidP="00C778C9">
      <w:pPr>
        <w:autoSpaceDE w:val="0"/>
        <w:autoSpaceDN w:val="0"/>
        <w:adjustRightInd w:val="0"/>
        <w:spacing w:after="0" w:line="360" w:lineRule="auto"/>
        <w:jc w:val="center"/>
        <w:rPr>
          <w:rFonts w:ascii="Arial" w:hAnsi="Arial" w:cs="Arial"/>
          <w:b/>
          <w:sz w:val="24"/>
          <w:szCs w:val="24"/>
        </w:rPr>
      </w:pPr>
    </w:p>
    <w:p w:rsidR="00C778C9" w:rsidRDefault="00C778C9" w:rsidP="00C778C9">
      <w:pPr>
        <w:autoSpaceDE w:val="0"/>
        <w:autoSpaceDN w:val="0"/>
        <w:adjustRightInd w:val="0"/>
        <w:spacing w:after="0" w:line="360" w:lineRule="auto"/>
        <w:jc w:val="center"/>
        <w:rPr>
          <w:rFonts w:ascii="Arial" w:hAnsi="Arial" w:cs="Arial"/>
          <w:sz w:val="24"/>
          <w:szCs w:val="24"/>
        </w:rPr>
      </w:pPr>
    </w:p>
    <w:p w:rsidR="00C778C9" w:rsidRDefault="00745F84" w:rsidP="00C778C9">
      <w:pPr>
        <w:spacing w:line="480" w:lineRule="auto"/>
        <w:jc w:val="both"/>
        <w:rPr>
          <w:rFonts w:ascii="Arial" w:eastAsia="Arial Bold" w:hAnsi="Arial" w:cs="Arial"/>
          <w:sz w:val="24"/>
          <w:szCs w:val="24"/>
        </w:rPr>
      </w:pPr>
      <w:r>
        <w:rPr>
          <w:rFonts w:ascii="Arial" w:eastAsia="Arial Bold" w:hAnsi="Arial" w:cs="Arial"/>
          <w:sz w:val="24"/>
          <w:szCs w:val="24"/>
        </w:rPr>
        <w:t>Para la realización del</w:t>
      </w:r>
      <w:r w:rsidR="00C778C9">
        <w:rPr>
          <w:rFonts w:ascii="Arial" w:eastAsia="Arial Bold" w:hAnsi="Arial" w:cs="Arial"/>
          <w:sz w:val="24"/>
          <w:szCs w:val="24"/>
        </w:rPr>
        <w:t xml:space="preserve"> diagnóstico y estudio de audiencias se tuvo en cuenta las teorías principalmente de los </w:t>
      </w:r>
      <w:r>
        <w:rPr>
          <w:rFonts w:ascii="Arial" w:eastAsia="Arial Bold" w:hAnsi="Arial" w:cs="Arial"/>
          <w:sz w:val="24"/>
          <w:szCs w:val="24"/>
        </w:rPr>
        <w:t>autores: José Ignacio Ló</w:t>
      </w:r>
      <w:r w:rsidR="00C778C9">
        <w:rPr>
          <w:rFonts w:ascii="Arial" w:eastAsia="Arial Bold" w:hAnsi="Arial" w:cs="Arial"/>
          <w:sz w:val="24"/>
          <w:szCs w:val="24"/>
        </w:rPr>
        <w:t xml:space="preserve">pez </w:t>
      </w:r>
      <w:proofErr w:type="spellStart"/>
      <w:r w:rsidR="00C778C9">
        <w:rPr>
          <w:rFonts w:ascii="Arial" w:eastAsia="Arial Bold" w:hAnsi="Arial" w:cs="Arial"/>
          <w:sz w:val="24"/>
          <w:szCs w:val="24"/>
        </w:rPr>
        <w:t>VIgil</w:t>
      </w:r>
      <w:proofErr w:type="spellEnd"/>
      <w:r w:rsidR="00C778C9">
        <w:rPr>
          <w:rFonts w:ascii="Arial" w:eastAsia="Arial Bold" w:hAnsi="Arial" w:cs="Arial"/>
          <w:sz w:val="24"/>
          <w:szCs w:val="24"/>
        </w:rPr>
        <w:t xml:space="preserve">, </w:t>
      </w:r>
      <w:r>
        <w:rPr>
          <w:rFonts w:ascii="Arial" w:eastAsia="Arial Bold" w:hAnsi="Arial" w:cs="Arial"/>
          <w:sz w:val="24"/>
          <w:szCs w:val="24"/>
        </w:rPr>
        <w:t>José</w:t>
      </w:r>
      <w:r w:rsidR="00C778C9">
        <w:rPr>
          <w:rFonts w:ascii="Arial" w:eastAsia="Arial Bold" w:hAnsi="Arial" w:cs="Arial"/>
          <w:sz w:val="24"/>
          <w:szCs w:val="24"/>
        </w:rPr>
        <w:t xml:space="preserve"> L</w:t>
      </w:r>
      <w:r>
        <w:rPr>
          <w:rFonts w:ascii="Arial" w:eastAsia="Arial Bold" w:hAnsi="Arial" w:cs="Arial"/>
          <w:sz w:val="24"/>
          <w:szCs w:val="24"/>
        </w:rPr>
        <w:t xml:space="preserve">uis Valderrama, </w:t>
      </w:r>
      <w:proofErr w:type="spellStart"/>
      <w:r>
        <w:rPr>
          <w:rFonts w:ascii="Arial" w:eastAsia="Arial Bold" w:hAnsi="Arial" w:cs="Arial"/>
          <w:sz w:val="24"/>
          <w:szCs w:val="24"/>
        </w:rPr>
        <w:t>Armand</w:t>
      </w:r>
      <w:proofErr w:type="spellEnd"/>
      <w:r>
        <w:rPr>
          <w:rFonts w:ascii="Arial" w:eastAsia="Arial Bold" w:hAnsi="Arial" w:cs="Arial"/>
          <w:sz w:val="24"/>
          <w:szCs w:val="24"/>
        </w:rPr>
        <w:t xml:space="preserve"> </w:t>
      </w:r>
      <w:proofErr w:type="spellStart"/>
      <w:r>
        <w:rPr>
          <w:rFonts w:ascii="Arial" w:eastAsia="Arial Bold" w:hAnsi="Arial" w:cs="Arial"/>
          <w:sz w:val="24"/>
          <w:szCs w:val="24"/>
        </w:rPr>
        <w:t>Balsebre</w:t>
      </w:r>
      <w:proofErr w:type="spellEnd"/>
      <w:r w:rsidR="00C778C9">
        <w:rPr>
          <w:rFonts w:ascii="Arial" w:eastAsia="Arial Bold" w:hAnsi="Arial" w:cs="Arial"/>
          <w:sz w:val="24"/>
          <w:szCs w:val="24"/>
        </w:rPr>
        <w:t xml:space="preserve"> entre otros, quienes desde sus escritos y pensamientos explican los conceptos claves para la investigación, en cuanto a radio, comunidades indígenas, formatos cortos y comunicación.</w:t>
      </w:r>
    </w:p>
    <w:p w:rsidR="00C778C9" w:rsidRDefault="00745F84" w:rsidP="00C778C9">
      <w:pPr>
        <w:spacing w:line="480" w:lineRule="auto"/>
        <w:jc w:val="both"/>
        <w:rPr>
          <w:rFonts w:ascii="Arial" w:eastAsia="Arial Bold" w:hAnsi="Arial" w:cs="Arial"/>
          <w:sz w:val="24"/>
          <w:szCs w:val="24"/>
        </w:rPr>
      </w:pPr>
      <w:r>
        <w:rPr>
          <w:rFonts w:ascii="Arial" w:eastAsia="Arial Bold" w:hAnsi="Arial" w:cs="Arial"/>
          <w:sz w:val="24"/>
          <w:szCs w:val="24"/>
        </w:rPr>
        <w:t>Con</w:t>
      </w:r>
      <w:r w:rsidR="00C778C9">
        <w:rPr>
          <w:rFonts w:ascii="Arial" w:eastAsia="Arial Bold" w:hAnsi="Arial" w:cs="Arial"/>
          <w:sz w:val="24"/>
          <w:szCs w:val="24"/>
        </w:rPr>
        <w:t xml:space="preserve"> base a la definición de estos conceptos se optó por desarro</w:t>
      </w:r>
      <w:r>
        <w:rPr>
          <w:rFonts w:ascii="Arial" w:eastAsia="Arial Bold" w:hAnsi="Arial" w:cs="Arial"/>
          <w:sz w:val="24"/>
          <w:szCs w:val="24"/>
        </w:rPr>
        <w:t>llar un cuestionario</w:t>
      </w:r>
      <w:r w:rsidR="00C778C9">
        <w:rPr>
          <w:rFonts w:ascii="Arial" w:eastAsia="Arial Bold" w:hAnsi="Arial" w:cs="Arial"/>
          <w:sz w:val="24"/>
          <w:szCs w:val="24"/>
        </w:rPr>
        <w:t>, dirigido a las posibles audiencias de la emisora Nuestra Voz Estéreo 98.9 del Municipio de Morales</w:t>
      </w:r>
      <w:r>
        <w:rPr>
          <w:rFonts w:ascii="Arial" w:eastAsia="Arial Bold" w:hAnsi="Arial" w:cs="Arial"/>
          <w:sz w:val="24"/>
          <w:szCs w:val="24"/>
        </w:rPr>
        <w:t>, y un cuestionario</w:t>
      </w:r>
      <w:r w:rsidR="00C778C9">
        <w:rPr>
          <w:rFonts w:ascii="Arial" w:eastAsia="Arial Bold" w:hAnsi="Arial" w:cs="Arial"/>
          <w:sz w:val="24"/>
          <w:szCs w:val="24"/>
        </w:rPr>
        <w:t xml:space="preserve"> dirigido a los productores radiales de la emisora. </w:t>
      </w:r>
    </w:p>
    <w:p w:rsidR="00C778C9" w:rsidRDefault="00C778C9" w:rsidP="00C778C9">
      <w:pPr>
        <w:spacing w:line="480" w:lineRule="auto"/>
        <w:jc w:val="both"/>
        <w:rPr>
          <w:rFonts w:ascii="Arial" w:eastAsia="Arial Bold" w:hAnsi="Arial" w:cs="Arial"/>
          <w:sz w:val="24"/>
          <w:szCs w:val="24"/>
        </w:rPr>
      </w:pPr>
      <w:r>
        <w:rPr>
          <w:rFonts w:ascii="Arial" w:eastAsia="Arial Bold" w:hAnsi="Arial" w:cs="Arial"/>
          <w:sz w:val="24"/>
          <w:szCs w:val="24"/>
        </w:rPr>
        <w:t>Los cuestionarios se desarrolla</w:t>
      </w:r>
      <w:r w:rsidR="00745F84">
        <w:rPr>
          <w:rFonts w:ascii="Arial" w:eastAsia="Arial Bold" w:hAnsi="Arial" w:cs="Arial"/>
          <w:sz w:val="24"/>
          <w:szCs w:val="24"/>
        </w:rPr>
        <w:t>ron</w:t>
      </w:r>
      <w:r>
        <w:rPr>
          <w:rFonts w:ascii="Arial" w:eastAsia="Arial Bold" w:hAnsi="Arial" w:cs="Arial"/>
          <w:sz w:val="24"/>
          <w:szCs w:val="24"/>
        </w:rPr>
        <w:t xml:space="preserve"> en relación a los procesos de comunicación, sociedad y cultura en el Municipio de Morales, en aras de obten</w:t>
      </w:r>
      <w:r w:rsidR="00745F84">
        <w:rPr>
          <w:rFonts w:ascii="Arial" w:eastAsia="Arial Bold" w:hAnsi="Arial" w:cs="Arial"/>
          <w:sz w:val="24"/>
          <w:szCs w:val="24"/>
        </w:rPr>
        <w:t>er un resultado haciendo uso de</w:t>
      </w:r>
      <w:r>
        <w:rPr>
          <w:rFonts w:ascii="Arial" w:eastAsia="Arial Bold" w:hAnsi="Arial" w:cs="Arial"/>
          <w:sz w:val="24"/>
          <w:szCs w:val="24"/>
        </w:rPr>
        <w:t xml:space="preserve"> una formula cuantitativa, que permitiera comprender la pertinencia de la utilización de formatos cortos, a través de la opinión de la gente en relación a la emisora. </w:t>
      </w:r>
    </w:p>
    <w:p w:rsidR="00C778C9" w:rsidRDefault="00C778C9" w:rsidP="00C778C9">
      <w:pPr>
        <w:spacing w:line="480" w:lineRule="auto"/>
        <w:jc w:val="both"/>
        <w:rPr>
          <w:rFonts w:ascii="Arial" w:eastAsia="Arial Bold" w:hAnsi="Arial" w:cs="Arial"/>
          <w:sz w:val="24"/>
          <w:szCs w:val="24"/>
        </w:rPr>
      </w:pPr>
      <w:r>
        <w:rPr>
          <w:rFonts w:ascii="Arial" w:eastAsia="Arial Bold" w:hAnsi="Arial" w:cs="Arial"/>
          <w:sz w:val="24"/>
          <w:szCs w:val="24"/>
        </w:rPr>
        <w:t>De acuerdo a la realización del diagnóstico a través del trabajo de campo y la implementación de encuestas y entrevistas de manera personalizada, se deduce que en efecto la emisora ofrece contenidos que pretenden fortalecer la cultura y su tradición ancestral, pero quizá se está realizando de una forma poco atractiva al oyent</w:t>
      </w:r>
      <w:r w:rsidR="00745F84">
        <w:rPr>
          <w:rFonts w:ascii="Arial" w:eastAsia="Arial Bold" w:hAnsi="Arial" w:cs="Arial"/>
          <w:sz w:val="24"/>
          <w:szCs w:val="24"/>
        </w:rPr>
        <w:t>e, que pasa por desapercibida, y</w:t>
      </w:r>
      <w:r>
        <w:rPr>
          <w:rFonts w:ascii="Arial" w:eastAsia="Arial Bold" w:hAnsi="Arial" w:cs="Arial"/>
          <w:sz w:val="24"/>
          <w:szCs w:val="24"/>
        </w:rPr>
        <w:t xml:space="preserve">a que las audiencias en las encuestas </w:t>
      </w:r>
      <w:r>
        <w:rPr>
          <w:rFonts w:ascii="Arial" w:eastAsia="Arial Bold" w:hAnsi="Arial" w:cs="Arial"/>
          <w:sz w:val="24"/>
          <w:szCs w:val="24"/>
        </w:rPr>
        <w:lastRenderedPageBreak/>
        <w:t xml:space="preserve">manifestaron la no existencia de esta temática en la programación de la emisora (ver Gráfica 19) </w:t>
      </w:r>
    </w:p>
    <w:p w:rsidR="00C778C9" w:rsidRDefault="00C778C9" w:rsidP="00C778C9">
      <w:pPr>
        <w:spacing w:line="480" w:lineRule="auto"/>
        <w:jc w:val="both"/>
        <w:rPr>
          <w:rFonts w:ascii="Arial" w:eastAsia="Arial Bold" w:hAnsi="Arial" w:cs="Arial"/>
          <w:sz w:val="24"/>
          <w:szCs w:val="24"/>
        </w:rPr>
      </w:pPr>
      <w:r>
        <w:rPr>
          <w:rFonts w:ascii="Arial" w:eastAsia="Arial Bold" w:hAnsi="Arial" w:cs="Arial"/>
          <w:sz w:val="24"/>
          <w:szCs w:val="24"/>
        </w:rPr>
        <w:t xml:space="preserve">La parrilla de programación de acuerdo a la necesidad de fortalecimiento de la cultura incluye perfectamente esta temáticas, pero el oyente no se percata de su existencia, de acuerdo a lo que manifestaron los encuestados a través del cuestionario en relación a la emisora, lo que indica que algo se debe mejorar, es por ello que se toma la iniciativa de crear formatos cortos a manera de creación de contenido radial piloto, para ver cómo reaccionan los oyentes ante la propuesta. </w:t>
      </w:r>
    </w:p>
    <w:p w:rsidR="00C778C9" w:rsidRDefault="00C778C9" w:rsidP="00C778C9">
      <w:pPr>
        <w:spacing w:line="480" w:lineRule="auto"/>
        <w:jc w:val="both"/>
        <w:rPr>
          <w:rFonts w:ascii="Arial" w:eastAsia="Arial Bold" w:hAnsi="Arial" w:cs="Arial"/>
          <w:sz w:val="24"/>
          <w:szCs w:val="24"/>
        </w:rPr>
      </w:pPr>
      <w:r>
        <w:rPr>
          <w:rFonts w:ascii="Arial" w:eastAsia="Arial Bold" w:hAnsi="Arial" w:cs="Arial"/>
          <w:sz w:val="24"/>
          <w:szCs w:val="24"/>
        </w:rPr>
        <w:t xml:space="preserve">La realización del proyecto se cree pertinente puesto que en el momento de realizar el trabajo de campo y acercamiento con las comunidades, salen a flote una serie de temas interesantes que se podrían empezar a tratar desde la parrilla de programación de la emisora; donde se tendría en cuenta la opinión y participación de la gente, es por ello que la realización de formatos cortos es una forma de conocer a sus audiencias y de generar empatía y conexión con las mismas, haciendo que su opinión también sea escuchada.   </w:t>
      </w:r>
    </w:p>
    <w:p w:rsidR="00C778C9" w:rsidRDefault="00C778C9" w:rsidP="00C778C9">
      <w:pPr>
        <w:spacing w:line="480" w:lineRule="auto"/>
        <w:jc w:val="both"/>
        <w:rPr>
          <w:rFonts w:ascii="Arial" w:eastAsia="Arial Bold" w:hAnsi="Arial" w:cs="Arial"/>
          <w:sz w:val="24"/>
          <w:szCs w:val="24"/>
        </w:rPr>
      </w:pPr>
      <w:r>
        <w:rPr>
          <w:rFonts w:ascii="Arial" w:eastAsia="Arial Bold" w:hAnsi="Arial" w:cs="Arial"/>
          <w:sz w:val="24"/>
          <w:szCs w:val="24"/>
        </w:rPr>
        <w:t xml:space="preserve">Sería importante para avanzar en este tema de la comunicación y fortalecimiento de la cultura que los mismos productores de radio de la emisora Nuestra Vos Estéreo 98.9 HJZ </w:t>
      </w:r>
      <w:r w:rsidR="00745F84">
        <w:rPr>
          <w:rFonts w:ascii="Arial" w:eastAsia="Arial Bold" w:hAnsi="Arial" w:cs="Arial"/>
          <w:sz w:val="24"/>
          <w:szCs w:val="24"/>
        </w:rPr>
        <w:t>realizaran sondeos</w:t>
      </w:r>
      <w:r>
        <w:rPr>
          <w:rFonts w:ascii="Arial" w:eastAsia="Arial Bold" w:hAnsi="Arial" w:cs="Arial"/>
          <w:sz w:val="24"/>
          <w:szCs w:val="24"/>
        </w:rPr>
        <w:t xml:space="preserve">, para conocer la opinión y sugerencias de sus audiencias y mejorar cada día en su trabajo. </w:t>
      </w:r>
    </w:p>
    <w:p w:rsidR="00C778C9" w:rsidRDefault="00C778C9" w:rsidP="00C778C9">
      <w:pPr>
        <w:spacing w:line="480" w:lineRule="auto"/>
        <w:jc w:val="both"/>
        <w:rPr>
          <w:rFonts w:ascii="Arial" w:eastAsia="Arial Bold" w:hAnsi="Arial" w:cs="Arial"/>
          <w:sz w:val="24"/>
          <w:szCs w:val="24"/>
        </w:rPr>
      </w:pPr>
      <w:r>
        <w:rPr>
          <w:rFonts w:ascii="Arial" w:eastAsia="Arial Bold" w:hAnsi="Arial" w:cs="Arial"/>
          <w:sz w:val="24"/>
          <w:szCs w:val="24"/>
        </w:rPr>
        <w:t xml:space="preserve">Es por ello que se propone la utilización de los formatos cortos, debido a que son útiles para llevar a cabo los sondeos de opinión, a través del vox pop, </w:t>
      </w:r>
      <w:r w:rsidR="00745F84">
        <w:rPr>
          <w:rFonts w:ascii="Arial" w:eastAsia="Arial Bold" w:hAnsi="Arial" w:cs="Arial"/>
          <w:sz w:val="24"/>
          <w:szCs w:val="24"/>
        </w:rPr>
        <w:t xml:space="preserve">memoria </w:t>
      </w:r>
      <w:r w:rsidR="00745F84">
        <w:rPr>
          <w:rFonts w:ascii="Arial" w:eastAsia="Arial Bold" w:hAnsi="Arial" w:cs="Arial"/>
          <w:sz w:val="24"/>
          <w:szCs w:val="24"/>
        </w:rPr>
        <w:lastRenderedPageBreak/>
        <w:t xml:space="preserve">histórica y testimonial, vida cotidiana como lugar de la memoria colectiva en los rostros sonoros y sentido de pertenencia y </w:t>
      </w:r>
      <w:r w:rsidR="00FB1AE7">
        <w:rPr>
          <w:rFonts w:ascii="Arial" w:eastAsia="Arial Bold" w:hAnsi="Arial" w:cs="Arial"/>
          <w:sz w:val="24"/>
          <w:szCs w:val="24"/>
        </w:rPr>
        <w:t>memoria</w:t>
      </w:r>
      <w:r w:rsidR="00745F84">
        <w:rPr>
          <w:rFonts w:ascii="Arial" w:eastAsia="Arial Bold" w:hAnsi="Arial" w:cs="Arial"/>
          <w:sz w:val="24"/>
          <w:szCs w:val="24"/>
        </w:rPr>
        <w:t xml:space="preserve"> sonora de los espacios naturales, urbanos, habitables o no del municipio. A</w:t>
      </w:r>
      <w:r>
        <w:rPr>
          <w:rFonts w:ascii="Arial" w:eastAsia="Arial Bold" w:hAnsi="Arial" w:cs="Arial"/>
          <w:sz w:val="24"/>
          <w:szCs w:val="24"/>
        </w:rPr>
        <w:t xml:space="preserve">demás son vitales para el fortalecimiento de los contenidos en las emisoras de interés público asignadas a comunidades indígenas, por su conteniendo y la forma de producirlos. </w:t>
      </w:r>
    </w:p>
    <w:p w:rsidR="00C778C9" w:rsidRDefault="00C778C9" w:rsidP="00C778C9">
      <w:pPr>
        <w:spacing w:line="480" w:lineRule="auto"/>
        <w:jc w:val="both"/>
        <w:rPr>
          <w:rFonts w:ascii="Arial" w:eastAsia="Arial Bold" w:hAnsi="Arial" w:cs="Arial"/>
          <w:sz w:val="24"/>
          <w:szCs w:val="24"/>
        </w:rPr>
      </w:pPr>
      <w:r>
        <w:rPr>
          <w:rFonts w:ascii="Arial" w:eastAsia="Arial Bold" w:hAnsi="Arial" w:cs="Arial"/>
          <w:sz w:val="24"/>
          <w:szCs w:val="24"/>
        </w:rPr>
        <w:t xml:space="preserve">Se habla de su forma de producción puesto que es una de sus principales cualidades que los hacen especiales, debido a que son baratos, no requieren de mayor inversión de capital monetario para llevarse a cabo, son fáciles de hacer, aunque requieren de una labor periodística breve, no necesariamente debe hacerlos un profesional, los puede hacer cualquiera. </w:t>
      </w:r>
    </w:p>
    <w:p w:rsidR="00C778C9" w:rsidRDefault="00C778C9" w:rsidP="00743A71">
      <w:pPr>
        <w:spacing w:line="360" w:lineRule="auto"/>
        <w:jc w:val="both"/>
        <w:rPr>
          <w:rFonts w:ascii="Arial" w:eastAsia="Arial Bold" w:hAnsi="Arial" w:cs="Arial"/>
          <w:sz w:val="24"/>
          <w:szCs w:val="24"/>
        </w:rPr>
      </w:pPr>
      <w:r>
        <w:rPr>
          <w:rFonts w:ascii="Arial" w:eastAsia="Arial Bold" w:hAnsi="Arial" w:cs="Arial"/>
          <w:sz w:val="24"/>
          <w:szCs w:val="24"/>
        </w:rPr>
        <w:t xml:space="preserve">No requieren de una fundamentación técnica ni conceptual avanzada, por ello en la guía se sugiere una serie de pasos que resultan fáciles de abordar, porque hacen referencia a un contexto social y cultural inmerso en cada comunidad, de esta manera responden a una técnica tipo </w:t>
      </w:r>
      <w:proofErr w:type="spellStart"/>
      <w:r>
        <w:rPr>
          <w:rFonts w:ascii="Arial" w:eastAsia="Arial Bold" w:hAnsi="Arial" w:cs="Arial"/>
          <w:sz w:val="24"/>
          <w:szCs w:val="24"/>
        </w:rPr>
        <w:t>abc</w:t>
      </w:r>
      <w:proofErr w:type="spellEnd"/>
      <w:r>
        <w:rPr>
          <w:rFonts w:ascii="Arial" w:eastAsia="Arial Bold" w:hAnsi="Arial" w:cs="Arial"/>
          <w:sz w:val="24"/>
          <w:szCs w:val="24"/>
        </w:rPr>
        <w:t xml:space="preserve">, que si sigue los pasos tal y como se aprecian en la guía el resultado será exitoso. </w:t>
      </w:r>
    </w:p>
    <w:p w:rsidR="00C778C9" w:rsidRDefault="00C778C9" w:rsidP="00C778C9">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Son dinámicos, en cuanto a su contenido, porque abarca diferentes, voces y opiniones, historias y lugares, además por su corta duración y producción se pueden distribuir por medios digitales de manera ágil, </w:t>
      </w:r>
      <w:r w:rsidR="00745F84" w:rsidRPr="00FB1AE7">
        <w:rPr>
          <w:rFonts w:ascii="Arial" w:hAnsi="Arial" w:cs="Arial"/>
          <w:sz w:val="24"/>
          <w:szCs w:val="24"/>
        </w:rPr>
        <w:t>(</w:t>
      </w:r>
      <w:proofErr w:type="spellStart"/>
      <w:r w:rsidR="00745F84" w:rsidRPr="00FB1AE7">
        <w:rPr>
          <w:rFonts w:ascii="Arial" w:hAnsi="Arial" w:cs="Arial"/>
          <w:sz w:val="24"/>
          <w:szCs w:val="24"/>
        </w:rPr>
        <w:t>WhatsApp</w:t>
      </w:r>
      <w:proofErr w:type="spellEnd"/>
      <w:r w:rsidR="00745F84" w:rsidRPr="00FB1AE7">
        <w:rPr>
          <w:rFonts w:ascii="Arial" w:hAnsi="Arial" w:cs="Arial"/>
          <w:sz w:val="24"/>
          <w:szCs w:val="24"/>
        </w:rPr>
        <w:t xml:space="preserve">) </w:t>
      </w:r>
      <w:r>
        <w:rPr>
          <w:rFonts w:ascii="Arial" w:hAnsi="Arial" w:cs="Arial"/>
          <w:sz w:val="24"/>
          <w:szCs w:val="24"/>
        </w:rPr>
        <w:t xml:space="preserve">además no rompen con la programación cotidiana, porque van insertos en momentos determinados, de tal forma que con estos formatos cortos se logre resaltar los valores de identidad más importantes. </w:t>
      </w:r>
    </w:p>
    <w:p w:rsidR="00C778C9" w:rsidRPr="00FB1AE7" w:rsidRDefault="00674843" w:rsidP="00FB1AE7">
      <w:pPr>
        <w:autoSpaceDE w:val="0"/>
        <w:autoSpaceDN w:val="0"/>
        <w:adjustRightInd w:val="0"/>
        <w:spacing w:after="0" w:line="360" w:lineRule="auto"/>
        <w:jc w:val="both"/>
        <w:rPr>
          <w:rFonts w:ascii="Arial" w:hAnsi="Arial" w:cs="Arial"/>
          <w:sz w:val="24"/>
          <w:szCs w:val="24"/>
        </w:rPr>
      </w:pPr>
      <w:r w:rsidRPr="00FB1AE7">
        <w:rPr>
          <w:rFonts w:ascii="Arial" w:hAnsi="Arial" w:cs="Arial"/>
          <w:sz w:val="24"/>
          <w:szCs w:val="24"/>
        </w:rPr>
        <w:t xml:space="preserve">Esta guía, a pesar de ser un paso a paso, no es una camisa de fuerza. Su desarrollo en el municipio de Morales, fue netamente experimental y su pilotaje permite </w:t>
      </w:r>
      <w:r w:rsidR="00FB1AE7" w:rsidRPr="00FB1AE7">
        <w:rPr>
          <w:rFonts w:ascii="Arial" w:hAnsi="Arial" w:cs="Arial"/>
          <w:sz w:val="24"/>
          <w:szCs w:val="24"/>
        </w:rPr>
        <w:t>proveer</w:t>
      </w:r>
      <w:r w:rsidRPr="00FB1AE7">
        <w:rPr>
          <w:rFonts w:ascii="Arial" w:hAnsi="Arial" w:cs="Arial"/>
          <w:sz w:val="24"/>
          <w:szCs w:val="24"/>
        </w:rPr>
        <w:t xml:space="preserve"> que puede ser usado en otras emisoras de la misma línea en el país.</w:t>
      </w:r>
    </w:p>
    <w:p w:rsidR="00C778C9" w:rsidRDefault="00C778C9" w:rsidP="00FB1AE7">
      <w:pPr>
        <w:pStyle w:val="Ttulo1"/>
        <w:jc w:val="center"/>
        <w:rPr>
          <w:rFonts w:ascii="Arial" w:hAnsi="Arial" w:cs="Arial"/>
          <w:color w:val="auto"/>
          <w:sz w:val="24"/>
          <w:szCs w:val="24"/>
        </w:rPr>
      </w:pPr>
      <w:bookmarkStart w:id="271" w:name="_Toc8814224"/>
      <w:r w:rsidRPr="003B0D80">
        <w:rPr>
          <w:rFonts w:ascii="Arial" w:hAnsi="Arial" w:cs="Arial"/>
          <w:color w:val="auto"/>
          <w:sz w:val="24"/>
          <w:szCs w:val="24"/>
        </w:rPr>
        <w:lastRenderedPageBreak/>
        <w:t>WEBGRAFÍA</w:t>
      </w:r>
      <w:bookmarkEnd w:id="271"/>
    </w:p>
    <w:p w:rsidR="00C778C9" w:rsidRPr="00E42DC8" w:rsidRDefault="00C778C9" w:rsidP="00C778C9"/>
    <w:p w:rsidR="00C778C9" w:rsidRPr="003B0D80" w:rsidRDefault="00C778C9" w:rsidP="00C778C9"/>
    <w:p w:rsidR="00C778C9" w:rsidRPr="00CB37DE" w:rsidRDefault="00C778C9" w:rsidP="00C778C9">
      <w:pPr>
        <w:pStyle w:val="Textonotapie"/>
        <w:spacing w:line="360" w:lineRule="auto"/>
        <w:jc w:val="both"/>
        <w:rPr>
          <w:rFonts w:ascii="Arial" w:hAnsi="Arial" w:cs="Arial"/>
          <w:sz w:val="24"/>
          <w:szCs w:val="24"/>
        </w:rPr>
      </w:pPr>
      <w:r w:rsidRPr="00CB37DE">
        <w:rPr>
          <w:rFonts w:ascii="Arial" w:hAnsi="Arial" w:cs="Arial"/>
          <w:sz w:val="24"/>
          <w:szCs w:val="24"/>
        </w:rPr>
        <w:t xml:space="preserve">CAPÍTULO I, HISTORIA Y EVOLUCIÓN DE LA RADIO. [Citado en 27 de Febrero de 2018]. Disponible en internet: </w:t>
      </w:r>
      <w:hyperlink r:id="rId36" w:history="1">
        <w:r w:rsidRPr="00CB37DE">
          <w:rPr>
            <w:rStyle w:val="Hipervnculo"/>
            <w:rFonts w:ascii="Arial" w:hAnsi="Arial" w:cs="Arial"/>
            <w:sz w:val="24"/>
            <w:szCs w:val="24"/>
          </w:rPr>
          <w:t>http://catarina.udlap.mx/u_dl_a/tales/documentos/lco/pacheco_p_fl/capitulo1.pdf</w:t>
        </w:r>
      </w:hyperlink>
    </w:p>
    <w:p w:rsidR="00C778C9" w:rsidRPr="00CB37DE" w:rsidRDefault="00C778C9" w:rsidP="00C778C9">
      <w:pPr>
        <w:pStyle w:val="Textonotapie"/>
        <w:spacing w:line="360" w:lineRule="auto"/>
        <w:jc w:val="both"/>
        <w:rPr>
          <w:rFonts w:ascii="Arial" w:hAnsi="Arial" w:cs="Arial"/>
          <w:sz w:val="24"/>
          <w:szCs w:val="24"/>
        </w:rPr>
      </w:pPr>
    </w:p>
    <w:p w:rsidR="00C778C9" w:rsidRPr="00CB37DE" w:rsidRDefault="00C778C9" w:rsidP="00C778C9">
      <w:pPr>
        <w:pStyle w:val="Textonotapie"/>
        <w:spacing w:line="360" w:lineRule="auto"/>
        <w:jc w:val="both"/>
        <w:rPr>
          <w:rFonts w:ascii="Arial" w:hAnsi="Arial" w:cs="Arial"/>
          <w:sz w:val="24"/>
          <w:szCs w:val="24"/>
        </w:rPr>
      </w:pPr>
      <w:r w:rsidRPr="00CB37DE">
        <w:rPr>
          <w:rFonts w:ascii="Arial" w:hAnsi="Arial" w:cs="Arial"/>
          <w:sz w:val="24"/>
          <w:szCs w:val="24"/>
        </w:rPr>
        <w:t xml:space="preserve">SUBDIRECCIÓN DE RADIODIFUSIÓN SONORA, Radio De Interés Público. [EN LINEA]. Ministerio De Tecnologías De Las Información Y Las Comunicaciones, </w:t>
      </w:r>
      <w:proofErr w:type="spellStart"/>
      <w:r w:rsidRPr="00CB37DE">
        <w:rPr>
          <w:rFonts w:ascii="Arial" w:hAnsi="Arial" w:cs="Arial"/>
          <w:sz w:val="24"/>
          <w:szCs w:val="24"/>
        </w:rPr>
        <w:t>Mintic</w:t>
      </w:r>
      <w:proofErr w:type="spellEnd"/>
      <w:r w:rsidRPr="00CB37DE">
        <w:rPr>
          <w:rFonts w:ascii="Arial" w:hAnsi="Arial" w:cs="Arial"/>
          <w:sz w:val="24"/>
          <w:szCs w:val="24"/>
        </w:rPr>
        <w:t>. [Citado en 01 de Marzo de 20019]. Disponible en internet: &lt;https://www.mintic.gov.co/portal/604/w3-article-2308.html&gt;</w:t>
      </w:r>
    </w:p>
    <w:p w:rsidR="00C778C9" w:rsidRPr="00CB37DE" w:rsidRDefault="00C778C9" w:rsidP="00C778C9">
      <w:pPr>
        <w:spacing w:line="360" w:lineRule="auto"/>
        <w:jc w:val="both"/>
        <w:rPr>
          <w:rFonts w:ascii="Arial" w:hAnsi="Arial" w:cs="Arial"/>
          <w:sz w:val="24"/>
          <w:szCs w:val="24"/>
          <w:lang w:val="es-CO"/>
        </w:rPr>
      </w:pPr>
    </w:p>
    <w:p w:rsidR="00C778C9" w:rsidRPr="00CB37DE" w:rsidRDefault="00C778C9" w:rsidP="00C778C9">
      <w:pPr>
        <w:pStyle w:val="Textonotapie"/>
        <w:spacing w:line="360" w:lineRule="auto"/>
        <w:jc w:val="both"/>
        <w:rPr>
          <w:rFonts w:ascii="Arial" w:hAnsi="Arial" w:cs="Arial"/>
          <w:sz w:val="24"/>
          <w:szCs w:val="24"/>
          <w:lang w:val="es-ES"/>
        </w:rPr>
      </w:pPr>
      <w:r w:rsidRPr="00CB37DE">
        <w:rPr>
          <w:rFonts w:ascii="Arial" w:hAnsi="Arial" w:cs="Arial"/>
          <w:sz w:val="24"/>
          <w:szCs w:val="24"/>
        </w:rPr>
        <w:t>CONSEJO REGIONAL INDÍGENA DEL CAUCA, Cric. Emisoras Indígenas Filiales. [EN LINEA]. [Citado en 31 de Octubre de 2018]. Disponible en internet: &lt;http://www.cric-colombia.org/portal/proyecto-politico/programa-comunicaciones/red-amcic/emisoras-indigenas-filiales/&gt;</w:t>
      </w:r>
    </w:p>
    <w:p w:rsidR="00C778C9" w:rsidRPr="00CB37DE" w:rsidRDefault="00C778C9" w:rsidP="00C778C9">
      <w:pPr>
        <w:spacing w:line="360" w:lineRule="auto"/>
        <w:jc w:val="both"/>
        <w:rPr>
          <w:rFonts w:ascii="Arial" w:hAnsi="Arial" w:cs="Arial"/>
          <w:sz w:val="24"/>
          <w:szCs w:val="24"/>
        </w:rPr>
      </w:pPr>
    </w:p>
    <w:p w:rsidR="00C778C9" w:rsidRPr="00CB37DE" w:rsidRDefault="00C778C9" w:rsidP="00C778C9">
      <w:pPr>
        <w:spacing w:line="360" w:lineRule="auto"/>
        <w:jc w:val="both"/>
        <w:rPr>
          <w:rFonts w:ascii="Arial" w:hAnsi="Arial" w:cs="Arial"/>
          <w:sz w:val="24"/>
          <w:szCs w:val="24"/>
        </w:rPr>
      </w:pPr>
      <w:r w:rsidRPr="00CB37DE">
        <w:rPr>
          <w:rFonts w:ascii="Arial" w:hAnsi="Arial" w:cs="Arial"/>
          <w:sz w:val="24"/>
          <w:szCs w:val="24"/>
        </w:rPr>
        <w:t xml:space="preserve">MAPA MORALES CAUCA. [EN LINEA]. Google </w:t>
      </w:r>
      <w:proofErr w:type="spellStart"/>
      <w:r w:rsidRPr="00CB37DE">
        <w:rPr>
          <w:rFonts w:ascii="Arial" w:hAnsi="Arial" w:cs="Arial"/>
          <w:sz w:val="24"/>
          <w:szCs w:val="24"/>
        </w:rPr>
        <w:t>Maps</w:t>
      </w:r>
      <w:proofErr w:type="spellEnd"/>
      <w:r w:rsidRPr="00CB37DE">
        <w:rPr>
          <w:rFonts w:ascii="Arial" w:hAnsi="Arial" w:cs="Arial"/>
          <w:sz w:val="24"/>
          <w:szCs w:val="24"/>
        </w:rPr>
        <w:t xml:space="preserve">. [Citado en 20 de Mayo de 2018]. Disponible en internet: </w:t>
      </w:r>
      <w:hyperlink r:id="rId37" w:history="1">
        <w:r w:rsidRPr="00CB37DE">
          <w:rPr>
            <w:rStyle w:val="Hipervnculo"/>
            <w:rFonts w:ascii="Arial" w:hAnsi="Arial" w:cs="Arial"/>
            <w:sz w:val="24"/>
            <w:szCs w:val="24"/>
          </w:rPr>
          <w:t>https://www.google.com.co/maps/place/Morales,+Cauca/@2.7540415,-76.6297191,15.07z/data=!4m5!3m4!1s0x8e307272062426b3:0x91657325d2f15c54!8m2!3d2.753912!4d-76.628114?hl=es-419</w:t>
        </w:r>
      </w:hyperlink>
    </w:p>
    <w:p w:rsidR="00C778C9" w:rsidRPr="00CB37DE" w:rsidRDefault="00C778C9" w:rsidP="00C778C9">
      <w:pPr>
        <w:spacing w:line="360" w:lineRule="auto"/>
        <w:jc w:val="both"/>
        <w:rPr>
          <w:rFonts w:ascii="Arial" w:hAnsi="Arial" w:cs="Arial"/>
          <w:sz w:val="24"/>
          <w:szCs w:val="24"/>
        </w:rPr>
      </w:pPr>
    </w:p>
    <w:p w:rsidR="00C778C9" w:rsidRDefault="00C778C9" w:rsidP="00C778C9">
      <w:pPr>
        <w:spacing w:line="360" w:lineRule="auto"/>
        <w:jc w:val="both"/>
        <w:rPr>
          <w:rFonts w:ascii="Arial" w:hAnsi="Arial" w:cs="Arial"/>
          <w:sz w:val="24"/>
          <w:szCs w:val="24"/>
        </w:rPr>
      </w:pPr>
    </w:p>
    <w:p w:rsidR="00C778C9" w:rsidRDefault="00C778C9" w:rsidP="00C778C9">
      <w:pPr>
        <w:pStyle w:val="Ttulo1"/>
        <w:rPr>
          <w:rFonts w:ascii="Arial" w:eastAsiaTheme="minorHAnsi" w:hAnsi="Arial" w:cs="Arial"/>
          <w:b w:val="0"/>
          <w:bCs w:val="0"/>
          <w:color w:val="auto"/>
          <w:sz w:val="24"/>
          <w:szCs w:val="24"/>
        </w:rPr>
      </w:pPr>
    </w:p>
    <w:p w:rsidR="00C778C9" w:rsidRPr="00E42DC8" w:rsidRDefault="00C778C9" w:rsidP="00C778C9"/>
    <w:p w:rsidR="00C778C9" w:rsidRDefault="00C778C9" w:rsidP="00C778C9">
      <w:pPr>
        <w:pStyle w:val="Ttulo1"/>
        <w:ind w:left="720"/>
        <w:jc w:val="center"/>
        <w:rPr>
          <w:rFonts w:ascii="Arial" w:hAnsi="Arial" w:cs="Arial"/>
          <w:color w:val="auto"/>
          <w:sz w:val="24"/>
          <w:szCs w:val="24"/>
        </w:rPr>
      </w:pPr>
      <w:bookmarkStart w:id="272" w:name="_Toc8814225"/>
      <w:r w:rsidRPr="003B0D80">
        <w:rPr>
          <w:rFonts w:ascii="Arial" w:hAnsi="Arial" w:cs="Arial"/>
          <w:color w:val="auto"/>
          <w:sz w:val="24"/>
          <w:szCs w:val="24"/>
        </w:rPr>
        <w:lastRenderedPageBreak/>
        <w:t>BIBLIOGRAFÍA</w:t>
      </w:r>
      <w:bookmarkEnd w:id="272"/>
    </w:p>
    <w:p w:rsidR="00C778C9" w:rsidRDefault="00C778C9" w:rsidP="00C778C9"/>
    <w:p w:rsidR="00C778C9" w:rsidRPr="003B0D80" w:rsidRDefault="00C778C9" w:rsidP="00C778C9"/>
    <w:p w:rsidR="00C778C9" w:rsidRPr="00CB37DE" w:rsidRDefault="00C778C9" w:rsidP="00C778C9">
      <w:pPr>
        <w:pStyle w:val="Textonotapie"/>
        <w:spacing w:line="360" w:lineRule="auto"/>
        <w:jc w:val="both"/>
        <w:rPr>
          <w:rFonts w:ascii="Arial" w:hAnsi="Arial" w:cs="Arial"/>
          <w:sz w:val="24"/>
          <w:szCs w:val="24"/>
        </w:rPr>
      </w:pPr>
      <w:r w:rsidRPr="00CB37DE">
        <w:rPr>
          <w:rFonts w:ascii="Arial" w:hAnsi="Arial" w:cs="Arial"/>
          <w:sz w:val="24"/>
          <w:szCs w:val="24"/>
        </w:rPr>
        <w:t xml:space="preserve">OSSES, Rivera, S.L. (2015, Julio-Diciembre). Cincuenta años de Radio Comunitaria en Colombia. Análisis </w:t>
      </w:r>
      <w:proofErr w:type="spellStart"/>
      <w:r w:rsidRPr="00CB37DE">
        <w:rPr>
          <w:rFonts w:ascii="Arial" w:hAnsi="Arial" w:cs="Arial"/>
          <w:sz w:val="24"/>
          <w:szCs w:val="24"/>
        </w:rPr>
        <w:t>sociohistórico</w:t>
      </w:r>
      <w:proofErr w:type="spellEnd"/>
      <w:r w:rsidRPr="00CB37DE">
        <w:rPr>
          <w:rFonts w:ascii="Arial" w:hAnsi="Arial" w:cs="Arial"/>
          <w:sz w:val="24"/>
          <w:szCs w:val="24"/>
        </w:rPr>
        <w:t xml:space="preserve"> (1945-1995). </w:t>
      </w:r>
      <w:r w:rsidRPr="00CB37DE">
        <w:rPr>
          <w:rFonts w:ascii="Arial" w:hAnsi="Arial" w:cs="Arial"/>
          <w:i/>
          <w:iCs/>
          <w:sz w:val="24"/>
          <w:szCs w:val="24"/>
        </w:rPr>
        <w:t xml:space="preserve">Rev. </w:t>
      </w:r>
      <w:proofErr w:type="spellStart"/>
      <w:r w:rsidRPr="00CB37DE">
        <w:rPr>
          <w:rFonts w:ascii="Arial" w:hAnsi="Arial" w:cs="Arial"/>
          <w:i/>
          <w:iCs/>
          <w:sz w:val="24"/>
          <w:szCs w:val="24"/>
        </w:rPr>
        <w:t>Cient</w:t>
      </w:r>
      <w:proofErr w:type="spellEnd"/>
      <w:r w:rsidRPr="00CB37DE">
        <w:rPr>
          <w:rFonts w:ascii="Arial" w:hAnsi="Arial" w:cs="Arial"/>
          <w:i/>
          <w:iCs/>
          <w:sz w:val="24"/>
          <w:szCs w:val="24"/>
        </w:rPr>
        <w:t>. Gen. José María Córdova 13</w:t>
      </w:r>
      <w:r w:rsidRPr="00CB37DE">
        <w:rPr>
          <w:rFonts w:ascii="Arial" w:hAnsi="Arial" w:cs="Arial"/>
          <w:sz w:val="24"/>
          <w:szCs w:val="24"/>
        </w:rPr>
        <w:t>(16), 263-283</w:t>
      </w:r>
    </w:p>
    <w:p w:rsidR="00C778C9" w:rsidRPr="00CB37DE" w:rsidRDefault="00C778C9" w:rsidP="00C778C9">
      <w:pPr>
        <w:pStyle w:val="Textonotapie"/>
        <w:spacing w:line="360" w:lineRule="auto"/>
        <w:jc w:val="both"/>
        <w:rPr>
          <w:rFonts w:ascii="Arial" w:hAnsi="Arial" w:cs="Arial"/>
          <w:sz w:val="24"/>
          <w:szCs w:val="24"/>
        </w:rPr>
      </w:pPr>
    </w:p>
    <w:p w:rsidR="00C778C9" w:rsidRPr="00CB37DE" w:rsidRDefault="00C778C9" w:rsidP="00C778C9">
      <w:pPr>
        <w:pStyle w:val="Textonotapie"/>
        <w:spacing w:line="360" w:lineRule="auto"/>
        <w:jc w:val="both"/>
        <w:rPr>
          <w:rFonts w:ascii="Arial" w:hAnsi="Arial" w:cs="Arial"/>
          <w:sz w:val="24"/>
          <w:szCs w:val="24"/>
        </w:rPr>
      </w:pPr>
      <w:r w:rsidRPr="00CB37DE">
        <w:rPr>
          <w:rFonts w:ascii="Arial" w:hAnsi="Arial" w:cs="Arial"/>
          <w:sz w:val="24"/>
          <w:szCs w:val="24"/>
        </w:rPr>
        <w:t xml:space="preserve">BUENDÍA ASTUDILLO, Alexander.  </w:t>
      </w:r>
      <w:proofErr w:type="gramStart"/>
      <w:r w:rsidRPr="00CB37DE">
        <w:rPr>
          <w:rFonts w:ascii="Arial" w:hAnsi="Arial" w:cs="Arial"/>
          <w:sz w:val="24"/>
          <w:szCs w:val="24"/>
        </w:rPr>
        <w:t>y</w:t>
      </w:r>
      <w:proofErr w:type="gramEnd"/>
      <w:r w:rsidRPr="00CB37DE">
        <w:rPr>
          <w:rFonts w:ascii="Arial" w:hAnsi="Arial" w:cs="Arial"/>
          <w:sz w:val="24"/>
          <w:szCs w:val="24"/>
        </w:rPr>
        <w:t xml:space="preserve"> PINO CORREA, Juan Carlos. Radio </w:t>
      </w:r>
      <w:proofErr w:type="spellStart"/>
      <w:r w:rsidRPr="00CB37DE">
        <w:rPr>
          <w:rFonts w:ascii="Arial" w:hAnsi="Arial" w:cs="Arial"/>
          <w:sz w:val="24"/>
          <w:szCs w:val="24"/>
        </w:rPr>
        <w:t>Local</w:t>
      </w:r>
      <w:proofErr w:type="gramStart"/>
      <w:r w:rsidRPr="00CB37DE">
        <w:rPr>
          <w:rFonts w:ascii="Arial" w:hAnsi="Arial" w:cs="Arial"/>
          <w:sz w:val="24"/>
          <w:szCs w:val="24"/>
        </w:rPr>
        <w:t>,opinión</w:t>
      </w:r>
      <w:proofErr w:type="spellEnd"/>
      <w:proofErr w:type="gramEnd"/>
      <w:r w:rsidRPr="00CB37DE">
        <w:rPr>
          <w:rFonts w:ascii="Arial" w:hAnsi="Arial" w:cs="Arial"/>
          <w:sz w:val="24"/>
          <w:szCs w:val="24"/>
        </w:rPr>
        <w:t xml:space="preserve"> Pública Y Participación Ciudadana. Enero-junio, 2008. Vol. </w:t>
      </w:r>
      <w:proofErr w:type="gramStart"/>
      <w:r w:rsidRPr="00CB37DE">
        <w:rPr>
          <w:rFonts w:ascii="Arial" w:hAnsi="Arial" w:cs="Arial"/>
          <w:sz w:val="24"/>
          <w:szCs w:val="24"/>
        </w:rPr>
        <w:t>xxvii .</w:t>
      </w:r>
      <w:proofErr w:type="gramEnd"/>
      <w:r w:rsidRPr="00CB37DE">
        <w:rPr>
          <w:rFonts w:ascii="Arial" w:hAnsi="Arial" w:cs="Arial"/>
          <w:sz w:val="24"/>
          <w:szCs w:val="24"/>
        </w:rPr>
        <w:t xml:space="preserve"> No. 52., p.84-96.</w:t>
      </w:r>
    </w:p>
    <w:p w:rsidR="00C778C9" w:rsidRPr="00CB37DE" w:rsidRDefault="00C778C9" w:rsidP="00C778C9">
      <w:pPr>
        <w:pStyle w:val="Textonotapie"/>
        <w:spacing w:line="360" w:lineRule="auto"/>
        <w:jc w:val="both"/>
        <w:rPr>
          <w:rFonts w:ascii="Arial" w:hAnsi="Arial" w:cs="Arial"/>
          <w:sz w:val="24"/>
          <w:szCs w:val="24"/>
        </w:rPr>
      </w:pPr>
    </w:p>
    <w:p w:rsidR="00C778C9" w:rsidRPr="00CB37DE" w:rsidRDefault="00C778C9" w:rsidP="00C778C9">
      <w:pPr>
        <w:pStyle w:val="Textonotapie"/>
        <w:spacing w:line="360" w:lineRule="auto"/>
        <w:jc w:val="both"/>
        <w:rPr>
          <w:rFonts w:ascii="Arial" w:hAnsi="Arial" w:cs="Arial"/>
          <w:sz w:val="24"/>
          <w:szCs w:val="24"/>
        </w:rPr>
      </w:pPr>
      <w:r w:rsidRPr="00CB37DE">
        <w:rPr>
          <w:rFonts w:ascii="Arial" w:hAnsi="Arial" w:cs="Arial"/>
          <w:sz w:val="24"/>
          <w:szCs w:val="24"/>
        </w:rPr>
        <w:t xml:space="preserve">VALDERRAMA, José Luis. </w:t>
      </w:r>
      <w:r w:rsidRPr="00CB37DE">
        <w:rPr>
          <w:rFonts w:ascii="Arial" w:hAnsi="Arial" w:cs="Arial"/>
          <w:bCs/>
          <w:sz w:val="24"/>
          <w:szCs w:val="24"/>
        </w:rPr>
        <w:t>Construyendo Paz desde la Cultura</w:t>
      </w:r>
      <w:r w:rsidRPr="00CB37DE">
        <w:rPr>
          <w:rFonts w:ascii="Arial" w:hAnsi="Arial" w:cs="Arial"/>
          <w:sz w:val="24"/>
          <w:szCs w:val="24"/>
        </w:rPr>
        <w:t>, Módulo Innovación Y Creatividad Nuevos Formatos, Nuevas Narrativas. Colombia. Ministerio De Cultura Republica De Colombia, [</w:t>
      </w:r>
      <w:proofErr w:type="spellStart"/>
      <w:r w:rsidRPr="00CB37DE">
        <w:rPr>
          <w:rFonts w:ascii="Arial" w:hAnsi="Arial" w:cs="Arial"/>
          <w:sz w:val="24"/>
          <w:szCs w:val="24"/>
        </w:rPr>
        <w:t>c.a.</w:t>
      </w:r>
      <w:proofErr w:type="spellEnd"/>
      <w:r w:rsidRPr="00CB37DE">
        <w:rPr>
          <w:rFonts w:ascii="Arial" w:hAnsi="Arial" w:cs="Arial"/>
          <w:sz w:val="24"/>
          <w:szCs w:val="24"/>
        </w:rPr>
        <w:t>]. 69 p</w:t>
      </w:r>
    </w:p>
    <w:p w:rsidR="00C778C9" w:rsidRPr="00CB37DE" w:rsidRDefault="00C778C9" w:rsidP="00C778C9">
      <w:pPr>
        <w:pStyle w:val="Textonotapie"/>
        <w:spacing w:line="360" w:lineRule="auto"/>
        <w:jc w:val="both"/>
        <w:rPr>
          <w:rFonts w:ascii="Arial" w:hAnsi="Arial" w:cs="Arial"/>
          <w:sz w:val="24"/>
          <w:szCs w:val="24"/>
        </w:rPr>
      </w:pPr>
    </w:p>
    <w:p w:rsidR="00C778C9" w:rsidRPr="00CB37DE" w:rsidRDefault="00C778C9" w:rsidP="00C778C9">
      <w:pPr>
        <w:spacing w:line="360" w:lineRule="auto"/>
        <w:jc w:val="both"/>
        <w:rPr>
          <w:rFonts w:ascii="Arial" w:hAnsi="Arial" w:cs="Arial"/>
          <w:sz w:val="24"/>
          <w:szCs w:val="24"/>
        </w:rPr>
      </w:pPr>
      <w:r w:rsidRPr="00CB37DE">
        <w:rPr>
          <w:rFonts w:ascii="Arial" w:hAnsi="Arial" w:cs="Arial"/>
          <w:sz w:val="24"/>
          <w:szCs w:val="24"/>
        </w:rPr>
        <w:t>CUESTA, O. (julio - diciembre 2012). Investigaciones radiofónicas: de la radio a la radio indígena. Una revisión en Colombia y Latinoamérica. Ánfora, 19 (33) 165-183. Universidad Autónoma de Manizales. ISSN 0121-6538</w:t>
      </w:r>
      <w:proofErr w:type="gramStart"/>
      <w:r w:rsidRPr="00CB37DE">
        <w:rPr>
          <w:rFonts w:ascii="Arial" w:hAnsi="Arial" w:cs="Arial"/>
          <w:sz w:val="24"/>
          <w:szCs w:val="24"/>
        </w:rPr>
        <w:t>..</w:t>
      </w:r>
      <w:proofErr w:type="gramEnd"/>
    </w:p>
    <w:p w:rsidR="00C778C9" w:rsidRPr="00CB37DE" w:rsidRDefault="00C778C9" w:rsidP="00C778C9">
      <w:pPr>
        <w:pStyle w:val="Textonotapie"/>
        <w:spacing w:line="360" w:lineRule="auto"/>
        <w:jc w:val="both"/>
        <w:rPr>
          <w:rFonts w:ascii="Arial" w:hAnsi="Arial" w:cs="Arial"/>
          <w:sz w:val="24"/>
          <w:szCs w:val="24"/>
        </w:rPr>
      </w:pPr>
      <w:r w:rsidRPr="00CB37DE">
        <w:rPr>
          <w:rFonts w:ascii="Arial" w:hAnsi="Arial" w:cs="Arial"/>
          <w:sz w:val="24"/>
          <w:szCs w:val="24"/>
        </w:rPr>
        <w:t xml:space="preserve">MINISTERIO DE TECNOLOGÍAS DE LA INFORMACIÓN Y LAS COMUNICACIONES. Resolución Número 00415. (26, Febrero, 2018). Por La Cual Se Expide El Reglamento Del Servicio De Radiodifusión Sonora Y Se Dictan Otras Disposiciones. Resolución 415-2010. Bogotá, </w:t>
      </w:r>
      <w:proofErr w:type="spellStart"/>
      <w:r w:rsidRPr="00CB37DE">
        <w:rPr>
          <w:rFonts w:ascii="Arial" w:hAnsi="Arial" w:cs="Arial"/>
          <w:sz w:val="24"/>
          <w:szCs w:val="24"/>
        </w:rPr>
        <w:t>D</w:t>
      </w:r>
      <w:proofErr w:type="gramStart"/>
      <w:r w:rsidRPr="00CB37DE">
        <w:rPr>
          <w:rFonts w:ascii="Arial" w:hAnsi="Arial" w:cs="Arial"/>
          <w:sz w:val="24"/>
          <w:szCs w:val="24"/>
        </w:rPr>
        <w:t>,c</w:t>
      </w:r>
      <w:proofErr w:type="spellEnd"/>
      <w:proofErr w:type="gramEnd"/>
      <w:r w:rsidRPr="00CB37DE">
        <w:rPr>
          <w:rFonts w:ascii="Arial" w:hAnsi="Arial" w:cs="Arial"/>
          <w:sz w:val="24"/>
          <w:szCs w:val="24"/>
        </w:rPr>
        <w:t>, 13 de abril, 2010. no. 13. p. 6-</w:t>
      </w:r>
    </w:p>
    <w:p w:rsidR="00C778C9" w:rsidRPr="00CB37DE" w:rsidRDefault="00C778C9" w:rsidP="00C778C9">
      <w:pPr>
        <w:pStyle w:val="Textonotapie"/>
        <w:spacing w:line="360" w:lineRule="auto"/>
        <w:jc w:val="both"/>
        <w:rPr>
          <w:rFonts w:ascii="Arial" w:hAnsi="Arial" w:cs="Arial"/>
          <w:sz w:val="24"/>
          <w:szCs w:val="24"/>
        </w:rPr>
      </w:pPr>
    </w:p>
    <w:p w:rsidR="00C778C9" w:rsidRPr="00CB37DE" w:rsidRDefault="00C778C9" w:rsidP="00C778C9">
      <w:pPr>
        <w:pStyle w:val="Textonotapie"/>
        <w:spacing w:line="360" w:lineRule="auto"/>
        <w:jc w:val="both"/>
        <w:rPr>
          <w:rFonts w:ascii="Arial" w:hAnsi="Arial" w:cs="Arial"/>
          <w:sz w:val="24"/>
          <w:szCs w:val="24"/>
        </w:rPr>
      </w:pPr>
      <w:r w:rsidRPr="00CB37DE">
        <w:rPr>
          <w:rFonts w:ascii="Arial" w:hAnsi="Arial" w:cs="Arial"/>
          <w:color w:val="222222"/>
          <w:sz w:val="24"/>
          <w:szCs w:val="24"/>
          <w:shd w:val="clear" w:color="auto" w:fill="FFFFFF"/>
        </w:rPr>
        <w:t xml:space="preserve">RODRÍGUEZ, Clemencia, and JEANINE </w:t>
      </w:r>
      <w:proofErr w:type="spellStart"/>
      <w:r w:rsidRPr="00CB37DE">
        <w:rPr>
          <w:rFonts w:ascii="Arial" w:hAnsi="Arial" w:cs="Arial"/>
          <w:color w:val="222222"/>
          <w:sz w:val="24"/>
          <w:szCs w:val="24"/>
          <w:shd w:val="clear" w:color="auto" w:fill="FFFFFF"/>
        </w:rPr>
        <w:t>El’Gazi</w:t>
      </w:r>
      <w:proofErr w:type="spellEnd"/>
      <w:r w:rsidRPr="00CB37DE">
        <w:rPr>
          <w:rFonts w:ascii="Arial" w:hAnsi="Arial" w:cs="Arial"/>
          <w:color w:val="222222"/>
          <w:sz w:val="24"/>
          <w:szCs w:val="24"/>
          <w:shd w:val="clear" w:color="auto" w:fill="FFFFFF"/>
        </w:rPr>
        <w:t>. "La poética de la radio indígena en Colombia." </w:t>
      </w:r>
      <w:r w:rsidRPr="00CB37DE">
        <w:rPr>
          <w:rFonts w:ascii="Arial" w:hAnsi="Arial" w:cs="Arial"/>
          <w:i/>
          <w:iCs/>
          <w:color w:val="222222"/>
          <w:sz w:val="24"/>
          <w:szCs w:val="24"/>
          <w:shd w:val="clear" w:color="auto" w:fill="FFFFFF"/>
        </w:rPr>
        <w:t xml:space="preserve">Rincón y otros. Ya no es posible el silencio. Bogotá: Centro de Competencia en Comunicación para América Latina-Friedrich Ebert </w:t>
      </w:r>
      <w:proofErr w:type="spellStart"/>
      <w:r w:rsidRPr="00CB37DE">
        <w:rPr>
          <w:rFonts w:ascii="Arial" w:hAnsi="Arial" w:cs="Arial"/>
          <w:i/>
          <w:iCs/>
          <w:color w:val="222222"/>
          <w:sz w:val="24"/>
          <w:szCs w:val="24"/>
          <w:shd w:val="clear" w:color="auto" w:fill="FFFFFF"/>
        </w:rPr>
        <w:t>Stiftung</w:t>
      </w:r>
      <w:proofErr w:type="spellEnd"/>
      <w:r w:rsidRPr="00CB37DE">
        <w:rPr>
          <w:rFonts w:ascii="Arial" w:hAnsi="Arial" w:cs="Arial"/>
          <w:color w:val="222222"/>
          <w:sz w:val="24"/>
          <w:szCs w:val="24"/>
          <w:shd w:val="clear" w:color="auto" w:fill="FFFFFF"/>
        </w:rPr>
        <w:t> (2007): 239-262.</w:t>
      </w:r>
    </w:p>
    <w:p w:rsidR="00C778C9" w:rsidRPr="00CB37DE" w:rsidRDefault="00C778C9" w:rsidP="00C778C9">
      <w:pPr>
        <w:pStyle w:val="Textonotapie"/>
        <w:spacing w:line="360" w:lineRule="auto"/>
        <w:jc w:val="both"/>
        <w:rPr>
          <w:rFonts w:ascii="Arial" w:hAnsi="Arial" w:cs="Arial"/>
          <w:sz w:val="24"/>
          <w:szCs w:val="24"/>
        </w:rPr>
      </w:pPr>
    </w:p>
    <w:p w:rsidR="00C778C9" w:rsidRPr="00CB37DE" w:rsidRDefault="00C778C9" w:rsidP="00C778C9">
      <w:pPr>
        <w:spacing w:after="0" w:line="360" w:lineRule="auto"/>
        <w:ind w:left="660"/>
        <w:jc w:val="both"/>
        <w:rPr>
          <w:rFonts w:ascii="Arial" w:eastAsia="Times New Roman" w:hAnsi="Arial" w:cs="Arial"/>
          <w:sz w:val="24"/>
          <w:szCs w:val="24"/>
          <w:lang w:eastAsia="es-CO"/>
        </w:rPr>
      </w:pPr>
      <w:r w:rsidRPr="00CB37DE">
        <w:rPr>
          <w:rFonts w:ascii="Arial" w:eastAsia="Times New Roman" w:hAnsi="Arial" w:cs="Arial"/>
          <w:sz w:val="24"/>
          <w:szCs w:val="24"/>
          <w:lang w:eastAsia="es-CO"/>
        </w:rPr>
        <w:lastRenderedPageBreak/>
        <w:t xml:space="preserve">Declaración de la Cumbre Continental  de Comunicación Indígena de </w:t>
      </w:r>
      <w:proofErr w:type="spellStart"/>
      <w:r w:rsidRPr="00CB37DE">
        <w:rPr>
          <w:rFonts w:ascii="Arial" w:eastAsia="Times New Roman" w:hAnsi="Arial" w:cs="Arial"/>
          <w:sz w:val="24"/>
          <w:szCs w:val="24"/>
          <w:lang w:eastAsia="es-CO"/>
        </w:rPr>
        <w:t>Abya</w:t>
      </w:r>
      <w:proofErr w:type="spellEnd"/>
      <w:r w:rsidRPr="00CB37DE">
        <w:rPr>
          <w:rFonts w:ascii="Arial" w:eastAsia="Times New Roman" w:hAnsi="Arial" w:cs="Arial"/>
          <w:sz w:val="24"/>
          <w:szCs w:val="24"/>
          <w:lang w:eastAsia="es-CO"/>
        </w:rPr>
        <w:t xml:space="preserve"> </w:t>
      </w:r>
      <w:proofErr w:type="spellStart"/>
      <w:r w:rsidRPr="00CB37DE">
        <w:rPr>
          <w:rFonts w:ascii="Arial" w:eastAsia="Times New Roman" w:hAnsi="Arial" w:cs="Arial"/>
          <w:sz w:val="24"/>
          <w:szCs w:val="24"/>
          <w:lang w:eastAsia="es-CO"/>
        </w:rPr>
        <w:t>Yala</w:t>
      </w:r>
      <w:proofErr w:type="spellEnd"/>
    </w:p>
    <w:p w:rsidR="00C778C9" w:rsidRPr="00CB37DE" w:rsidRDefault="00C778C9" w:rsidP="00C778C9">
      <w:pPr>
        <w:pStyle w:val="Textonotapie"/>
        <w:spacing w:line="360" w:lineRule="auto"/>
        <w:jc w:val="both"/>
        <w:rPr>
          <w:rFonts w:ascii="Arial" w:hAnsi="Arial" w:cs="Arial"/>
          <w:sz w:val="24"/>
          <w:szCs w:val="24"/>
          <w:lang w:val="es-ES"/>
        </w:rPr>
      </w:pPr>
    </w:p>
    <w:p w:rsidR="00C778C9" w:rsidRPr="00CB37DE" w:rsidRDefault="00C778C9" w:rsidP="00C778C9">
      <w:pPr>
        <w:pStyle w:val="Textonotapie"/>
        <w:spacing w:line="360" w:lineRule="auto"/>
        <w:ind w:left="708"/>
        <w:jc w:val="both"/>
        <w:rPr>
          <w:rFonts w:ascii="Arial" w:hAnsi="Arial" w:cs="Arial"/>
          <w:sz w:val="24"/>
          <w:szCs w:val="24"/>
        </w:rPr>
      </w:pPr>
      <w:r w:rsidRPr="00CB37DE">
        <w:rPr>
          <w:rFonts w:ascii="Arial" w:hAnsi="Arial" w:cs="Arial"/>
          <w:sz w:val="24"/>
          <w:szCs w:val="24"/>
        </w:rPr>
        <w:t xml:space="preserve">PROYECTO EMISORA INDÍGENA, Zona Occidente Municipio De Morales </w:t>
      </w:r>
      <w:proofErr w:type="gramStart"/>
      <w:r w:rsidRPr="00CB37DE">
        <w:rPr>
          <w:rFonts w:ascii="Arial" w:hAnsi="Arial" w:cs="Arial"/>
          <w:sz w:val="24"/>
          <w:szCs w:val="24"/>
        </w:rPr>
        <w:t>Cauca .</w:t>
      </w:r>
      <w:proofErr w:type="gramEnd"/>
      <w:r w:rsidRPr="00CB37DE">
        <w:rPr>
          <w:rFonts w:ascii="Arial" w:hAnsi="Arial" w:cs="Arial"/>
          <w:sz w:val="24"/>
          <w:szCs w:val="24"/>
        </w:rPr>
        <w:t xml:space="preserve"> Resguardos Indígenas, Honduras, Agua Negra, Chimborazo. Morales </w:t>
      </w:r>
      <w:proofErr w:type="spellStart"/>
      <w:r w:rsidRPr="00CB37DE">
        <w:rPr>
          <w:rFonts w:ascii="Arial" w:hAnsi="Arial" w:cs="Arial"/>
          <w:sz w:val="24"/>
          <w:szCs w:val="24"/>
        </w:rPr>
        <w:t>Cauca.</w:t>
      </w:r>
      <w:proofErr w:type="gramStart"/>
      <w:r w:rsidRPr="00CB37DE">
        <w:rPr>
          <w:rFonts w:ascii="Arial" w:hAnsi="Arial" w:cs="Arial"/>
          <w:sz w:val="24"/>
          <w:szCs w:val="24"/>
        </w:rPr>
        <w:t>:Nuestra</w:t>
      </w:r>
      <w:proofErr w:type="spellEnd"/>
      <w:proofErr w:type="gramEnd"/>
      <w:r w:rsidRPr="00CB37DE">
        <w:rPr>
          <w:rFonts w:ascii="Arial" w:hAnsi="Arial" w:cs="Arial"/>
          <w:sz w:val="24"/>
          <w:szCs w:val="24"/>
        </w:rPr>
        <w:t xml:space="preserve"> Voz Estéreo 98.9 Fm , [</w:t>
      </w:r>
      <w:proofErr w:type="spellStart"/>
      <w:r w:rsidRPr="00CB37DE">
        <w:rPr>
          <w:rFonts w:ascii="Arial" w:hAnsi="Arial" w:cs="Arial"/>
          <w:sz w:val="24"/>
          <w:szCs w:val="24"/>
        </w:rPr>
        <w:t>c.a.</w:t>
      </w:r>
      <w:proofErr w:type="spellEnd"/>
      <w:r w:rsidRPr="00CB37DE">
        <w:rPr>
          <w:rFonts w:ascii="Arial" w:hAnsi="Arial" w:cs="Arial"/>
          <w:sz w:val="24"/>
          <w:szCs w:val="24"/>
        </w:rPr>
        <w:t>]. 9 p.</w:t>
      </w:r>
    </w:p>
    <w:p w:rsidR="00C778C9" w:rsidRPr="00CB37DE" w:rsidRDefault="00C778C9" w:rsidP="00C778C9">
      <w:pPr>
        <w:pStyle w:val="Textonotapie"/>
        <w:spacing w:line="360" w:lineRule="auto"/>
        <w:jc w:val="both"/>
        <w:rPr>
          <w:rFonts w:ascii="Arial" w:hAnsi="Arial" w:cs="Arial"/>
          <w:sz w:val="24"/>
          <w:szCs w:val="24"/>
        </w:rPr>
      </w:pPr>
    </w:p>
    <w:p w:rsidR="00C778C9" w:rsidRPr="00CB37DE" w:rsidRDefault="00C778C9" w:rsidP="00C778C9">
      <w:pPr>
        <w:pStyle w:val="Textonotapie"/>
        <w:spacing w:line="360" w:lineRule="auto"/>
        <w:jc w:val="both"/>
        <w:rPr>
          <w:rFonts w:ascii="Arial" w:hAnsi="Arial" w:cs="Arial"/>
          <w:sz w:val="24"/>
          <w:szCs w:val="24"/>
        </w:rPr>
      </w:pPr>
      <w:r w:rsidRPr="00CB37DE">
        <w:rPr>
          <w:rFonts w:ascii="Arial" w:hAnsi="Arial" w:cs="Arial"/>
          <w:sz w:val="24"/>
          <w:szCs w:val="24"/>
        </w:rPr>
        <w:t>RODERO, Emma. "Educar a través de la radio". Signo y Pensamiento, vol. XXVII, no. 52, 2008, pp. 97-109. Editorial Pontificia Universidad Javeriana.</w:t>
      </w:r>
    </w:p>
    <w:p w:rsidR="00C778C9" w:rsidRPr="00CB37DE" w:rsidRDefault="00C778C9" w:rsidP="00C778C9">
      <w:pPr>
        <w:spacing w:line="360" w:lineRule="auto"/>
        <w:jc w:val="both"/>
        <w:rPr>
          <w:rFonts w:ascii="Arial" w:hAnsi="Arial" w:cs="Arial"/>
          <w:sz w:val="24"/>
          <w:szCs w:val="24"/>
        </w:rPr>
      </w:pPr>
    </w:p>
    <w:p w:rsidR="00C778C9" w:rsidRPr="00CB37DE" w:rsidRDefault="00C778C9" w:rsidP="00C778C9">
      <w:pPr>
        <w:pStyle w:val="Textonotapie"/>
        <w:spacing w:line="360" w:lineRule="auto"/>
        <w:ind w:left="708" w:firstLine="120"/>
        <w:jc w:val="both"/>
        <w:rPr>
          <w:rFonts w:ascii="Arial" w:hAnsi="Arial" w:cs="Arial"/>
          <w:sz w:val="24"/>
          <w:szCs w:val="24"/>
        </w:rPr>
      </w:pPr>
      <w:r w:rsidRPr="00CB37DE">
        <w:rPr>
          <w:rFonts w:ascii="Arial" w:hAnsi="Arial" w:cs="Arial"/>
          <w:sz w:val="24"/>
          <w:szCs w:val="24"/>
        </w:rPr>
        <w:t>RUTA ECO TURÍSTICA DE LA PROSPERIDAD, Reseña Histórica, Morales, 2005</w:t>
      </w:r>
    </w:p>
    <w:p w:rsidR="00C778C9" w:rsidRPr="00CB37DE" w:rsidRDefault="00C778C9" w:rsidP="00C778C9">
      <w:pPr>
        <w:pStyle w:val="Textonotapie"/>
        <w:spacing w:line="360" w:lineRule="auto"/>
        <w:jc w:val="both"/>
        <w:rPr>
          <w:rFonts w:ascii="Arial" w:hAnsi="Arial" w:cs="Arial"/>
          <w:sz w:val="24"/>
          <w:szCs w:val="24"/>
        </w:rPr>
      </w:pPr>
    </w:p>
    <w:p w:rsidR="00C778C9" w:rsidRPr="00CB37DE" w:rsidRDefault="00C778C9" w:rsidP="00C778C9">
      <w:pPr>
        <w:pStyle w:val="Textonotapie"/>
        <w:spacing w:line="360" w:lineRule="auto"/>
        <w:jc w:val="both"/>
        <w:rPr>
          <w:rFonts w:ascii="Arial" w:hAnsi="Arial" w:cs="Arial"/>
          <w:sz w:val="24"/>
          <w:szCs w:val="24"/>
        </w:rPr>
      </w:pPr>
      <w:r w:rsidRPr="00CB37DE">
        <w:rPr>
          <w:rFonts w:ascii="Arial" w:hAnsi="Arial" w:cs="Arial"/>
          <w:sz w:val="24"/>
          <w:szCs w:val="24"/>
        </w:rPr>
        <w:t xml:space="preserve">NARANJO ESPINOSA, Daniela Alejandra. Propuesta Periodística Radiofónica Para Programas Educativos En Turismo Sostenible Que Beneficia El Desarrollo Comunitario, A Través De La Coordinadora De Radio Popular Educativa Del Ecuador </w:t>
      </w:r>
      <w:proofErr w:type="spellStart"/>
      <w:r w:rsidRPr="00CB37DE">
        <w:rPr>
          <w:rFonts w:ascii="Arial" w:hAnsi="Arial" w:cs="Arial"/>
          <w:sz w:val="24"/>
          <w:szCs w:val="24"/>
        </w:rPr>
        <w:t>Corape</w:t>
      </w:r>
      <w:proofErr w:type="spellEnd"/>
      <w:r w:rsidRPr="00CB37DE">
        <w:rPr>
          <w:rFonts w:ascii="Arial" w:hAnsi="Arial" w:cs="Arial"/>
          <w:sz w:val="24"/>
          <w:szCs w:val="24"/>
        </w:rPr>
        <w:t>, En Las Comunidades Rurales Del Cantón Tena. Periodista. Ecuador.: Universidad De Las Américas. 2012. 269p.</w:t>
      </w:r>
    </w:p>
    <w:p w:rsidR="00C778C9" w:rsidRPr="00CB37DE" w:rsidRDefault="00C778C9" w:rsidP="00C778C9">
      <w:pPr>
        <w:pStyle w:val="Textonotapie"/>
        <w:spacing w:line="360" w:lineRule="auto"/>
        <w:jc w:val="both"/>
        <w:rPr>
          <w:rFonts w:ascii="Arial" w:hAnsi="Arial" w:cs="Arial"/>
          <w:sz w:val="24"/>
          <w:szCs w:val="24"/>
        </w:rPr>
      </w:pPr>
    </w:p>
    <w:p w:rsidR="00C778C9" w:rsidRPr="00CB37DE" w:rsidRDefault="00C778C9" w:rsidP="00C778C9">
      <w:pPr>
        <w:spacing w:line="360" w:lineRule="auto"/>
        <w:jc w:val="both"/>
        <w:rPr>
          <w:rFonts w:ascii="Arial" w:hAnsi="Arial" w:cs="Arial"/>
          <w:sz w:val="24"/>
          <w:szCs w:val="24"/>
        </w:rPr>
      </w:pPr>
      <w:r w:rsidRPr="00CB37DE">
        <w:rPr>
          <w:rFonts w:ascii="Arial" w:hAnsi="Arial" w:cs="Arial"/>
          <w:sz w:val="24"/>
          <w:szCs w:val="24"/>
        </w:rPr>
        <w:t>KPLUM, Mario, producción de programas de radio CIESPAL, Quipus Quito Ecuador, 1999, p 157.</w:t>
      </w:r>
    </w:p>
    <w:p w:rsidR="00C778C9" w:rsidRPr="00CB37DE" w:rsidRDefault="00C778C9" w:rsidP="00C778C9">
      <w:pPr>
        <w:pStyle w:val="Textonotapie"/>
        <w:spacing w:line="360" w:lineRule="auto"/>
        <w:jc w:val="both"/>
        <w:rPr>
          <w:rFonts w:ascii="Arial" w:hAnsi="Arial" w:cs="Arial"/>
          <w:sz w:val="24"/>
          <w:szCs w:val="24"/>
        </w:rPr>
      </w:pPr>
      <w:r w:rsidRPr="00CB37DE">
        <w:rPr>
          <w:rFonts w:ascii="Arial" w:hAnsi="Arial" w:cs="Arial"/>
          <w:sz w:val="24"/>
          <w:szCs w:val="24"/>
        </w:rPr>
        <w:t>VALDERRAMA, José Luis. .Apuntes De Comunicación Cultura Y Paz. Módulo Innovación Y Creatividad Nuevos Formatos, Nuevas Narrativas. Colombia. Ministerio De Cultura Republica De Colombia, [</w:t>
      </w:r>
      <w:proofErr w:type="spellStart"/>
      <w:r w:rsidRPr="00CB37DE">
        <w:rPr>
          <w:rFonts w:ascii="Arial" w:hAnsi="Arial" w:cs="Arial"/>
          <w:sz w:val="24"/>
          <w:szCs w:val="24"/>
        </w:rPr>
        <w:t>c.a.</w:t>
      </w:r>
      <w:proofErr w:type="spellEnd"/>
      <w:r w:rsidRPr="00CB37DE">
        <w:rPr>
          <w:rFonts w:ascii="Arial" w:hAnsi="Arial" w:cs="Arial"/>
          <w:sz w:val="24"/>
          <w:szCs w:val="24"/>
        </w:rPr>
        <w:t>]. 69 p</w:t>
      </w:r>
    </w:p>
    <w:p w:rsidR="00C778C9" w:rsidRPr="00CB37DE" w:rsidRDefault="00C778C9" w:rsidP="00C778C9">
      <w:pPr>
        <w:spacing w:line="360" w:lineRule="auto"/>
        <w:jc w:val="both"/>
        <w:rPr>
          <w:rFonts w:ascii="Arial" w:hAnsi="Arial" w:cs="Arial"/>
          <w:sz w:val="24"/>
          <w:szCs w:val="24"/>
          <w:lang w:val="es-CO"/>
        </w:rPr>
      </w:pPr>
    </w:p>
    <w:p w:rsidR="00C778C9" w:rsidRPr="00CB37DE" w:rsidRDefault="00C778C9" w:rsidP="00C778C9">
      <w:pPr>
        <w:pStyle w:val="Textonotapie"/>
        <w:spacing w:line="360" w:lineRule="auto"/>
        <w:jc w:val="both"/>
        <w:rPr>
          <w:rFonts w:ascii="Arial" w:hAnsi="Arial" w:cs="Arial"/>
          <w:sz w:val="24"/>
          <w:szCs w:val="24"/>
        </w:rPr>
      </w:pPr>
      <w:r w:rsidRPr="00CB37DE">
        <w:rPr>
          <w:rFonts w:ascii="Arial" w:hAnsi="Arial" w:cs="Arial"/>
          <w:sz w:val="24"/>
          <w:szCs w:val="24"/>
        </w:rPr>
        <w:t xml:space="preserve">LÓPEZ VIGIL, José Ignacio. Manual Urgente para Radialistas Apasionados. Quito, Ecuador. </w:t>
      </w:r>
    </w:p>
    <w:p w:rsidR="00C778C9" w:rsidRPr="00CB37DE" w:rsidRDefault="00C778C9" w:rsidP="00C778C9">
      <w:pPr>
        <w:pStyle w:val="Textonotapie"/>
        <w:spacing w:line="360" w:lineRule="auto"/>
        <w:jc w:val="both"/>
        <w:rPr>
          <w:rFonts w:ascii="Arial" w:hAnsi="Arial" w:cs="Arial"/>
          <w:sz w:val="24"/>
          <w:szCs w:val="24"/>
          <w:lang w:val="es-ES"/>
        </w:rPr>
      </w:pPr>
      <w:r w:rsidRPr="00CB37DE">
        <w:rPr>
          <w:rFonts w:ascii="Arial" w:hAnsi="Arial" w:cs="Arial"/>
          <w:sz w:val="24"/>
          <w:szCs w:val="24"/>
        </w:rPr>
        <w:t xml:space="preserve">  </w:t>
      </w:r>
    </w:p>
    <w:p w:rsidR="00C778C9" w:rsidRDefault="00C778C9" w:rsidP="00C778C9">
      <w:pPr>
        <w:pStyle w:val="Textonotapie"/>
        <w:spacing w:line="360" w:lineRule="auto"/>
        <w:jc w:val="both"/>
        <w:rPr>
          <w:rFonts w:ascii="Arial" w:hAnsi="Arial" w:cs="Arial"/>
          <w:sz w:val="24"/>
          <w:szCs w:val="24"/>
        </w:rPr>
      </w:pPr>
      <w:r w:rsidRPr="00CB37DE">
        <w:rPr>
          <w:rFonts w:ascii="Arial" w:hAnsi="Arial" w:cs="Arial"/>
          <w:sz w:val="24"/>
          <w:szCs w:val="24"/>
        </w:rPr>
        <w:lastRenderedPageBreak/>
        <w:t>HOLGADO, Andrea Ximena. "La radio expandida: narración sonora, arte y literatura." Letras (2016).</w:t>
      </w:r>
    </w:p>
    <w:p w:rsidR="00FB1AE7" w:rsidRDefault="00FB1AE7" w:rsidP="00C778C9">
      <w:pPr>
        <w:pStyle w:val="Ttulo1"/>
        <w:spacing w:line="360" w:lineRule="auto"/>
        <w:ind w:left="720"/>
        <w:jc w:val="center"/>
        <w:rPr>
          <w:rFonts w:ascii="Arial" w:hAnsi="Arial" w:cs="Arial"/>
          <w:color w:val="auto"/>
          <w:sz w:val="24"/>
          <w:szCs w:val="24"/>
        </w:rPr>
      </w:pPr>
    </w:p>
    <w:p w:rsidR="00FB1AE7" w:rsidRDefault="00FB1AE7" w:rsidP="00C778C9">
      <w:pPr>
        <w:pStyle w:val="Ttulo1"/>
        <w:spacing w:line="360" w:lineRule="auto"/>
        <w:ind w:left="720"/>
        <w:jc w:val="center"/>
        <w:rPr>
          <w:rFonts w:ascii="Arial" w:hAnsi="Arial" w:cs="Arial"/>
          <w:color w:val="auto"/>
          <w:sz w:val="24"/>
          <w:szCs w:val="24"/>
        </w:rPr>
      </w:pPr>
    </w:p>
    <w:p w:rsidR="00FB1AE7" w:rsidRDefault="00FB1AE7" w:rsidP="00C778C9">
      <w:pPr>
        <w:pStyle w:val="Ttulo1"/>
        <w:spacing w:line="360" w:lineRule="auto"/>
        <w:ind w:left="720"/>
        <w:jc w:val="center"/>
        <w:rPr>
          <w:rFonts w:ascii="Arial" w:hAnsi="Arial" w:cs="Arial"/>
          <w:color w:val="auto"/>
          <w:sz w:val="24"/>
          <w:szCs w:val="24"/>
        </w:rPr>
      </w:pPr>
    </w:p>
    <w:p w:rsidR="00FB1AE7" w:rsidRDefault="00FB1AE7" w:rsidP="00C778C9">
      <w:pPr>
        <w:pStyle w:val="Ttulo1"/>
        <w:spacing w:line="360" w:lineRule="auto"/>
        <w:ind w:left="720"/>
        <w:jc w:val="center"/>
        <w:rPr>
          <w:rFonts w:ascii="Arial" w:hAnsi="Arial" w:cs="Arial"/>
          <w:color w:val="auto"/>
          <w:sz w:val="24"/>
          <w:szCs w:val="24"/>
        </w:rPr>
      </w:pPr>
    </w:p>
    <w:p w:rsidR="00FB1AE7" w:rsidRDefault="00FB1AE7" w:rsidP="00C778C9">
      <w:pPr>
        <w:pStyle w:val="Ttulo1"/>
        <w:spacing w:line="360" w:lineRule="auto"/>
        <w:ind w:left="720"/>
        <w:jc w:val="center"/>
        <w:rPr>
          <w:rFonts w:ascii="Arial" w:hAnsi="Arial" w:cs="Arial"/>
          <w:color w:val="auto"/>
          <w:sz w:val="24"/>
          <w:szCs w:val="24"/>
        </w:rPr>
      </w:pPr>
    </w:p>
    <w:p w:rsidR="00FB1AE7" w:rsidRDefault="00FB1AE7" w:rsidP="00C778C9">
      <w:pPr>
        <w:pStyle w:val="Ttulo1"/>
        <w:spacing w:line="360" w:lineRule="auto"/>
        <w:ind w:left="720"/>
        <w:jc w:val="center"/>
        <w:rPr>
          <w:rFonts w:ascii="Arial" w:hAnsi="Arial" w:cs="Arial"/>
          <w:color w:val="auto"/>
          <w:sz w:val="24"/>
          <w:szCs w:val="24"/>
        </w:rPr>
      </w:pPr>
    </w:p>
    <w:p w:rsidR="00FB1AE7" w:rsidRDefault="00FB1AE7" w:rsidP="00C778C9">
      <w:pPr>
        <w:pStyle w:val="Ttulo1"/>
        <w:spacing w:line="360" w:lineRule="auto"/>
        <w:ind w:left="720"/>
        <w:jc w:val="center"/>
        <w:rPr>
          <w:rFonts w:ascii="Arial" w:hAnsi="Arial" w:cs="Arial"/>
          <w:color w:val="auto"/>
          <w:sz w:val="24"/>
          <w:szCs w:val="24"/>
        </w:rPr>
      </w:pPr>
    </w:p>
    <w:p w:rsidR="00FB1AE7" w:rsidRDefault="00FB1AE7" w:rsidP="00C778C9">
      <w:pPr>
        <w:pStyle w:val="Ttulo1"/>
        <w:spacing w:line="360" w:lineRule="auto"/>
        <w:ind w:left="720"/>
        <w:jc w:val="center"/>
        <w:rPr>
          <w:rFonts w:ascii="Arial" w:hAnsi="Arial" w:cs="Arial"/>
          <w:color w:val="auto"/>
          <w:sz w:val="24"/>
          <w:szCs w:val="24"/>
        </w:rPr>
      </w:pPr>
    </w:p>
    <w:p w:rsidR="00FB1AE7" w:rsidRDefault="00FB1AE7" w:rsidP="00C778C9">
      <w:pPr>
        <w:pStyle w:val="Ttulo1"/>
        <w:spacing w:line="360" w:lineRule="auto"/>
        <w:ind w:left="720"/>
        <w:jc w:val="center"/>
        <w:rPr>
          <w:rFonts w:ascii="Arial" w:hAnsi="Arial" w:cs="Arial"/>
          <w:color w:val="auto"/>
          <w:sz w:val="24"/>
          <w:szCs w:val="24"/>
        </w:rPr>
      </w:pPr>
    </w:p>
    <w:p w:rsidR="00FB1AE7" w:rsidRDefault="00FB1AE7" w:rsidP="00C778C9">
      <w:pPr>
        <w:pStyle w:val="Ttulo1"/>
        <w:spacing w:line="360" w:lineRule="auto"/>
        <w:ind w:left="720"/>
        <w:jc w:val="center"/>
        <w:rPr>
          <w:rFonts w:ascii="Arial" w:hAnsi="Arial" w:cs="Arial"/>
          <w:color w:val="auto"/>
          <w:sz w:val="24"/>
          <w:szCs w:val="24"/>
        </w:rPr>
      </w:pPr>
    </w:p>
    <w:p w:rsidR="00FB1AE7" w:rsidRDefault="00FB1AE7" w:rsidP="00C778C9">
      <w:pPr>
        <w:pStyle w:val="Ttulo1"/>
        <w:spacing w:line="360" w:lineRule="auto"/>
        <w:ind w:left="720"/>
        <w:jc w:val="center"/>
        <w:rPr>
          <w:rFonts w:ascii="Arial" w:hAnsi="Arial" w:cs="Arial"/>
          <w:color w:val="auto"/>
          <w:sz w:val="24"/>
          <w:szCs w:val="24"/>
        </w:rPr>
      </w:pPr>
    </w:p>
    <w:p w:rsidR="00FB1AE7" w:rsidRDefault="00FB1AE7" w:rsidP="00C778C9">
      <w:pPr>
        <w:pStyle w:val="Ttulo1"/>
        <w:spacing w:line="360" w:lineRule="auto"/>
        <w:ind w:left="720"/>
        <w:jc w:val="center"/>
        <w:rPr>
          <w:rFonts w:ascii="Arial" w:hAnsi="Arial" w:cs="Arial"/>
          <w:color w:val="auto"/>
          <w:sz w:val="24"/>
          <w:szCs w:val="24"/>
        </w:rPr>
      </w:pPr>
    </w:p>
    <w:p w:rsidR="00FB1AE7" w:rsidRDefault="00FB1AE7" w:rsidP="00C778C9">
      <w:pPr>
        <w:pStyle w:val="Ttulo1"/>
        <w:spacing w:line="360" w:lineRule="auto"/>
        <w:ind w:left="720"/>
        <w:jc w:val="center"/>
        <w:rPr>
          <w:rFonts w:ascii="Arial" w:hAnsi="Arial" w:cs="Arial"/>
          <w:color w:val="auto"/>
          <w:sz w:val="24"/>
          <w:szCs w:val="24"/>
        </w:rPr>
      </w:pPr>
    </w:p>
    <w:p w:rsidR="00FB1AE7" w:rsidRDefault="00FB1AE7" w:rsidP="00C778C9">
      <w:pPr>
        <w:pStyle w:val="Ttulo1"/>
        <w:spacing w:line="360" w:lineRule="auto"/>
        <w:ind w:left="720"/>
        <w:jc w:val="center"/>
        <w:rPr>
          <w:rFonts w:ascii="Arial" w:hAnsi="Arial" w:cs="Arial"/>
          <w:color w:val="auto"/>
          <w:sz w:val="24"/>
          <w:szCs w:val="24"/>
        </w:rPr>
      </w:pPr>
    </w:p>
    <w:p w:rsidR="00C778C9" w:rsidRPr="00C34EAF" w:rsidRDefault="00C778C9" w:rsidP="00C778C9">
      <w:pPr>
        <w:pStyle w:val="Ttulo1"/>
        <w:spacing w:line="360" w:lineRule="auto"/>
        <w:ind w:left="720"/>
        <w:jc w:val="center"/>
        <w:rPr>
          <w:rFonts w:ascii="Arial" w:hAnsi="Arial" w:cs="Arial"/>
          <w:color w:val="auto"/>
          <w:sz w:val="24"/>
          <w:szCs w:val="24"/>
        </w:rPr>
      </w:pPr>
      <w:bookmarkStart w:id="273" w:name="_Toc8814226"/>
      <w:r w:rsidRPr="00C34EAF">
        <w:rPr>
          <w:rFonts w:ascii="Arial" w:hAnsi="Arial" w:cs="Arial"/>
          <w:color w:val="auto"/>
          <w:sz w:val="24"/>
          <w:szCs w:val="24"/>
        </w:rPr>
        <w:lastRenderedPageBreak/>
        <w:t>ANEXOS</w:t>
      </w:r>
      <w:bookmarkEnd w:id="273"/>
    </w:p>
    <w:p w:rsidR="00C778C9" w:rsidRPr="00C34EAF" w:rsidRDefault="00C778C9" w:rsidP="00C778C9">
      <w:pPr>
        <w:autoSpaceDE w:val="0"/>
        <w:autoSpaceDN w:val="0"/>
        <w:adjustRightInd w:val="0"/>
        <w:spacing w:after="0" w:line="360" w:lineRule="auto"/>
        <w:jc w:val="both"/>
        <w:rPr>
          <w:rFonts w:ascii="Arial" w:hAnsi="Arial" w:cs="Arial"/>
          <w:sz w:val="24"/>
          <w:szCs w:val="24"/>
        </w:rPr>
      </w:pPr>
    </w:p>
    <w:p w:rsidR="00C778C9" w:rsidRPr="00C34EAF" w:rsidRDefault="00C778C9" w:rsidP="00C778C9">
      <w:pPr>
        <w:autoSpaceDE w:val="0"/>
        <w:autoSpaceDN w:val="0"/>
        <w:adjustRightInd w:val="0"/>
        <w:spacing w:after="0" w:line="36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8720"/>
      </w:tblGrid>
      <w:tr w:rsidR="00C778C9" w:rsidRPr="00C34EAF" w:rsidTr="00444D5C">
        <w:tc>
          <w:tcPr>
            <w:tcW w:w="8720" w:type="dxa"/>
          </w:tcPr>
          <w:p w:rsidR="00C778C9" w:rsidRPr="00C34EAF" w:rsidRDefault="00C778C9" w:rsidP="00444D5C">
            <w:pPr>
              <w:spacing w:line="360" w:lineRule="auto"/>
              <w:jc w:val="both"/>
              <w:rPr>
                <w:rFonts w:ascii="Arial" w:hAnsi="Arial" w:cs="Arial"/>
                <w:b/>
                <w:sz w:val="24"/>
                <w:szCs w:val="24"/>
              </w:rPr>
            </w:pPr>
            <w:r w:rsidRPr="00C34EAF">
              <w:rPr>
                <w:rFonts w:ascii="Arial" w:hAnsi="Arial" w:cs="Arial"/>
                <w:sz w:val="24"/>
                <w:szCs w:val="24"/>
              </w:rPr>
              <w:br w:type="page"/>
            </w:r>
            <w:r w:rsidRPr="00C34EAF">
              <w:rPr>
                <w:rFonts w:ascii="Arial" w:hAnsi="Arial" w:cs="Arial"/>
                <w:sz w:val="24"/>
                <w:szCs w:val="24"/>
              </w:rPr>
              <w:br w:type="page"/>
            </w:r>
            <w:r w:rsidRPr="00C34EAF">
              <w:rPr>
                <w:rFonts w:ascii="Arial" w:hAnsi="Arial" w:cs="Arial"/>
                <w:b/>
                <w:sz w:val="24"/>
                <w:szCs w:val="24"/>
              </w:rPr>
              <w:t>ENTREVISTA 1</w:t>
            </w:r>
          </w:p>
        </w:tc>
      </w:tr>
      <w:tr w:rsidR="00C778C9" w:rsidRPr="00C34EAF" w:rsidTr="00444D5C">
        <w:tc>
          <w:tcPr>
            <w:tcW w:w="8720" w:type="dxa"/>
          </w:tcPr>
          <w:p w:rsidR="00C778C9" w:rsidRPr="00C34EAF" w:rsidRDefault="00C778C9" w:rsidP="00444D5C">
            <w:pPr>
              <w:spacing w:line="360" w:lineRule="auto"/>
              <w:jc w:val="both"/>
              <w:rPr>
                <w:rFonts w:ascii="Arial" w:hAnsi="Arial" w:cs="Arial"/>
                <w:sz w:val="24"/>
                <w:szCs w:val="24"/>
              </w:rPr>
            </w:pPr>
            <w:r w:rsidRPr="00C34EAF">
              <w:rPr>
                <w:rFonts w:ascii="Arial" w:hAnsi="Arial" w:cs="Arial"/>
                <w:sz w:val="24"/>
                <w:szCs w:val="24"/>
              </w:rPr>
              <w:t xml:space="preserve">Nombre: </w:t>
            </w:r>
            <w:r w:rsidRPr="00C34EAF">
              <w:rPr>
                <w:rFonts w:ascii="Arial" w:hAnsi="Arial" w:cs="Arial"/>
                <w:b/>
                <w:sz w:val="24"/>
                <w:szCs w:val="24"/>
              </w:rPr>
              <w:t xml:space="preserve">Marino </w:t>
            </w:r>
            <w:proofErr w:type="spellStart"/>
            <w:r w:rsidRPr="00C34EAF">
              <w:rPr>
                <w:rFonts w:ascii="Arial" w:hAnsi="Arial" w:cs="Arial"/>
                <w:b/>
                <w:sz w:val="24"/>
                <w:szCs w:val="24"/>
              </w:rPr>
              <w:t>Belalcazar</w:t>
            </w:r>
            <w:proofErr w:type="spellEnd"/>
          </w:p>
        </w:tc>
      </w:tr>
      <w:tr w:rsidR="00C778C9" w:rsidRPr="00C34EAF" w:rsidTr="00444D5C">
        <w:tc>
          <w:tcPr>
            <w:tcW w:w="8720" w:type="dxa"/>
          </w:tcPr>
          <w:p w:rsidR="00C778C9" w:rsidRPr="00C34EAF" w:rsidRDefault="00C778C9" w:rsidP="00444D5C">
            <w:pPr>
              <w:spacing w:line="360" w:lineRule="auto"/>
              <w:jc w:val="both"/>
              <w:rPr>
                <w:rFonts w:ascii="Arial" w:hAnsi="Arial" w:cs="Arial"/>
                <w:sz w:val="24"/>
                <w:szCs w:val="24"/>
              </w:rPr>
            </w:pPr>
            <w:r w:rsidRPr="00C34EAF">
              <w:rPr>
                <w:rFonts w:ascii="Arial" w:hAnsi="Arial" w:cs="Arial"/>
                <w:sz w:val="24"/>
                <w:szCs w:val="24"/>
              </w:rPr>
              <w:t xml:space="preserve">Edad: </w:t>
            </w:r>
            <w:r w:rsidRPr="00C34EAF">
              <w:rPr>
                <w:rFonts w:ascii="Arial" w:hAnsi="Arial" w:cs="Arial"/>
                <w:b/>
                <w:sz w:val="24"/>
                <w:szCs w:val="24"/>
              </w:rPr>
              <w:t>36</w:t>
            </w:r>
          </w:p>
        </w:tc>
      </w:tr>
      <w:tr w:rsidR="00C778C9" w:rsidRPr="00C34EAF" w:rsidTr="00444D5C">
        <w:tc>
          <w:tcPr>
            <w:tcW w:w="8720" w:type="dxa"/>
          </w:tcPr>
          <w:p w:rsidR="00C778C9" w:rsidRPr="00C34EAF" w:rsidRDefault="00C778C9" w:rsidP="00444D5C">
            <w:pPr>
              <w:spacing w:line="360" w:lineRule="auto"/>
              <w:jc w:val="both"/>
              <w:rPr>
                <w:rFonts w:ascii="Arial" w:hAnsi="Arial" w:cs="Arial"/>
                <w:sz w:val="24"/>
                <w:szCs w:val="24"/>
              </w:rPr>
            </w:pPr>
            <w:r w:rsidRPr="00C34EAF">
              <w:rPr>
                <w:rFonts w:ascii="Arial" w:hAnsi="Arial" w:cs="Arial"/>
                <w:sz w:val="24"/>
                <w:szCs w:val="24"/>
              </w:rPr>
              <w:t xml:space="preserve">Ocupación: </w:t>
            </w:r>
            <w:r w:rsidRPr="00C34EAF">
              <w:rPr>
                <w:rFonts w:ascii="Arial" w:hAnsi="Arial" w:cs="Arial"/>
                <w:b/>
                <w:sz w:val="24"/>
                <w:szCs w:val="24"/>
              </w:rPr>
              <w:t>Técnico en comunicación- Tecnólogo en Lingüística</w:t>
            </w:r>
            <w:r w:rsidRPr="00C34EAF">
              <w:rPr>
                <w:rFonts w:ascii="Arial" w:hAnsi="Arial" w:cs="Arial"/>
                <w:sz w:val="24"/>
                <w:szCs w:val="24"/>
              </w:rPr>
              <w:t xml:space="preserve"> </w:t>
            </w:r>
          </w:p>
        </w:tc>
      </w:tr>
      <w:tr w:rsidR="00C778C9" w:rsidRPr="00C34EAF" w:rsidTr="00444D5C">
        <w:tc>
          <w:tcPr>
            <w:tcW w:w="8720" w:type="dxa"/>
          </w:tcPr>
          <w:p w:rsidR="00C778C9" w:rsidRPr="00C34EAF" w:rsidRDefault="00C778C9" w:rsidP="00444D5C">
            <w:pPr>
              <w:spacing w:line="360" w:lineRule="auto"/>
              <w:jc w:val="both"/>
              <w:rPr>
                <w:rFonts w:ascii="Arial" w:hAnsi="Arial" w:cs="Arial"/>
                <w:sz w:val="24"/>
                <w:szCs w:val="24"/>
              </w:rPr>
            </w:pPr>
            <w:r w:rsidRPr="00C34EAF">
              <w:rPr>
                <w:rFonts w:ascii="Arial" w:hAnsi="Arial" w:cs="Arial"/>
                <w:sz w:val="24"/>
                <w:szCs w:val="24"/>
              </w:rPr>
              <w:t xml:space="preserve">Cargo: </w:t>
            </w:r>
            <w:r w:rsidRPr="00C34EAF">
              <w:rPr>
                <w:rFonts w:ascii="Arial" w:hAnsi="Arial" w:cs="Arial"/>
                <w:b/>
                <w:sz w:val="24"/>
                <w:szCs w:val="24"/>
              </w:rPr>
              <w:t>Locutor Fin de Semana</w:t>
            </w:r>
          </w:p>
        </w:tc>
      </w:tr>
      <w:tr w:rsidR="00C778C9" w:rsidRPr="00C34EAF" w:rsidTr="00444D5C">
        <w:tc>
          <w:tcPr>
            <w:tcW w:w="8720" w:type="dxa"/>
          </w:tcPr>
          <w:p w:rsidR="00C778C9" w:rsidRPr="00C34EAF" w:rsidRDefault="00C778C9" w:rsidP="00444D5C">
            <w:pPr>
              <w:spacing w:line="360" w:lineRule="auto"/>
              <w:jc w:val="both"/>
              <w:rPr>
                <w:rFonts w:ascii="Arial" w:hAnsi="Arial" w:cs="Arial"/>
                <w:b/>
                <w:sz w:val="24"/>
                <w:szCs w:val="24"/>
              </w:rPr>
            </w:pPr>
            <w:r w:rsidRPr="00C34EAF">
              <w:rPr>
                <w:rFonts w:ascii="Arial" w:hAnsi="Arial" w:cs="Arial"/>
                <w:b/>
                <w:sz w:val="24"/>
                <w:szCs w:val="24"/>
              </w:rPr>
              <w:t>Cuestionario de preguntas</w:t>
            </w:r>
          </w:p>
        </w:tc>
      </w:tr>
      <w:tr w:rsidR="00C778C9" w:rsidRPr="00C34EAF" w:rsidTr="00444D5C">
        <w:tc>
          <w:tcPr>
            <w:tcW w:w="8720" w:type="dxa"/>
          </w:tcPr>
          <w:p w:rsidR="00C778C9" w:rsidRPr="00C34EAF" w:rsidRDefault="00C778C9" w:rsidP="00444D5C">
            <w:pPr>
              <w:pStyle w:val="Prrafodelista"/>
              <w:numPr>
                <w:ilvl w:val="0"/>
                <w:numId w:val="13"/>
              </w:numPr>
              <w:spacing w:line="360" w:lineRule="auto"/>
              <w:jc w:val="both"/>
              <w:rPr>
                <w:rFonts w:ascii="Arial" w:hAnsi="Arial" w:cs="Arial"/>
                <w:sz w:val="24"/>
                <w:szCs w:val="24"/>
              </w:rPr>
            </w:pPr>
            <w:r w:rsidRPr="00C34EAF">
              <w:rPr>
                <w:rFonts w:ascii="Arial" w:hAnsi="Arial" w:cs="Arial"/>
                <w:sz w:val="24"/>
                <w:szCs w:val="24"/>
              </w:rPr>
              <w:t>¿Cuánto tiempo lleva trabajando en medios? __</w:t>
            </w:r>
            <w:r w:rsidRPr="00C34EAF">
              <w:rPr>
                <w:rFonts w:ascii="Arial" w:hAnsi="Arial" w:cs="Arial"/>
                <w:b/>
                <w:sz w:val="24"/>
                <w:szCs w:val="24"/>
              </w:rPr>
              <w:t>2 años</w:t>
            </w:r>
          </w:p>
        </w:tc>
      </w:tr>
      <w:tr w:rsidR="00C778C9" w:rsidRPr="00C34EAF" w:rsidTr="00444D5C">
        <w:tc>
          <w:tcPr>
            <w:tcW w:w="8720" w:type="dxa"/>
          </w:tcPr>
          <w:p w:rsidR="00C778C9" w:rsidRPr="00C34EAF" w:rsidRDefault="00C778C9" w:rsidP="00444D5C">
            <w:pPr>
              <w:pStyle w:val="Prrafodelista"/>
              <w:numPr>
                <w:ilvl w:val="0"/>
                <w:numId w:val="13"/>
              </w:numPr>
              <w:spacing w:line="360" w:lineRule="auto"/>
              <w:jc w:val="both"/>
              <w:rPr>
                <w:rFonts w:ascii="Arial" w:hAnsi="Arial" w:cs="Arial"/>
                <w:sz w:val="24"/>
                <w:szCs w:val="24"/>
              </w:rPr>
            </w:pPr>
            <w:r w:rsidRPr="00C34EAF">
              <w:rPr>
                <w:rFonts w:ascii="Arial" w:hAnsi="Arial" w:cs="Arial"/>
                <w:sz w:val="24"/>
                <w:szCs w:val="24"/>
              </w:rPr>
              <w:t>Nivel de formación educativo.</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 xml:space="preserve">Técnico y tecnólogo </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3"/>
              </w:numPr>
              <w:spacing w:line="360" w:lineRule="auto"/>
              <w:jc w:val="both"/>
              <w:rPr>
                <w:rFonts w:ascii="Arial" w:hAnsi="Arial" w:cs="Arial"/>
                <w:b/>
                <w:sz w:val="24"/>
                <w:szCs w:val="24"/>
              </w:rPr>
            </w:pPr>
            <w:r w:rsidRPr="00C34EAF">
              <w:rPr>
                <w:rFonts w:ascii="Arial" w:hAnsi="Arial" w:cs="Arial"/>
                <w:sz w:val="24"/>
                <w:szCs w:val="24"/>
              </w:rPr>
              <w:t xml:space="preserve">¿Qué es lo que más disfruta de trabajar en radio? </w:t>
            </w:r>
            <w:r w:rsidRPr="00C34EAF">
              <w:rPr>
                <w:rFonts w:ascii="Arial" w:hAnsi="Arial" w:cs="Arial"/>
                <w:b/>
                <w:sz w:val="24"/>
                <w:szCs w:val="24"/>
              </w:rPr>
              <w:t xml:space="preserve">La gente, escuchar a los oyentes, interactuar a través de llamadas y reportes. </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3"/>
              </w:numPr>
              <w:spacing w:line="360" w:lineRule="auto"/>
              <w:jc w:val="both"/>
              <w:rPr>
                <w:rFonts w:ascii="Arial" w:hAnsi="Arial" w:cs="Arial"/>
                <w:sz w:val="24"/>
                <w:szCs w:val="24"/>
              </w:rPr>
            </w:pPr>
            <w:r w:rsidRPr="00C34EAF">
              <w:rPr>
                <w:rFonts w:ascii="Arial" w:hAnsi="Arial" w:cs="Arial"/>
                <w:sz w:val="24"/>
                <w:szCs w:val="24"/>
              </w:rPr>
              <w:t xml:space="preserve">¿a qué tipo de audiencia se dirige la emisora? </w:t>
            </w:r>
            <w:r w:rsidRPr="00C34EAF">
              <w:rPr>
                <w:rFonts w:ascii="Arial" w:hAnsi="Arial" w:cs="Arial"/>
                <w:b/>
                <w:sz w:val="24"/>
                <w:szCs w:val="24"/>
              </w:rPr>
              <w:t xml:space="preserve">La emisora se dirige a jóvenes y adultos que disfrutan de la programación. </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3"/>
              </w:numPr>
              <w:spacing w:line="360" w:lineRule="auto"/>
              <w:jc w:val="both"/>
              <w:rPr>
                <w:rFonts w:ascii="Arial" w:hAnsi="Arial" w:cs="Arial"/>
                <w:sz w:val="24"/>
                <w:szCs w:val="24"/>
              </w:rPr>
            </w:pPr>
            <w:r w:rsidRPr="00C34EAF">
              <w:rPr>
                <w:rFonts w:ascii="Arial" w:hAnsi="Arial" w:cs="Arial"/>
                <w:sz w:val="24"/>
                <w:szCs w:val="24"/>
              </w:rPr>
              <w:t xml:space="preserve">¿Cómo describe a su audiencia? </w:t>
            </w:r>
            <w:r w:rsidRPr="00C34EAF">
              <w:rPr>
                <w:rFonts w:ascii="Arial" w:hAnsi="Arial" w:cs="Arial"/>
                <w:b/>
                <w:sz w:val="24"/>
                <w:szCs w:val="24"/>
              </w:rPr>
              <w:t xml:space="preserve">Es una audiencia muy participativa, puesto que las llamadas y mensajes a través del </w:t>
            </w:r>
            <w:proofErr w:type="spellStart"/>
            <w:r w:rsidRPr="00C34EAF">
              <w:rPr>
                <w:rFonts w:ascii="Arial" w:hAnsi="Arial" w:cs="Arial"/>
                <w:b/>
                <w:sz w:val="24"/>
                <w:szCs w:val="24"/>
              </w:rPr>
              <w:t>WhatsApp</w:t>
            </w:r>
            <w:proofErr w:type="spellEnd"/>
            <w:r w:rsidRPr="00C34EAF">
              <w:rPr>
                <w:rFonts w:ascii="Arial" w:hAnsi="Arial" w:cs="Arial"/>
                <w:b/>
                <w:sz w:val="24"/>
                <w:szCs w:val="24"/>
              </w:rPr>
              <w:t xml:space="preserve"> nunca faltan. </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3"/>
              </w:numPr>
              <w:spacing w:line="360" w:lineRule="auto"/>
              <w:jc w:val="both"/>
              <w:rPr>
                <w:rFonts w:ascii="Arial" w:hAnsi="Arial" w:cs="Arial"/>
                <w:b/>
                <w:sz w:val="24"/>
                <w:szCs w:val="24"/>
              </w:rPr>
            </w:pPr>
            <w:r w:rsidRPr="00C34EAF">
              <w:rPr>
                <w:rFonts w:ascii="Arial" w:hAnsi="Arial" w:cs="Arial"/>
                <w:sz w:val="24"/>
                <w:szCs w:val="24"/>
              </w:rPr>
              <w:t xml:space="preserve">¿Qué programas se manejan actualmente? </w:t>
            </w:r>
            <w:r w:rsidRPr="00C34EAF">
              <w:rPr>
                <w:rFonts w:ascii="Arial" w:hAnsi="Arial" w:cs="Arial"/>
                <w:b/>
                <w:sz w:val="24"/>
                <w:szCs w:val="24"/>
              </w:rPr>
              <w:t xml:space="preserve">Los Fines de semana se emplea un programa, que transmite música alegre y para tomar, es objetivo es generar buen entretenimiento. </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3"/>
              </w:numPr>
              <w:spacing w:line="360" w:lineRule="auto"/>
              <w:jc w:val="both"/>
              <w:rPr>
                <w:rFonts w:ascii="Arial" w:hAnsi="Arial" w:cs="Arial"/>
                <w:sz w:val="24"/>
                <w:szCs w:val="24"/>
              </w:rPr>
            </w:pPr>
            <w:r w:rsidRPr="00C34EAF">
              <w:rPr>
                <w:rFonts w:ascii="Arial" w:hAnsi="Arial" w:cs="Arial"/>
                <w:sz w:val="24"/>
                <w:szCs w:val="24"/>
              </w:rPr>
              <w:t xml:space="preserve">¿a su juicio cuál es el programa favorito de los oyentes? </w:t>
            </w:r>
          </w:p>
          <w:p w:rsidR="00C778C9" w:rsidRPr="00C34EAF" w:rsidRDefault="00C778C9" w:rsidP="00444D5C">
            <w:pPr>
              <w:pStyle w:val="Prrafodelista"/>
              <w:spacing w:line="360" w:lineRule="auto"/>
              <w:jc w:val="both"/>
              <w:rPr>
                <w:rFonts w:ascii="Arial" w:hAnsi="Arial" w:cs="Arial"/>
                <w:sz w:val="24"/>
                <w:szCs w:val="24"/>
              </w:rPr>
            </w:pPr>
            <w:r w:rsidRPr="00C34EAF">
              <w:rPr>
                <w:rFonts w:ascii="Arial" w:hAnsi="Arial" w:cs="Arial"/>
                <w:b/>
                <w:sz w:val="24"/>
                <w:szCs w:val="24"/>
              </w:rPr>
              <w:t xml:space="preserve">La radio Revista y el Telar de la Información, son los programas </w:t>
            </w:r>
            <w:r w:rsidRPr="00C34EAF">
              <w:rPr>
                <w:rFonts w:ascii="Arial" w:hAnsi="Arial" w:cs="Arial"/>
                <w:b/>
                <w:sz w:val="24"/>
                <w:szCs w:val="24"/>
              </w:rPr>
              <w:lastRenderedPageBreak/>
              <w:t xml:space="preserve">que considera son más escuchados. </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3"/>
              </w:numPr>
              <w:spacing w:line="360" w:lineRule="auto"/>
              <w:jc w:val="both"/>
              <w:rPr>
                <w:rFonts w:ascii="Arial" w:hAnsi="Arial" w:cs="Arial"/>
                <w:b/>
                <w:sz w:val="24"/>
                <w:szCs w:val="24"/>
              </w:rPr>
            </w:pPr>
            <w:r w:rsidRPr="00C34EAF">
              <w:rPr>
                <w:rFonts w:ascii="Arial" w:hAnsi="Arial" w:cs="Arial"/>
                <w:sz w:val="24"/>
                <w:szCs w:val="24"/>
              </w:rPr>
              <w:lastRenderedPageBreak/>
              <w:t xml:space="preserve">¿Bajo qué genero funciona la programación? </w:t>
            </w:r>
            <w:r w:rsidRPr="00C34EAF">
              <w:rPr>
                <w:rFonts w:ascii="Arial" w:hAnsi="Arial" w:cs="Arial"/>
                <w:b/>
                <w:sz w:val="24"/>
                <w:szCs w:val="24"/>
              </w:rPr>
              <w:t>Cultural y deportivo</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spacing w:line="360" w:lineRule="auto"/>
              <w:jc w:val="both"/>
              <w:rPr>
                <w:rFonts w:ascii="Arial" w:hAnsi="Arial" w:cs="Arial"/>
                <w:sz w:val="24"/>
                <w:szCs w:val="24"/>
              </w:rPr>
            </w:pPr>
          </w:p>
          <w:p w:rsidR="00C778C9" w:rsidRPr="00C34EAF" w:rsidRDefault="00C778C9" w:rsidP="00444D5C">
            <w:pPr>
              <w:pStyle w:val="Prrafodelista"/>
              <w:numPr>
                <w:ilvl w:val="0"/>
                <w:numId w:val="13"/>
              </w:numPr>
              <w:spacing w:line="360" w:lineRule="auto"/>
              <w:jc w:val="both"/>
              <w:rPr>
                <w:rFonts w:ascii="Arial" w:hAnsi="Arial" w:cs="Arial"/>
                <w:b/>
                <w:sz w:val="24"/>
                <w:szCs w:val="24"/>
              </w:rPr>
            </w:pPr>
            <w:r w:rsidRPr="00C34EAF">
              <w:rPr>
                <w:rFonts w:ascii="Arial" w:hAnsi="Arial" w:cs="Arial"/>
                <w:sz w:val="24"/>
                <w:szCs w:val="24"/>
              </w:rPr>
              <w:t xml:space="preserve">¿Qué formatos se manejan? </w:t>
            </w:r>
            <w:r w:rsidRPr="00C34EAF">
              <w:rPr>
                <w:rFonts w:ascii="Arial" w:hAnsi="Arial" w:cs="Arial"/>
                <w:b/>
                <w:sz w:val="24"/>
                <w:szCs w:val="24"/>
              </w:rPr>
              <w:t xml:space="preserve">Formatos largos de 15 minutos </w:t>
            </w:r>
          </w:p>
          <w:p w:rsidR="00C778C9" w:rsidRPr="00C34EAF" w:rsidRDefault="00C778C9" w:rsidP="00444D5C">
            <w:pPr>
              <w:pStyle w:val="Prrafodelista"/>
              <w:spacing w:line="360" w:lineRule="auto"/>
              <w:jc w:val="both"/>
              <w:rPr>
                <w:rFonts w:ascii="Arial" w:hAnsi="Arial" w:cs="Arial"/>
                <w:b/>
                <w:sz w:val="24"/>
                <w:szCs w:val="24"/>
              </w:rPr>
            </w:pPr>
            <w:proofErr w:type="gramStart"/>
            <w:r w:rsidRPr="00C34EAF">
              <w:rPr>
                <w:rFonts w:ascii="Arial" w:hAnsi="Arial" w:cs="Arial"/>
                <w:b/>
                <w:sz w:val="24"/>
                <w:szCs w:val="24"/>
              </w:rPr>
              <w:t>y</w:t>
            </w:r>
            <w:proofErr w:type="gramEnd"/>
            <w:r w:rsidRPr="00C34EAF">
              <w:rPr>
                <w:rFonts w:ascii="Arial" w:hAnsi="Arial" w:cs="Arial"/>
                <w:b/>
                <w:sz w:val="24"/>
                <w:szCs w:val="24"/>
              </w:rPr>
              <w:t xml:space="preserve"> Cortos como el paisaje sonoro. </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3"/>
              </w:numPr>
              <w:spacing w:line="360" w:lineRule="auto"/>
              <w:jc w:val="both"/>
              <w:rPr>
                <w:rFonts w:ascii="Arial" w:hAnsi="Arial" w:cs="Arial"/>
                <w:b/>
                <w:sz w:val="24"/>
                <w:szCs w:val="24"/>
              </w:rPr>
            </w:pPr>
            <w:r w:rsidRPr="00C34EAF">
              <w:rPr>
                <w:rFonts w:ascii="Arial" w:hAnsi="Arial" w:cs="Arial"/>
                <w:sz w:val="24"/>
                <w:szCs w:val="24"/>
              </w:rPr>
              <w:t xml:space="preserve">¿Cuál es el tiempo de duración de cada programa? </w:t>
            </w:r>
            <w:r w:rsidRPr="00C34EAF">
              <w:rPr>
                <w:rFonts w:ascii="Arial" w:hAnsi="Arial" w:cs="Arial"/>
                <w:b/>
                <w:sz w:val="24"/>
                <w:szCs w:val="24"/>
              </w:rPr>
              <w:t xml:space="preserve">El programa del Fin de Semana inicia a las 8 de la mañana y termina a las 4 de la tarde. </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3"/>
              </w:numPr>
              <w:spacing w:line="360" w:lineRule="auto"/>
              <w:jc w:val="both"/>
              <w:rPr>
                <w:rFonts w:ascii="Arial" w:hAnsi="Arial" w:cs="Arial"/>
                <w:sz w:val="24"/>
                <w:szCs w:val="24"/>
              </w:rPr>
            </w:pPr>
            <w:r w:rsidRPr="00C34EAF">
              <w:rPr>
                <w:rFonts w:ascii="Arial" w:hAnsi="Arial" w:cs="Arial"/>
                <w:sz w:val="24"/>
                <w:szCs w:val="24"/>
              </w:rPr>
              <w:t>¿Cómo se maneja el tema social y cultural?</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 xml:space="preserve">Se llega a la gente con espacios informativos e interactivos, a través de la Radio revista y la entrevista. </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3"/>
              </w:numPr>
              <w:spacing w:line="360" w:lineRule="auto"/>
              <w:jc w:val="both"/>
              <w:rPr>
                <w:rFonts w:ascii="Arial" w:hAnsi="Arial" w:cs="Arial"/>
                <w:b/>
                <w:sz w:val="24"/>
                <w:szCs w:val="24"/>
              </w:rPr>
            </w:pPr>
            <w:r w:rsidRPr="00C34EAF">
              <w:rPr>
                <w:rFonts w:ascii="Arial" w:hAnsi="Arial" w:cs="Arial"/>
                <w:sz w:val="24"/>
                <w:szCs w:val="24"/>
              </w:rPr>
              <w:t xml:space="preserve">¿considera que la programación es dinámica? </w:t>
            </w:r>
            <w:r w:rsidRPr="00C34EAF">
              <w:rPr>
                <w:rFonts w:ascii="Arial" w:hAnsi="Arial" w:cs="Arial"/>
                <w:b/>
                <w:sz w:val="24"/>
                <w:szCs w:val="24"/>
              </w:rPr>
              <w:t xml:space="preserve">Es dinámica porque maneja varias voces. </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3"/>
              </w:numPr>
              <w:spacing w:line="360" w:lineRule="auto"/>
              <w:jc w:val="both"/>
              <w:rPr>
                <w:rFonts w:ascii="Arial" w:hAnsi="Arial" w:cs="Arial"/>
                <w:sz w:val="24"/>
                <w:szCs w:val="24"/>
              </w:rPr>
            </w:pPr>
            <w:r w:rsidRPr="00C34EAF">
              <w:rPr>
                <w:rFonts w:ascii="Arial" w:hAnsi="Arial" w:cs="Arial"/>
                <w:sz w:val="24"/>
                <w:szCs w:val="24"/>
              </w:rPr>
              <w:t>¿Qué recursos utiliza para dinamizar la programación?</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 xml:space="preserve">Internet, Redes Sociales, YouTube y Video Clips </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3"/>
              </w:numPr>
              <w:spacing w:line="360" w:lineRule="auto"/>
              <w:jc w:val="both"/>
              <w:rPr>
                <w:rFonts w:ascii="Arial" w:hAnsi="Arial" w:cs="Arial"/>
                <w:sz w:val="24"/>
                <w:szCs w:val="24"/>
              </w:rPr>
            </w:pPr>
            <w:r w:rsidRPr="00C34EAF">
              <w:rPr>
                <w:rFonts w:ascii="Arial" w:hAnsi="Arial" w:cs="Arial"/>
                <w:sz w:val="24"/>
                <w:szCs w:val="24"/>
              </w:rPr>
              <w:t>¿Cuál es la competencia directa en cuanto a otras emisoras?</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 xml:space="preserve">La </w:t>
            </w:r>
            <w:proofErr w:type="spellStart"/>
            <w:r w:rsidRPr="00C34EAF">
              <w:rPr>
                <w:rFonts w:ascii="Arial" w:hAnsi="Arial" w:cs="Arial"/>
                <w:b/>
                <w:sz w:val="24"/>
                <w:szCs w:val="24"/>
              </w:rPr>
              <w:t>Poderoza</w:t>
            </w:r>
            <w:proofErr w:type="spellEnd"/>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3"/>
              </w:numPr>
              <w:spacing w:line="360" w:lineRule="auto"/>
              <w:jc w:val="both"/>
              <w:rPr>
                <w:rFonts w:ascii="Arial" w:hAnsi="Arial" w:cs="Arial"/>
                <w:sz w:val="24"/>
                <w:szCs w:val="24"/>
              </w:rPr>
            </w:pPr>
            <w:r w:rsidRPr="00C34EAF">
              <w:rPr>
                <w:rFonts w:ascii="Arial" w:hAnsi="Arial" w:cs="Arial"/>
                <w:sz w:val="24"/>
                <w:szCs w:val="24"/>
              </w:rPr>
              <w:t>¿Qué los hace diferente de otras emisoras?</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 xml:space="preserve">La diferencia está en que es una radio al servicio de la comunidad, que ofrece información de interés. </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3"/>
              </w:numPr>
              <w:spacing w:line="360" w:lineRule="auto"/>
              <w:jc w:val="both"/>
              <w:rPr>
                <w:rFonts w:ascii="Arial" w:hAnsi="Arial" w:cs="Arial"/>
                <w:sz w:val="24"/>
                <w:szCs w:val="24"/>
              </w:rPr>
            </w:pPr>
            <w:r w:rsidRPr="00C34EAF">
              <w:rPr>
                <w:rFonts w:ascii="Arial" w:hAnsi="Arial" w:cs="Arial"/>
                <w:sz w:val="24"/>
                <w:szCs w:val="24"/>
              </w:rPr>
              <w:t xml:space="preserve">¿Qué ideas innovadoras existen para fomentar la cultura y las </w:t>
            </w:r>
            <w:r w:rsidRPr="00C34EAF">
              <w:rPr>
                <w:rFonts w:ascii="Arial" w:hAnsi="Arial" w:cs="Arial"/>
                <w:sz w:val="24"/>
                <w:szCs w:val="24"/>
              </w:rPr>
              <w:lastRenderedPageBreak/>
              <w:t xml:space="preserve">costumbres en la comunidad?  </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 xml:space="preserve">La radio Revista, y la inclusión de todo aquello que tenga que ver con la parte del Agro y el medio ambiente. </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3"/>
              </w:numPr>
              <w:spacing w:line="360" w:lineRule="auto"/>
              <w:jc w:val="both"/>
              <w:rPr>
                <w:rFonts w:ascii="Arial" w:hAnsi="Arial" w:cs="Arial"/>
                <w:sz w:val="24"/>
                <w:szCs w:val="24"/>
              </w:rPr>
            </w:pPr>
            <w:r w:rsidRPr="00C34EAF">
              <w:rPr>
                <w:rFonts w:ascii="Arial" w:hAnsi="Arial" w:cs="Arial"/>
                <w:sz w:val="24"/>
                <w:szCs w:val="24"/>
              </w:rPr>
              <w:lastRenderedPageBreak/>
              <w:t>¿Qué tiempo le dedica a la planeación del programa a su cargo?</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 xml:space="preserve">2 horas en la noche. </w:t>
            </w:r>
          </w:p>
          <w:p w:rsidR="00C778C9" w:rsidRPr="00C34EAF" w:rsidRDefault="00C778C9" w:rsidP="00444D5C">
            <w:pPr>
              <w:pStyle w:val="Prrafodelista"/>
              <w:spacing w:line="360" w:lineRule="auto"/>
              <w:jc w:val="both"/>
              <w:rPr>
                <w:rFonts w:ascii="Arial" w:hAnsi="Arial" w:cs="Arial"/>
                <w:sz w:val="24"/>
                <w:szCs w:val="24"/>
              </w:rPr>
            </w:pPr>
          </w:p>
        </w:tc>
      </w:tr>
      <w:tr w:rsidR="00C778C9" w:rsidRPr="00196637" w:rsidTr="00444D5C">
        <w:tc>
          <w:tcPr>
            <w:tcW w:w="8720" w:type="dxa"/>
          </w:tcPr>
          <w:p w:rsidR="00C778C9" w:rsidRPr="00C34EAF" w:rsidRDefault="00C778C9" w:rsidP="00444D5C">
            <w:pPr>
              <w:pStyle w:val="Prrafodelista"/>
              <w:numPr>
                <w:ilvl w:val="0"/>
                <w:numId w:val="13"/>
              </w:numPr>
              <w:spacing w:line="360" w:lineRule="auto"/>
              <w:jc w:val="both"/>
              <w:rPr>
                <w:rFonts w:ascii="Arial" w:hAnsi="Arial" w:cs="Arial"/>
                <w:sz w:val="24"/>
                <w:szCs w:val="24"/>
              </w:rPr>
            </w:pPr>
            <w:r w:rsidRPr="00C34EAF">
              <w:rPr>
                <w:rFonts w:ascii="Arial" w:hAnsi="Arial" w:cs="Arial"/>
                <w:sz w:val="24"/>
                <w:szCs w:val="24"/>
              </w:rPr>
              <w:t>¿Qué recursos técnicos utiliza para la producción?</w:t>
            </w:r>
          </w:p>
          <w:p w:rsidR="00C778C9" w:rsidRPr="00C34EAF" w:rsidRDefault="00C778C9" w:rsidP="00444D5C">
            <w:pPr>
              <w:pStyle w:val="Prrafodelista"/>
              <w:spacing w:line="360" w:lineRule="auto"/>
              <w:jc w:val="both"/>
              <w:rPr>
                <w:rFonts w:ascii="Arial" w:hAnsi="Arial" w:cs="Arial"/>
                <w:b/>
                <w:sz w:val="24"/>
                <w:szCs w:val="24"/>
                <w:lang w:val="en-US"/>
              </w:rPr>
            </w:pPr>
            <w:r w:rsidRPr="00C34EAF">
              <w:rPr>
                <w:rFonts w:ascii="Arial" w:hAnsi="Arial" w:cs="Arial"/>
                <w:b/>
                <w:sz w:val="24"/>
                <w:szCs w:val="24"/>
                <w:lang w:val="en-US"/>
              </w:rPr>
              <w:t xml:space="preserve">Audition, Sony Vega, Internet, </w:t>
            </w:r>
            <w:proofErr w:type="spellStart"/>
            <w:r w:rsidRPr="00C34EAF">
              <w:rPr>
                <w:rFonts w:ascii="Arial" w:hAnsi="Arial" w:cs="Arial"/>
                <w:b/>
                <w:sz w:val="24"/>
                <w:szCs w:val="24"/>
                <w:lang w:val="en-US"/>
              </w:rPr>
              <w:t>videovin</w:t>
            </w:r>
            <w:proofErr w:type="spellEnd"/>
            <w:r w:rsidRPr="00C34EAF">
              <w:rPr>
                <w:rFonts w:ascii="Arial" w:hAnsi="Arial" w:cs="Arial"/>
                <w:b/>
                <w:sz w:val="24"/>
                <w:szCs w:val="24"/>
                <w:lang w:val="en-US"/>
              </w:rPr>
              <w:t xml:space="preserve">, TV. </w:t>
            </w:r>
          </w:p>
          <w:p w:rsidR="00C778C9" w:rsidRPr="00C34EAF" w:rsidRDefault="00C778C9" w:rsidP="00444D5C">
            <w:pPr>
              <w:pStyle w:val="Prrafodelista"/>
              <w:spacing w:line="360" w:lineRule="auto"/>
              <w:jc w:val="both"/>
              <w:rPr>
                <w:rFonts w:ascii="Arial" w:hAnsi="Arial" w:cs="Arial"/>
                <w:sz w:val="24"/>
                <w:szCs w:val="24"/>
                <w:lang w:val="en-US"/>
              </w:rPr>
            </w:pPr>
          </w:p>
        </w:tc>
      </w:tr>
      <w:tr w:rsidR="00C778C9" w:rsidRPr="00C34EAF" w:rsidTr="00444D5C">
        <w:tc>
          <w:tcPr>
            <w:tcW w:w="8720" w:type="dxa"/>
          </w:tcPr>
          <w:p w:rsidR="00C778C9" w:rsidRPr="00C34EAF" w:rsidRDefault="00C778C9" w:rsidP="00444D5C">
            <w:pPr>
              <w:pStyle w:val="Prrafodelista"/>
              <w:numPr>
                <w:ilvl w:val="0"/>
                <w:numId w:val="13"/>
              </w:numPr>
              <w:spacing w:line="360" w:lineRule="auto"/>
              <w:jc w:val="both"/>
              <w:rPr>
                <w:rFonts w:ascii="Arial" w:hAnsi="Arial" w:cs="Arial"/>
                <w:sz w:val="24"/>
                <w:szCs w:val="24"/>
              </w:rPr>
            </w:pPr>
            <w:r w:rsidRPr="00C34EAF">
              <w:rPr>
                <w:rFonts w:ascii="Arial" w:hAnsi="Arial" w:cs="Arial"/>
                <w:sz w:val="24"/>
                <w:szCs w:val="24"/>
              </w:rPr>
              <w:t>¿Cómo ve a la emisora en 10 años?</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Innovada</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3"/>
              </w:numPr>
              <w:spacing w:line="360" w:lineRule="auto"/>
              <w:jc w:val="both"/>
              <w:rPr>
                <w:rFonts w:ascii="Arial" w:hAnsi="Arial" w:cs="Arial"/>
                <w:sz w:val="24"/>
                <w:szCs w:val="24"/>
              </w:rPr>
            </w:pPr>
            <w:r w:rsidRPr="00C34EAF">
              <w:rPr>
                <w:rFonts w:ascii="Arial" w:hAnsi="Arial" w:cs="Arial"/>
                <w:sz w:val="24"/>
                <w:szCs w:val="24"/>
              </w:rPr>
              <w:t>¿Cómo se ve él o ella en 10 años?</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 xml:space="preserve">Siendo Técnico y profesional. </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3"/>
              </w:numPr>
              <w:spacing w:line="360" w:lineRule="auto"/>
              <w:jc w:val="both"/>
              <w:rPr>
                <w:rFonts w:ascii="Arial" w:hAnsi="Arial" w:cs="Arial"/>
                <w:sz w:val="24"/>
                <w:szCs w:val="24"/>
              </w:rPr>
            </w:pPr>
            <w:r w:rsidRPr="00C34EAF">
              <w:rPr>
                <w:rFonts w:ascii="Arial" w:hAnsi="Arial" w:cs="Arial"/>
                <w:sz w:val="24"/>
                <w:szCs w:val="24"/>
              </w:rPr>
              <w:t>¿Está de acuerdo con su tipo de vinculación laboral y salarial?</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Trabaja bajo contrato Cric, de acuerdo con el sueldo, que es de un valor de $2700000</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3"/>
              </w:numPr>
              <w:spacing w:line="360" w:lineRule="auto"/>
              <w:jc w:val="both"/>
              <w:rPr>
                <w:rFonts w:ascii="Arial" w:hAnsi="Arial" w:cs="Arial"/>
                <w:sz w:val="24"/>
                <w:szCs w:val="24"/>
              </w:rPr>
            </w:pPr>
            <w:r w:rsidRPr="00C34EAF">
              <w:rPr>
                <w:rFonts w:ascii="Arial" w:hAnsi="Arial" w:cs="Arial"/>
                <w:sz w:val="24"/>
                <w:szCs w:val="24"/>
              </w:rPr>
              <w:t>Si tuviera la oportunidad y los recursos para crear el programa radial de sus sueños, cuál sería.</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Hacer una Radio Novela</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3"/>
              </w:numPr>
              <w:spacing w:line="360" w:lineRule="auto"/>
              <w:jc w:val="both"/>
              <w:rPr>
                <w:rFonts w:ascii="Arial" w:hAnsi="Arial" w:cs="Arial"/>
                <w:sz w:val="24"/>
                <w:szCs w:val="24"/>
              </w:rPr>
            </w:pPr>
            <w:r w:rsidRPr="00C34EAF">
              <w:rPr>
                <w:rFonts w:ascii="Arial" w:hAnsi="Arial" w:cs="Arial"/>
                <w:sz w:val="24"/>
                <w:szCs w:val="24"/>
              </w:rPr>
              <w:t>De qué manera, podría la emisora contribuir al fortalecimiento de la cultura, que hace falta, que necesitan para lograrlo.</w:t>
            </w:r>
          </w:p>
          <w:p w:rsidR="00C778C9" w:rsidRPr="00C34EAF" w:rsidRDefault="00C778C9" w:rsidP="00444D5C">
            <w:pPr>
              <w:pStyle w:val="Prrafodelista"/>
              <w:spacing w:line="360" w:lineRule="auto"/>
              <w:jc w:val="both"/>
              <w:rPr>
                <w:rFonts w:ascii="Arial" w:hAnsi="Arial" w:cs="Arial"/>
                <w:sz w:val="24"/>
                <w:szCs w:val="24"/>
              </w:rPr>
            </w:pP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 xml:space="preserve">Sensibilizar a la gente.  </w:t>
            </w:r>
          </w:p>
          <w:p w:rsidR="00C778C9" w:rsidRPr="00C34EAF" w:rsidRDefault="00C778C9" w:rsidP="00444D5C">
            <w:pPr>
              <w:pStyle w:val="Prrafodelista"/>
              <w:spacing w:line="360" w:lineRule="auto"/>
              <w:jc w:val="both"/>
              <w:rPr>
                <w:rFonts w:ascii="Arial" w:hAnsi="Arial" w:cs="Arial"/>
                <w:sz w:val="24"/>
                <w:szCs w:val="24"/>
              </w:rPr>
            </w:pPr>
          </w:p>
        </w:tc>
      </w:tr>
    </w:tbl>
    <w:p w:rsidR="00C778C9" w:rsidRPr="00C34EAF" w:rsidRDefault="00C778C9" w:rsidP="00C778C9">
      <w:pPr>
        <w:spacing w:line="36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8720"/>
      </w:tblGrid>
      <w:tr w:rsidR="00C778C9" w:rsidRPr="00C34EAF" w:rsidTr="00444D5C">
        <w:tc>
          <w:tcPr>
            <w:tcW w:w="8720" w:type="dxa"/>
          </w:tcPr>
          <w:p w:rsidR="00C778C9" w:rsidRPr="00C34EAF" w:rsidRDefault="00C778C9" w:rsidP="00444D5C">
            <w:pPr>
              <w:spacing w:line="360" w:lineRule="auto"/>
              <w:jc w:val="both"/>
              <w:rPr>
                <w:rFonts w:ascii="Arial" w:hAnsi="Arial" w:cs="Arial"/>
                <w:b/>
                <w:sz w:val="24"/>
                <w:szCs w:val="24"/>
              </w:rPr>
            </w:pPr>
            <w:r w:rsidRPr="00C34EAF">
              <w:rPr>
                <w:rFonts w:ascii="Arial" w:hAnsi="Arial" w:cs="Arial"/>
                <w:sz w:val="24"/>
                <w:szCs w:val="24"/>
              </w:rPr>
              <w:lastRenderedPageBreak/>
              <w:br w:type="page"/>
            </w:r>
            <w:r w:rsidRPr="00C34EAF">
              <w:rPr>
                <w:rFonts w:ascii="Arial" w:hAnsi="Arial" w:cs="Arial"/>
                <w:sz w:val="24"/>
                <w:szCs w:val="24"/>
              </w:rPr>
              <w:br w:type="page"/>
            </w:r>
            <w:r w:rsidRPr="00C34EAF">
              <w:rPr>
                <w:rFonts w:ascii="Arial" w:hAnsi="Arial" w:cs="Arial"/>
                <w:b/>
                <w:sz w:val="24"/>
                <w:szCs w:val="24"/>
              </w:rPr>
              <w:t>ENTREVISTA 2</w:t>
            </w:r>
          </w:p>
        </w:tc>
      </w:tr>
      <w:tr w:rsidR="00C778C9" w:rsidRPr="00C34EAF" w:rsidTr="00444D5C">
        <w:tc>
          <w:tcPr>
            <w:tcW w:w="8720" w:type="dxa"/>
          </w:tcPr>
          <w:p w:rsidR="00C778C9" w:rsidRPr="00C34EAF" w:rsidRDefault="00C778C9" w:rsidP="00444D5C">
            <w:pPr>
              <w:spacing w:line="360" w:lineRule="auto"/>
              <w:jc w:val="both"/>
              <w:rPr>
                <w:rFonts w:ascii="Arial" w:hAnsi="Arial" w:cs="Arial"/>
                <w:sz w:val="24"/>
                <w:szCs w:val="24"/>
              </w:rPr>
            </w:pPr>
            <w:r w:rsidRPr="00C34EAF">
              <w:rPr>
                <w:rFonts w:ascii="Arial" w:hAnsi="Arial" w:cs="Arial"/>
                <w:sz w:val="24"/>
                <w:szCs w:val="24"/>
              </w:rPr>
              <w:t xml:space="preserve">Nombre: </w:t>
            </w:r>
            <w:r w:rsidRPr="00C34EAF">
              <w:rPr>
                <w:rFonts w:ascii="Arial" w:hAnsi="Arial" w:cs="Arial"/>
                <w:b/>
                <w:sz w:val="24"/>
                <w:szCs w:val="24"/>
              </w:rPr>
              <w:t xml:space="preserve">José </w:t>
            </w:r>
            <w:proofErr w:type="spellStart"/>
            <w:r w:rsidRPr="00C34EAF">
              <w:rPr>
                <w:rFonts w:ascii="Arial" w:hAnsi="Arial" w:cs="Arial"/>
                <w:b/>
                <w:sz w:val="24"/>
                <w:szCs w:val="24"/>
              </w:rPr>
              <w:t>Libardo</w:t>
            </w:r>
            <w:proofErr w:type="spellEnd"/>
            <w:r w:rsidRPr="00C34EAF">
              <w:rPr>
                <w:rFonts w:ascii="Arial" w:hAnsi="Arial" w:cs="Arial"/>
                <w:b/>
                <w:sz w:val="24"/>
                <w:szCs w:val="24"/>
              </w:rPr>
              <w:t xml:space="preserve"> Quintana</w:t>
            </w:r>
          </w:p>
        </w:tc>
      </w:tr>
      <w:tr w:rsidR="00C778C9" w:rsidRPr="00C34EAF" w:rsidTr="00444D5C">
        <w:tc>
          <w:tcPr>
            <w:tcW w:w="8720" w:type="dxa"/>
          </w:tcPr>
          <w:p w:rsidR="00C778C9" w:rsidRPr="00C34EAF" w:rsidRDefault="00C778C9" w:rsidP="00444D5C">
            <w:pPr>
              <w:spacing w:line="360" w:lineRule="auto"/>
              <w:jc w:val="both"/>
              <w:rPr>
                <w:rFonts w:ascii="Arial" w:hAnsi="Arial" w:cs="Arial"/>
                <w:sz w:val="24"/>
                <w:szCs w:val="24"/>
              </w:rPr>
            </w:pPr>
            <w:r w:rsidRPr="00C34EAF">
              <w:rPr>
                <w:rFonts w:ascii="Arial" w:hAnsi="Arial" w:cs="Arial"/>
                <w:sz w:val="24"/>
                <w:szCs w:val="24"/>
              </w:rPr>
              <w:t xml:space="preserve">Edad: </w:t>
            </w:r>
            <w:r w:rsidRPr="00C34EAF">
              <w:rPr>
                <w:rFonts w:ascii="Arial" w:hAnsi="Arial" w:cs="Arial"/>
                <w:b/>
                <w:sz w:val="24"/>
                <w:szCs w:val="24"/>
              </w:rPr>
              <w:t>36</w:t>
            </w:r>
          </w:p>
        </w:tc>
      </w:tr>
      <w:tr w:rsidR="00C778C9" w:rsidRPr="00C34EAF" w:rsidTr="00444D5C">
        <w:tc>
          <w:tcPr>
            <w:tcW w:w="8720" w:type="dxa"/>
          </w:tcPr>
          <w:p w:rsidR="00C778C9" w:rsidRPr="00C34EAF" w:rsidRDefault="00C778C9" w:rsidP="00444D5C">
            <w:pPr>
              <w:spacing w:line="360" w:lineRule="auto"/>
              <w:jc w:val="both"/>
              <w:rPr>
                <w:rFonts w:ascii="Arial" w:hAnsi="Arial" w:cs="Arial"/>
                <w:sz w:val="24"/>
                <w:szCs w:val="24"/>
              </w:rPr>
            </w:pPr>
            <w:r w:rsidRPr="00C34EAF">
              <w:rPr>
                <w:rFonts w:ascii="Arial" w:hAnsi="Arial" w:cs="Arial"/>
                <w:sz w:val="24"/>
                <w:szCs w:val="24"/>
              </w:rPr>
              <w:t xml:space="preserve">Ocupación: </w:t>
            </w:r>
            <w:r w:rsidRPr="00C34EAF">
              <w:rPr>
                <w:rFonts w:ascii="Arial" w:hAnsi="Arial" w:cs="Arial"/>
                <w:b/>
                <w:sz w:val="24"/>
                <w:szCs w:val="24"/>
              </w:rPr>
              <w:t>Comunicador Social</w:t>
            </w:r>
            <w:r w:rsidRPr="00C34EAF">
              <w:rPr>
                <w:rFonts w:ascii="Arial" w:hAnsi="Arial" w:cs="Arial"/>
                <w:sz w:val="24"/>
                <w:szCs w:val="24"/>
              </w:rPr>
              <w:t xml:space="preserve"> </w:t>
            </w:r>
          </w:p>
        </w:tc>
      </w:tr>
      <w:tr w:rsidR="00C778C9" w:rsidRPr="00C34EAF" w:rsidTr="00444D5C">
        <w:tc>
          <w:tcPr>
            <w:tcW w:w="8720" w:type="dxa"/>
          </w:tcPr>
          <w:p w:rsidR="00C778C9" w:rsidRPr="00C34EAF" w:rsidRDefault="00C778C9" w:rsidP="00444D5C">
            <w:pPr>
              <w:spacing w:line="360" w:lineRule="auto"/>
              <w:jc w:val="both"/>
              <w:rPr>
                <w:rFonts w:ascii="Arial" w:hAnsi="Arial" w:cs="Arial"/>
                <w:sz w:val="24"/>
                <w:szCs w:val="24"/>
              </w:rPr>
            </w:pPr>
            <w:r w:rsidRPr="00C34EAF">
              <w:rPr>
                <w:rFonts w:ascii="Arial" w:hAnsi="Arial" w:cs="Arial"/>
                <w:sz w:val="24"/>
                <w:szCs w:val="24"/>
              </w:rPr>
              <w:t xml:space="preserve">Cargo: </w:t>
            </w:r>
            <w:r w:rsidRPr="00C34EAF">
              <w:rPr>
                <w:rFonts w:ascii="Arial" w:hAnsi="Arial" w:cs="Arial"/>
                <w:b/>
                <w:sz w:val="24"/>
                <w:szCs w:val="24"/>
              </w:rPr>
              <w:t>Coordinador</w:t>
            </w:r>
          </w:p>
        </w:tc>
      </w:tr>
      <w:tr w:rsidR="00C778C9" w:rsidRPr="00C34EAF" w:rsidTr="00444D5C">
        <w:tc>
          <w:tcPr>
            <w:tcW w:w="8720" w:type="dxa"/>
          </w:tcPr>
          <w:p w:rsidR="00C778C9" w:rsidRPr="00C34EAF" w:rsidRDefault="00C778C9" w:rsidP="00444D5C">
            <w:pPr>
              <w:spacing w:line="360" w:lineRule="auto"/>
              <w:jc w:val="both"/>
              <w:rPr>
                <w:rFonts w:ascii="Arial" w:hAnsi="Arial" w:cs="Arial"/>
                <w:b/>
                <w:sz w:val="24"/>
                <w:szCs w:val="24"/>
              </w:rPr>
            </w:pPr>
            <w:r w:rsidRPr="00C34EAF">
              <w:rPr>
                <w:rFonts w:ascii="Arial" w:hAnsi="Arial" w:cs="Arial"/>
                <w:b/>
                <w:sz w:val="24"/>
                <w:szCs w:val="24"/>
              </w:rPr>
              <w:t>Cuestionario de preguntas</w:t>
            </w:r>
          </w:p>
        </w:tc>
      </w:tr>
      <w:tr w:rsidR="00C778C9" w:rsidRPr="00C34EAF" w:rsidTr="00444D5C">
        <w:tc>
          <w:tcPr>
            <w:tcW w:w="8720" w:type="dxa"/>
          </w:tcPr>
          <w:p w:rsidR="00C778C9" w:rsidRPr="00C34EAF" w:rsidRDefault="00C778C9" w:rsidP="00444D5C">
            <w:pPr>
              <w:pStyle w:val="Prrafodelista"/>
              <w:numPr>
                <w:ilvl w:val="0"/>
                <w:numId w:val="14"/>
              </w:numPr>
              <w:spacing w:line="360" w:lineRule="auto"/>
              <w:jc w:val="both"/>
              <w:rPr>
                <w:rFonts w:ascii="Arial" w:hAnsi="Arial" w:cs="Arial"/>
                <w:sz w:val="24"/>
                <w:szCs w:val="24"/>
              </w:rPr>
            </w:pPr>
            <w:r w:rsidRPr="00C34EAF">
              <w:rPr>
                <w:rFonts w:ascii="Arial" w:hAnsi="Arial" w:cs="Arial"/>
                <w:sz w:val="24"/>
                <w:szCs w:val="24"/>
              </w:rPr>
              <w:t xml:space="preserve">¿Cuánto tiempo lleva trabajando en medios?  </w:t>
            </w:r>
            <w:r w:rsidRPr="00C34EAF">
              <w:rPr>
                <w:rFonts w:ascii="Arial" w:hAnsi="Arial" w:cs="Arial"/>
                <w:b/>
                <w:sz w:val="24"/>
                <w:szCs w:val="24"/>
              </w:rPr>
              <w:t>15 años, en Locución y producción radial</w:t>
            </w:r>
          </w:p>
        </w:tc>
      </w:tr>
      <w:tr w:rsidR="00C778C9" w:rsidRPr="00C34EAF" w:rsidTr="00444D5C">
        <w:tc>
          <w:tcPr>
            <w:tcW w:w="8720" w:type="dxa"/>
          </w:tcPr>
          <w:p w:rsidR="00C778C9" w:rsidRPr="00C34EAF" w:rsidRDefault="00C778C9" w:rsidP="00444D5C">
            <w:pPr>
              <w:pStyle w:val="Prrafodelista"/>
              <w:numPr>
                <w:ilvl w:val="0"/>
                <w:numId w:val="14"/>
              </w:numPr>
              <w:spacing w:line="360" w:lineRule="auto"/>
              <w:jc w:val="both"/>
              <w:rPr>
                <w:rFonts w:ascii="Arial" w:hAnsi="Arial" w:cs="Arial"/>
                <w:sz w:val="24"/>
                <w:szCs w:val="24"/>
              </w:rPr>
            </w:pPr>
            <w:r w:rsidRPr="00C34EAF">
              <w:rPr>
                <w:rFonts w:ascii="Arial" w:hAnsi="Arial" w:cs="Arial"/>
                <w:sz w:val="24"/>
                <w:szCs w:val="24"/>
              </w:rPr>
              <w:t>Nivel de formación educativo.</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 xml:space="preserve">Bachiller y Técnico. </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4"/>
              </w:numPr>
              <w:spacing w:line="360" w:lineRule="auto"/>
              <w:jc w:val="both"/>
              <w:rPr>
                <w:rFonts w:ascii="Arial" w:hAnsi="Arial" w:cs="Arial"/>
                <w:b/>
                <w:sz w:val="24"/>
                <w:szCs w:val="24"/>
              </w:rPr>
            </w:pPr>
            <w:r w:rsidRPr="00C34EAF">
              <w:rPr>
                <w:rFonts w:ascii="Arial" w:hAnsi="Arial" w:cs="Arial"/>
                <w:sz w:val="24"/>
                <w:szCs w:val="24"/>
              </w:rPr>
              <w:t xml:space="preserve">¿Qué es lo que más disfruta de trabajar en radio? </w:t>
            </w:r>
            <w:r w:rsidRPr="00C34EAF">
              <w:rPr>
                <w:rFonts w:ascii="Arial" w:hAnsi="Arial" w:cs="Arial"/>
                <w:b/>
                <w:sz w:val="24"/>
                <w:szCs w:val="24"/>
              </w:rPr>
              <w:t xml:space="preserve">Contar a la gente, anécdotas y vivencias. </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4"/>
              </w:numPr>
              <w:spacing w:line="360" w:lineRule="auto"/>
              <w:jc w:val="both"/>
              <w:rPr>
                <w:rFonts w:ascii="Arial" w:hAnsi="Arial" w:cs="Arial"/>
                <w:sz w:val="24"/>
                <w:szCs w:val="24"/>
              </w:rPr>
            </w:pPr>
            <w:r w:rsidRPr="00C34EAF">
              <w:rPr>
                <w:rFonts w:ascii="Arial" w:hAnsi="Arial" w:cs="Arial"/>
                <w:sz w:val="24"/>
                <w:szCs w:val="24"/>
              </w:rPr>
              <w:t xml:space="preserve">¿a qué tipo de audiencia se dirige la emisora? </w:t>
            </w:r>
            <w:r w:rsidRPr="00C34EAF">
              <w:rPr>
                <w:rFonts w:ascii="Arial" w:hAnsi="Arial" w:cs="Arial"/>
                <w:b/>
                <w:sz w:val="24"/>
                <w:szCs w:val="24"/>
              </w:rPr>
              <w:t xml:space="preserve">Radio para todos. </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4"/>
              </w:numPr>
              <w:spacing w:line="360" w:lineRule="auto"/>
              <w:jc w:val="both"/>
              <w:rPr>
                <w:rFonts w:ascii="Arial" w:hAnsi="Arial" w:cs="Arial"/>
                <w:sz w:val="24"/>
                <w:szCs w:val="24"/>
              </w:rPr>
            </w:pPr>
            <w:r w:rsidRPr="00C34EAF">
              <w:rPr>
                <w:rFonts w:ascii="Arial" w:hAnsi="Arial" w:cs="Arial"/>
                <w:sz w:val="24"/>
                <w:szCs w:val="24"/>
              </w:rPr>
              <w:t xml:space="preserve">¿Cómo describe a su audiencia? </w:t>
            </w:r>
            <w:r w:rsidRPr="00C34EAF">
              <w:rPr>
                <w:rFonts w:ascii="Arial" w:hAnsi="Arial" w:cs="Arial"/>
                <w:b/>
                <w:sz w:val="24"/>
                <w:szCs w:val="24"/>
              </w:rPr>
              <w:t>Audiencia atractiva.</w:t>
            </w:r>
          </w:p>
          <w:p w:rsidR="00C778C9" w:rsidRPr="00C34EAF" w:rsidRDefault="00C778C9" w:rsidP="00444D5C">
            <w:pPr>
              <w:spacing w:line="360" w:lineRule="auto"/>
              <w:ind w:left="360"/>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4"/>
              </w:numPr>
              <w:spacing w:line="360" w:lineRule="auto"/>
              <w:jc w:val="both"/>
              <w:rPr>
                <w:rFonts w:ascii="Arial" w:hAnsi="Arial" w:cs="Arial"/>
                <w:b/>
                <w:sz w:val="24"/>
                <w:szCs w:val="24"/>
              </w:rPr>
            </w:pPr>
            <w:r w:rsidRPr="00C34EAF">
              <w:rPr>
                <w:rFonts w:ascii="Arial" w:hAnsi="Arial" w:cs="Arial"/>
                <w:sz w:val="24"/>
                <w:szCs w:val="24"/>
              </w:rPr>
              <w:t xml:space="preserve">¿Qué programas se manejan actualmente? </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Radio Revista</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 xml:space="preserve">Información de Contenido social. </w:t>
            </w:r>
          </w:p>
          <w:p w:rsidR="00C778C9" w:rsidRPr="00C34EAF" w:rsidRDefault="00C778C9" w:rsidP="00444D5C">
            <w:pPr>
              <w:pStyle w:val="Prrafodelista"/>
              <w:spacing w:line="360" w:lineRule="auto"/>
              <w:jc w:val="both"/>
              <w:rPr>
                <w:rFonts w:ascii="Arial" w:hAnsi="Arial" w:cs="Arial"/>
                <w:b/>
                <w:sz w:val="24"/>
                <w:szCs w:val="24"/>
              </w:rPr>
            </w:pP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Programas</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 xml:space="preserve">Nuevo Amanecer         6-8 Am </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Rumba Juvenil              8 – 12 Pm</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 xml:space="preserve">Folklor Andino              12- 4 Pm </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De Regreso al Rancho      4- 6 Pm</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Voces de Jubilo.           6- 8 Pm</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 xml:space="preserve"> </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lastRenderedPageBreak/>
              <w:t xml:space="preserve">No existe como tal una sección para la parte informativa, puesto que se informa de acuerdo a la temporalidad e importancia de la noticia. </w:t>
            </w:r>
          </w:p>
          <w:p w:rsidR="00C778C9" w:rsidRPr="00C34EAF" w:rsidRDefault="00C778C9" w:rsidP="00444D5C">
            <w:pPr>
              <w:pStyle w:val="Prrafodelista"/>
              <w:spacing w:line="360" w:lineRule="auto"/>
              <w:jc w:val="both"/>
              <w:rPr>
                <w:rFonts w:ascii="Arial" w:hAnsi="Arial" w:cs="Arial"/>
                <w:b/>
                <w:sz w:val="24"/>
                <w:szCs w:val="24"/>
              </w:rPr>
            </w:pP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4"/>
              </w:numPr>
              <w:spacing w:line="360" w:lineRule="auto"/>
              <w:jc w:val="both"/>
              <w:rPr>
                <w:rFonts w:ascii="Arial" w:hAnsi="Arial" w:cs="Arial"/>
                <w:sz w:val="24"/>
                <w:szCs w:val="24"/>
              </w:rPr>
            </w:pPr>
            <w:r w:rsidRPr="00C34EAF">
              <w:rPr>
                <w:rFonts w:ascii="Arial" w:hAnsi="Arial" w:cs="Arial"/>
                <w:sz w:val="24"/>
                <w:szCs w:val="24"/>
              </w:rPr>
              <w:lastRenderedPageBreak/>
              <w:t xml:space="preserve">¿a su juicio cuál es el programa favorito de los oyentes? </w:t>
            </w:r>
          </w:p>
          <w:p w:rsidR="00C778C9" w:rsidRPr="00C34EAF" w:rsidRDefault="00C778C9" w:rsidP="00444D5C">
            <w:pPr>
              <w:pStyle w:val="Prrafodelista"/>
              <w:spacing w:line="360" w:lineRule="auto"/>
              <w:jc w:val="both"/>
              <w:rPr>
                <w:rFonts w:ascii="Arial" w:hAnsi="Arial" w:cs="Arial"/>
                <w:sz w:val="24"/>
                <w:szCs w:val="24"/>
              </w:rPr>
            </w:pPr>
            <w:r w:rsidRPr="00C34EAF">
              <w:rPr>
                <w:rFonts w:ascii="Arial" w:hAnsi="Arial" w:cs="Arial"/>
                <w:b/>
                <w:sz w:val="24"/>
                <w:szCs w:val="24"/>
              </w:rPr>
              <w:t xml:space="preserve">Es relativo, puesto que cada programa define una audiencia, y cada quien escucha lo que le gusta. </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4"/>
              </w:numPr>
              <w:spacing w:line="360" w:lineRule="auto"/>
              <w:jc w:val="both"/>
              <w:rPr>
                <w:rFonts w:ascii="Arial" w:hAnsi="Arial" w:cs="Arial"/>
                <w:b/>
                <w:sz w:val="24"/>
                <w:szCs w:val="24"/>
              </w:rPr>
            </w:pPr>
            <w:r w:rsidRPr="00C34EAF">
              <w:rPr>
                <w:rFonts w:ascii="Arial" w:hAnsi="Arial" w:cs="Arial"/>
                <w:sz w:val="24"/>
                <w:szCs w:val="24"/>
              </w:rPr>
              <w:t xml:space="preserve">¿Bajo qué genero funciona la programación? </w:t>
            </w:r>
            <w:r w:rsidRPr="00C34EAF">
              <w:rPr>
                <w:rFonts w:ascii="Arial" w:hAnsi="Arial" w:cs="Arial"/>
                <w:b/>
                <w:sz w:val="24"/>
                <w:szCs w:val="24"/>
              </w:rPr>
              <w:t xml:space="preserve">Géneros variados, desde la parte educativa, entretenimiento e informativa. </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spacing w:line="360" w:lineRule="auto"/>
              <w:jc w:val="both"/>
              <w:rPr>
                <w:rFonts w:ascii="Arial" w:hAnsi="Arial" w:cs="Arial"/>
                <w:sz w:val="24"/>
                <w:szCs w:val="24"/>
              </w:rPr>
            </w:pPr>
          </w:p>
          <w:p w:rsidR="00C778C9" w:rsidRPr="00C34EAF" w:rsidRDefault="00C778C9" w:rsidP="00444D5C">
            <w:pPr>
              <w:pStyle w:val="Prrafodelista"/>
              <w:numPr>
                <w:ilvl w:val="0"/>
                <w:numId w:val="14"/>
              </w:numPr>
              <w:spacing w:line="360" w:lineRule="auto"/>
              <w:jc w:val="both"/>
              <w:rPr>
                <w:rFonts w:ascii="Arial" w:hAnsi="Arial" w:cs="Arial"/>
                <w:b/>
                <w:sz w:val="24"/>
                <w:szCs w:val="24"/>
              </w:rPr>
            </w:pPr>
            <w:r w:rsidRPr="00C34EAF">
              <w:rPr>
                <w:rFonts w:ascii="Arial" w:hAnsi="Arial" w:cs="Arial"/>
                <w:sz w:val="24"/>
                <w:szCs w:val="24"/>
              </w:rPr>
              <w:t>¿Qué formatos se manejan?</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sz w:val="24"/>
                <w:szCs w:val="24"/>
              </w:rPr>
              <w:t xml:space="preserve"> </w:t>
            </w:r>
            <w:r w:rsidRPr="00C34EAF">
              <w:rPr>
                <w:rFonts w:ascii="Arial" w:hAnsi="Arial" w:cs="Arial"/>
                <w:b/>
                <w:sz w:val="24"/>
                <w:szCs w:val="24"/>
              </w:rPr>
              <w:t>Radio Revista</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Musical</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Noticiero</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Informativo</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4"/>
              </w:numPr>
              <w:spacing w:line="360" w:lineRule="auto"/>
              <w:jc w:val="both"/>
              <w:rPr>
                <w:rFonts w:ascii="Arial" w:hAnsi="Arial" w:cs="Arial"/>
                <w:sz w:val="24"/>
                <w:szCs w:val="24"/>
              </w:rPr>
            </w:pPr>
            <w:r w:rsidRPr="00C34EAF">
              <w:rPr>
                <w:rFonts w:ascii="Arial" w:hAnsi="Arial" w:cs="Arial"/>
                <w:sz w:val="24"/>
                <w:szCs w:val="24"/>
              </w:rPr>
              <w:t>¿Cuál es el tiempo de duración de cada programa?</w:t>
            </w:r>
          </w:p>
          <w:p w:rsidR="00C778C9" w:rsidRPr="00C34EAF" w:rsidRDefault="00C778C9" w:rsidP="00444D5C">
            <w:pPr>
              <w:pStyle w:val="Prrafodelista"/>
              <w:spacing w:line="360" w:lineRule="auto"/>
              <w:jc w:val="both"/>
              <w:rPr>
                <w:rFonts w:ascii="Arial" w:hAnsi="Arial" w:cs="Arial"/>
                <w:sz w:val="24"/>
                <w:szCs w:val="24"/>
              </w:rPr>
            </w:pP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sz w:val="24"/>
                <w:szCs w:val="24"/>
              </w:rPr>
              <w:t xml:space="preserve"> </w:t>
            </w:r>
            <w:r w:rsidRPr="00C34EAF">
              <w:rPr>
                <w:rFonts w:ascii="Arial" w:hAnsi="Arial" w:cs="Arial"/>
                <w:b/>
                <w:sz w:val="24"/>
                <w:szCs w:val="24"/>
              </w:rPr>
              <w:t xml:space="preserve">Nuevo Amanecer         6-8 Am </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Rumba Juvenil              8 – 12 Pm</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 xml:space="preserve">Folklor Andino              12- 4 Pm </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De Regreso al Rancho      4- 6 Pm</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Voces de Jubilo.           6- 8 Pm</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4"/>
              </w:numPr>
              <w:spacing w:line="360" w:lineRule="auto"/>
              <w:jc w:val="both"/>
              <w:rPr>
                <w:rFonts w:ascii="Arial" w:hAnsi="Arial" w:cs="Arial"/>
                <w:sz w:val="24"/>
                <w:szCs w:val="24"/>
              </w:rPr>
            </w:pPr>
            <w:r w:rsidRPr="00C34EAF">
              <w:rPr>
                <w:rFonts w:ascii="Arial" w:hAnsi="Arial" w:cs="Arial"/>
                <w:sz w:val="24"/>
                <w:szCs w:val="24"/>
              </w:rPr>
              <w:t>¿Cómo se maneja el tema social y cultural?</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Incluir el CRIC</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4"/>
              </w:numPr>
              <w:spacing w:line="360" w:lineRule="auto"/>
              <w:jc w:val="both"/>
              <w:rPr>
                <w:rFonts w:ascii="Arial" w:hAnsi="Arial" w:cs="Arial"/>
                <w:b/>
                <w:sz w:val="24"/>
                <w:szCs w:val="24"/>
              </w:rPr>
            </w:pPr>
            <w:r w:rsidRPr="00C34EAF">
              <w:rPr>
                <w:rFonts w:ascii="Arial" w:hAnsi="Arial" w:cs="Arial"/>
                <w:sz w:val="24"/>
                <w:szCs w:val="24"/>
              </w:rPr>
              <w:lastRenderedPageBreak/>
              <w:t xml:space="preserve">¿considera que la programación es dinámica? </w:t>
            </w:r>
            <w:r w:rsidRPr="00C34EAF">
              <w:rPr>
                <w:rFonts w:ascii="Arial" w:hAnsi="Arial" w:cs="Arial"/>
                <w:b/>
                <w:sz w:val="24"/>
                <w:szCs w:val="24"/>
              </w:rPr>
              <w:t xml:space="preserve">Es bastante dinámica. </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4"/>
              </w:numPr>
              <w:spacing w:line="360" w:lineRule="auto"/>
              <w:jc w:val="both"/>
              <w:rPr>
                <w:rFonts w:ascii="Arial" w:hAnsi="Arial" w:cs="Arial"/>
                <w:sz w:val="24"/>
                <w:szCs w:val="24"/>
              </w:rPr>
            </w:pPr>
            <w:r w:rsidRPr="00C34EAF">
              <w:rPr>
                <w:rFonts w:ascii="Arial" w:hAnsi="Arial" w:cs="Arial"/>
                <w:sz w:val="24"/>
                <w:szCs w:val="24"/>
              </w:rPr>
              <w:t>¿Qué recursos utiliza para dinamizar la programación?</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 xml:space="preserve">Spots, Música, Microprogramas de 3- 4 minutos. </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4"/>
              </w:numPr>
              <w:spacing w:line="360" w:lineRule="auto"/>
              <w:jc w:val="both"/>
              <w:rPr>
                <w:rFonts w:ascii="Arial" w:hAnsi="Arial" w:cs="Arial"/>
                <w:sz w:val="24"/>
                <w:szCs w:val="24"/>
              </w:rPr>
            </w:pPr>
            <w:r w:rsidRPr="00C34EAF">
              <w:rPr>
                <w:rFonts w:ascii="Arial" w:hAnsi="Arial" w:cs="Arial"/>
                <w:sz w:val="24"/>
                <w:szCs w:val="24"/>
              </w:rPr>
              <w:t>¿Cuál es la competencia directa en cuanto a otras emisoras?</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No existe como tal competencia directa, de pronto indirecta como la radio comercial Radio 1</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4"/>
              </w:numPr>
              <w:spacing w:line="360" w:lineRule="auto"/>
              <w:jc w:val="both"/>
              <w:rPr>
                <w:rFonts w:ascii="Arial" w:hAnsi="Arial" w:cs="Arial"/>
                <w:sz w:val="24"/>
                <w:szCs w:val="24"/>
              </w:rPr>
            </w:pPr>
            <w:r w:rsidRPr="00C34EAF">
              <w:rPr>
                <w:rFonts w:ascii="Arial" w:hAnsi="Arial" w:cs="Arial"/>
                <w:sz w:val="24"/>
                <w:szCs w:val="24"/>
              </w:rPr>
              <w:t>¿Qué los hace diferente de otras emisoras?</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Contextualizamos</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4"/>
              </w:numPr>
              <w:spacing w:line="360" w:lineRule="auto"/>
              <w:jc w:val="both"/>
              <w:rPr>
                <w:rFonts w:ascii="Arial" w:hAnsi="Arial" w:cs="Arial"/>
                <w:sz w:val="24"/>
                <w:szCs w:val="24"/>
              </w:rPr>
            </w:pPr>
            <w:r w:rsidRPr="00C34EAF">
              <w:rPr>
                <w:rFonts w:ascii="Arial" w:hAnsi="Arial" w:cs="Arial"/>
                <w:sz w:val="24"/>
                <w:szCs w:val="24"/>
              </w:rPr>
              <w:t xml:space="preserve">¿Qué ideas innovadoras existen para fomentar la cultura y las costumbres en la comunidad?  </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4"/>
              </w:numPr>
              <w:spacing w:line="360" w:lineRule="auto"/>
              <w:jc w:val="both"/>
              <w:rPr>
                <w:rFonts w:ascii="Arial" w:hAnsi="Arial" w:cs="Arial"/>
                <w:sz w:val="24"/>
                <w:szCs w:val="24"/>
              </w:rPr>
            </w:pPr>
            <w:r w:rsidRPr="00C34EAF">
              <w:rPr>
                <w:rFonts w:ascii="Arial" w:hAnsi="Arial" w:cs="Arial"/>
                <w:sz w:val="24"/>
                <w:szCs w:val="24"/>
              </w:rPr>
              <w:t>¿Qué tiempo le dedica a la planeación del programa a su cargo?</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30 minutos antes</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4"/>
              </w:numPr>
              <w:spacing w:line="360" w:lineRule="auto"/>
              <w:jc w:val="both"/>
              <w:rPr>
                <w:rFonts w:ascii="Arial" w:hAnsi="Arial" w:cs="Arial"/>
                <w:sz w:val="24"/>
                <w:szCs w:val="24"/>
              </w:rPr>
            </w:pPr>
            <w:r w:rsidRPr="00C34EAF">
              <w:rPr>
                <w:rFonts w:ascii="Arial" w:hAnsi="Arial" w:cs="Arial"/>
                <w:sz w:val="24"/>
                <w:szCs w:val="24"/>
              </w:rPr>
              <w:t>¿Qué recursos técnicos utiliza para la producción?</w:t>
            </w:r>
          </w:p>
          <w:p w:rsidR="00C778C9" w:rsidRPr="00C34EAF" w:rsidRDefault="00C778C9" w:rsidP="00444D5C">
            <w:pPr>
              <w:pStyle w:val="Prrafodelista"/>
              <w:spacing w:line="360" w:lineRule="auto"/>
              <w:jc w:val="both"/>
              <w:rPr>
                <w:rFonts w:ascii="Arial" w:hAnsi="Arial" w:cs="Arial"/>
                <w:b/>
                <w:sz w:val="24"/>
                <w:szCs w:val="24"/>
                <w:lang w:val="en-US"/>
              </w:rPr>
            </w:pPr>
            <w:proofErr w:type="spellStart"/>
            <w:r w:rsidRPr="00C34EAF">
              <w:rPr>
                <w:rFonts w:ascii="Arial" w:hAnsi="Arial" w:cs="Arial"/>
                <w:b/>
                <w:sz w:val="24"/>
                <w:szCs w:val="24"/>
                <w:lang w:val="en-US"/>
              </w:rPr>
              <w:t>Grabadora</w:t>
            </w:r>
            <w:proofErr w:type="spellEnd"/>
            <w:r w:rsidRPr="00C34EAF">
              <w:rPr>
                <w:rFonts w:ascii="Arial" w:hAnsi="Arial" w:cs="Arial"/>
                <w:b/>
                <w:sz w:val="24"/>
                <w:szCs w:val="24"/>
                <w:lang w:val="en-US"/>
              </w:rPr>
              <w:t xml:space="preserve">, Internet, </w:t>
            </w:r>
            <w:proofErr w:type="spellStart"/>
            <w:r w:rsidRPr="00C34EAF">
              <w:rPr>
                <w:rFonts w:ascii="Arial" w:hAnsi="Arial" w:cs="Arial"/>
                <w:b/>
                <w:sz w:val="24"/>
                <w:szCs w:val="24"/>
                <w:lang w:val="en-US"/>
              </w:rPr>
              <w:t>WhatsApp</w:t>
            </w:r>
            <w:proofErr w:type="spellEnd"/>
            <w:r w:rsidRPr="00C34EAF">
              <w:rPr>
                <w:rFonts w:ascii="Arial" w:hAnsi="Arial" w:cs="Arial"/>
                <w:b/>
                <w:sz w:val="24"/>
                <w:szCs w:val="24"/>
                <w:lang w:val="en-US"/>
              </w:rPr>
              <w:t xml:space="preserve">. </w:t>
            </w:r>
          </w:p>
          <w:p w:rsidR="00C778C9" w:rsidRPr="00C34EAF" w:rsidRDefault="00C778C9" w:rsidP="00444D5C">
            <w:pPr>
              <w:pStyle w:val="Prrafodelista"/>
              <w:spacing w:line="360" w:lineRule="auto"/>
              <w:jc w:val="both"/>
              <w:rPr>
                <w:rFonts w:ascii="Arial" w:hAnsi="Arial" w:cs="Arial"/>
                <w:sz w:val="24"/>
                <w:szCs w:val="24"/>
                <w:lang w:val="en-US"/>
              </w:rPr>
            </w:pPr>
          </w:p>
        </w:tc>
      </w:tr>
      <w:tr w:rsidR="00C778C9" w:rsidRPr="00C34EAF" w:rsidTr="00444D5C">
        <w:tc>
          <w:tcPr>
            <w:tcW w:w="8720" w:type="dxa"/>
          </w:tcPr>
          <w:p w:rsidR="00C778C9" w:rsidRPr="00C34EAF" w:rsidRDefault="00C778C9" w:rsidP="00444D5C">
            <w:pPr>
              <w:pStyle w:val="Prrafodelista"/>
              <w:numPr>
                <w:ilvl w:val="0"/>
                <w:numId w:val="14"/>
              </w:numPr>
              <w:spacing w:line="360" w:lineRule="auto"/>
              <w:jc w:val="both"/>
              <w:rPr>
                <w:rFonts w:ascii="Arial" w:hAnsi="Arial" w:cs="Arial"/>
                <w:sz w:val="24"/>
                <w:szCs w:val="24"/>
              </w:rPr>
            </w:pPr>
            <w:r w:rsidRPr="00C34EAF">
              <w:rPr>
                <w:rFonts w:ascii="Arial" w:hAnsi="Arial" w:cs="Arial"/>
                <w:sz w:val="24"/>
                <w:szCs w:val="24"/>
              </w:rPr>
              <w:t>¿Cómo ve a la emisora en 10 años?</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Auto sostenible</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4"/>
              </w:numPr>
              <w:spacing w:line="360" w:lineRule="auto"/>
              <w:jc w:val="both"/>
              <w:rPr>
                <w:rFonts w:ascii="Arial" w:hAnsi="Arial" w:cs="Arial"/>
                <w:sz w:val="24"/>
                <w:szCs w:val="24"/>
              </w:rPr>
            </w:pPr>
            <w:r w:rsidRPr="00C34EAF">
              <w:rPr>
                <w:rFonts w:ascii="Arial" w:hAnsi="Arial" w:cs="Arial"/>
                <w:sz w:val="24"/>
                <w:szCs w:val="24"/>
              </w:rPr>
              <w:t>¿Cómo se ve él o ella en 10 años?</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 xml:space="preserve">Organizador y Guiador. </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4"/>
              </w:numPr>
              <w:spacing w:line="360" w:lineRule="auto"/>
              <w:jc w:val="both"/>
              <w:rPr>
                <w:rFonts w:ascii="Arial" w:hAnsi="Arial" w:cs="Arial"/>
                <w:sz w:val="24"/>
                <w:szCs w:val="24"/>
              </w:rPr>
            </w:pPr>
            <w:r w:rsidRPr="00C34EAF">
              <w:rPr>
                <w:rFonts w:ascii="Arial" w:hAnsi="Arial" w:cs="Arial"/>
                <w:sz w:val="24"/>
                <w:szCs w:val="24"/>
              </w:rPr>
              <w:t>¿Está de acuerdo con su tipo de vinculación laboral y salarial?</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lastRenderedPageBreak/>
              <w:t>Esta de acuerdo</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4"/>
              </w:numPr>
              <w:spacing w:line="360" w:lineRule="auto"/>
              <w:jc w:val="both"/>
              <w:rPr>
                <w:rFonts w:ascii="Arial" w:hAnsi="Arial" w:cs="Arial"/>
                <w:sz w:val="24"/>
                <w:szCs w:val="24"/>
              </w:rPr>
            </w:pPr>
            <w:r w:rsidRPr="00C34EAF">
              <w:rPr>
                <w:rFonts w:ascii="Arial" w:hAnsi="Arial" w:cs="Arial"/>
                <w:sz w:val="24"/>
                <w:szCs w:val="24"/>
              </w:rPr>
              <w:lastRenderedPageBreak/>
              <w:t>Si tuviera la oportunidad y los recursos para crear el programa radial de sus sueños, cuál sería.</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 xml:space="preserve">Salir a las veredas, grabar voces diferentes.  </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4"/>
              </w:numPr>
              <w:spacing w:line="360" w:lineRule="auto"/>
              <w:jc w:val="both"/>
              <w:rPr>
                <w:rFonts w:ascii="Arial" w:hAnsi="Arial" w:cs="Arial"/>
                <w:sz w:val="24"/>
                <w:szCs w:val="24"/>
              </w:rPr>
            </w:pPr>
            <w:r w:rsidRPr="00C34EAF">
              <w:rPr>
                <w:rFonts w:ascii="Arial" w:hAnsi="Arial" w:cs="Arial"/>
                <w:sz w:val="24"/>
                <w:szCs w:val="24"/>
              </w:rPr>
              <w:t>De qué manera, podría la emisora contribuir al fortalecimiento de la cultura, que hace falta, que necesitan para lograrlo.</w:t>
            </w:r>
          </w:p>
          <w:p w:rsidR="00C778C9" w:rsidRPr="00C34EAF" w:rsidRDefault="00C778C9" w:rsidP="00444D5C">
            <w:pPr>
              <w:pStyle w:val="Prrafodelista"/>
              <w:spacing w:line="360" w:lineRule="auto"/>
              <w:jc w:val="both"/>
              <w:rPr>
                <w:rFonts w:ascii="Arial" w:hAnsi="Arial" w:cs="Arial"/>
                <w:sz w:val="24"/>
                <w:szCs w:val="24"/>
              </w:rPr>
            </w:pPr>
          </w:p>
          <w:p w:rsidR="00C778C9" w:rsidRPr="00C34EAF" w:rsidRDefault="00C778C9" w:rsidP="00444D5C">
            <w:pPr>
              <w:pStyle w:val="Prrafodelista"/>
              <w:spacing w:line="360" w:lineRule="auto"/>
              <w:jc w:val="both"/>
              <w:rPr>
                <w:rFonts w:ascii="Arial" w:hAnsi="Arial" w:cs="Arial"/>
                <w:sz w:val="24"/>
                <w:szCs w:val="24"/>
              </w:rPr>
            </w:pPr>
          </w:p>
        </w:tc>
      </w:tr>
    </w:tbl>
    <w:p w:rsidR="00C778C9" w:rsidRDefault="00C778C9" w:rsidP="00C778C9">
      <w:pPr>
        <w:spacing w:line="360" w:lineRule="auto"/>
        <w:jc w:val="both"/>
        <w:rPr>
          <w:rFonts w:ascii="Arial" w:hAnsi="Arial" w:cs="Arial"/>
          <w:color w:val="FF0000"/>
          <w:sz w:val="24"/>
          <w:szCs w:val="24"/>
        </w:rPr>
      </w:pPr>
    </w:p>
    <w:p w:rsidR="00743A71" w:rsidRDefault="00743A71" w:rsidP="00C778C9">
      <w:pPr>
        <w:spacing w:line="360" w:lineRule="auto"/>
        <w:jc w:val="both"/>
        <w:rPr>
          <w:rFonts w:ascii="Arial" w:hAnsi="Arial" w:cs="Arial"/>
          <w:color w:val="FF0000"/>
          <w:sz w:val="24"/>
          <w:szCs w:val="24"/>
        </w:rPr>
      </w:pPr>
    </w:p>
    <w:p w:rsidR="00743A71" w:rsidRDefault="00743A71" w:rsidP="00C778C9">
      <w:pPr>
        <w:spacing w:line="360" w:lineRule="auto"/>
        <w:jc w:val="both"/>
        <w:rPr>
          <w:rFonts w:ascii="Arial" w:hAnsi="Arial" w:cs="Arial"/>
          <w:color w:val="FF0000"/>
          <w:sz w:val="24"/>
          <w:szCs w:val="24"/>
        </w:rPr>
      </w:pPr>
    </w:p>
    <w:p w:rsidR="00743A71" w:rsidRDefault="00743A71" w:rsidP="00C778C9">
      <w:pPr>
        <w:spacing w:line="360" w:lineRule="auto"/>
        <w:jc w:val="both"/>
        <w:rPr>
          <w:rFonts w:ascii="Arial" w:hAnsi="Arial" w:cs="Arial"/>
          <w:color w:val="FF0000"/>
          <w:sz w:val="24"/>
          <w:szCs w:val="24"/>
        </w:rPr>
      </w:pPr>
    </w:p>
    <w:p w:rsidR="00743A71" w:rsidRDefault="00743A71" w:rsidP="00C778C9">
      <w:pPr>
        <w:spacing w:line="360" w:lineRule="auto"/>
        <w:jc w:val="both"/>
        <w:rPr>
          <w:rFonts w:ascii="Arial" w:hAnsi="Arial" w:cs="Arial"/>
          <w:color w:val="FF0000"/>
          <w:sz w:val="24"/>
          <w:szCs w:val="24"/>
        </w:rPr>
      </w:pPr>
    </w:p>
    <w:p w:rsidR="00743A71" w:rsidRDefault="00743A71" w:rsidP="00C778C9">
      <w:pPr>
        <w:spacing w:line="360" w:lineRule="auto"/>
        <w:jc w:val="both"/>
        <w:rPr>
          <w:rFonts w:ascii="Arial" w:hAnsi="Arial" w:cs="Arial"/>
          <w:color w:val="FF0000"/>
          <w:sz w:val="24"/>
          <w:szCs w:val="24"/>
        </w:rPr>
      </w:pPr>
    </w:p>
    <w:p w:rsidR="00743A71" w:rsidRDefault="00743A71" w:rsidP="00C778C9">
      <w:pPr>
        <w:spacing w:line="360" w:lineRule="auto"/>
        <w:jc w:val="both"/>
        <w:rPr>
          <w:rFonts w:ascii="Arial" w:hAnsi="Arial" w:cs="Arial"/>
          <w:color w:val="FF0000"/>
          <w:sz w:val="24"/>
          <w:szCs w:val="24"/>
        </w:rPr>
      </w:pPr>
    </w:p>
    <w:p w:rsidR="00743A71" w:rsidRDefault="00743A71" w:rsidP="00C778C9">
      <w:pPr>
        <w:spacing w:line="360" w:lineRule="auto"/>
        <w:jc w:val="both"/>
        <w:rPr>
          <w:rFonts w:ascii="Arial" w:hAnsi="Arial" w:cs="Arial"/>
          <w:color w:val="FF0000"/>
          <w:sz w:val="24"/>
          <w:szCs w:val="24"/>
        </w:rPr>
      </w:pPr>
    </w:p>
    <w:p w:rsidR="00743A71" w:rsidRDefault="00743A71" w:rsidP="00C778C9">
      <w:pPr>
        <w:spacing w:line="360" w:lineRule="auto"/>
        <w:jc w:val="both"/>
        <w:rPr>
          <w:rFonts w:ascii="Arial" w:hAnsi="Arial" w:cs="Arial"/>
          <w:color w:val="FF0000"/>
          <w:sz w:val="24"/>
          <w:szCs w:val="24"/>
        </w:rPr>
      </w:pPr>
    </w:p>
    <w:p w:rsidR="00743A71" w:rsidRDefault="00743A71" w:rsidP="00C778C9">
      <w:pPr>
        <w:spacing w:line="360" w:lineRule="auto"/>
        <w:jc w:val="both"/>
        <w:rPr>
          <w:rFonts w:ascii="Arial" w:hAnsi="Arial" w:cs="Arial"/>
          <w:color w:val="FF0000"/>
          <w:sz w:val="24"/>
          <w:szCs w:val="24"/>
        </w:rPr>
      </w:pPr>
    </w:p>
    <w:p w:rsidR="00743A71" w:rsidRDefault="00743A71" w:rsidP="00C778C9">
      <w:pPr>
        <w:spacing w:line="360" w:lineRule="auto"/>
        <w:jc w:val="both"/>
        <w:rPr>
          <w:rFonts w:ascii="Arial" w:hAnsi="Arial" w:cs="Arial"/>
          <w:color w:val="FF0000"/>
          <w:sz w:val="24"/>
          <w:szCs w:val="24"/>
        </w:rPr>
      </w:pPr>
    </w:p>
    <w:p w:rsidR="00743A71" w:rsidRPr="00C34EAF" w:rsidRDefault="00743A71" w:rsidP="00C778C9">
      <w:pPr>
        <w:spacing w:line="360" w:lineRule="auto"/>
        <w:jc w:val="both"/>
        <w:rPr>
          <w:rFonts w:ascii="Arial" w:hAnsi="Arial" w:cs="Arial"/>
          <w:color w:val="FF0000"/>
          <w:sz w:val="24"/>
          <w:szCs w:val="24"/>
        </w:rPr>
      </w:pPr>
    </w:p>
    <w:p w:rsidR="00C778C9" w:rsidRPr="00C34EAF" w:rsidRDefault="00C778C9" w:rsidP="00C778C9">
      <w:pPr>
        <w:spacing w:line="360" w:lineRule="auto"/>
        <w:jc w:val="both"/>
        <w:rPr>
          <w:rFonts w:ascii="Arial" w:hAnsi="Arial" w:cs="Arial"/>
          <w:color w:val="FF0000"/>
          <w:sz w:val="24"/>
          <w:szCs w:val="24"/>
        </w:rPr>
      </w:pPr>
    </w:p>
    <w:tbl>
      <w:tblPr>
        <w:tblStyle w:val="Tablaconcuadrcula"/>
        <w:tblW w:w="0" w:type="auto"/>
        <w:tblLook w:val="04A0" w:firstRow="1" w:lastRow="0" w:firstColumn="1" w:lastColumn="0" w:noHBand="0" w:noVBand="1"/>
      </w:tblPr>
      <w:tblGrid>
        <w:gridCol w:w="8720"/>
      </w:tblGrid>
      <w:tr w:rsidR="00C778C9" w:rsidRPr="00C34EAF" w:rsidTr="00444D5C">
        <w:tc>
          <w:tcPr>
            <w:tcW w:w="8720" w:type="dxa"/>
          </w:tcPr>
          <w:p w:rsidR="00C778C9" w:rsidRPr="00C34EAF" w:rsidRDefault="00C778C9" w:rsidP="00444D5C">
            <w:pPr>
              <w:spacing w:line="360" w:lineRule="auto"/>
              <w:jc w:val="both"/>
              <w:rPr>
                <w:rFonts w:ascii="Arial" w:hAnsi="Arial" w:cs="Arial"/>
                <w:b/>
                <w:sz w:val="24"/>
                <w:szCs w:val="24"/>
              </w:rPr>
            </w:pPr>
            <w:r w:rsidRPr="00C34EAF">
              <w:rPr>
                <w:rFonts w:ascii="Arial" w:hAnsi="Arial" w:cs="Arial"/>
                <w:sz w:val="24"/>
                <w:szCs w:val="24"/>
              </w:rPr>
              <w:lastRenderedPageBreak/>
              <w:br w:type="page"/>
            </w:r>
            <w:r w:rsidRPr="00C34EAF">
              <w:rPr>
                <w:rFonts w:ascii="Arial" w:hAnsi="Arial" w:cs="Arial"/>
                <w:sz w:val="24"/>
                <w:szCs w:val="24"/>
              </w:rPr>
              <w:br w:type="page"/>
            </w:r>
            <w:r w:rsidRPr="00C34EAF">
              <w:rPr>
                <w:rFonts w:ascii="Arial" w:hAnsi="Arial" w:cs="Arial"/>
                <w:b/>
                <w:sz w:val="24"/>
                <w:szCs w:val="24"/>
              </w:rPr>
              <w:t>ENTREVISTA 3</w:t>
            </w:r>
          </w:p>
        </w:tc>
      </w:tr>
      <w:tr w:rsidR="00C778C9" w:rsidRPr="00C34EAF" w:rsidTr="00444D5C">
        <w:tc>
          <w:tcPr>
            <w:tcW w:w="8720" w:type="dxa"/>
          </w:tcPr>
          <w:p w:rsidR="00C778C9" w:rsidRPr="00C34EAF" w:rsidRDefault="00C778C9" w:rsidP="00444D5C">
            <w:pPr>
              <w:spacing w:line="360" w:lineRule="auto"/>
              <w:jc w:val="both"/>
              <w:rPr>
                <w:rFonts w:ascii="Arial" w:hAnsi="Arial" w:cs="Arial"/>
                <w:sz w:val="24"/>
                <w:szCs w:val="24"/>
              </w:rPr>
            </w:pPr>
            <w:r w:rsidRPr="00C34EAF">
              <w:rPr>
                <w:rFonts w:ascii="Arial" w:hAnsi="Arial" w:cs="Arial"/>
                <w:sz w:val="24"/>
                <w:szCs w:val="24"/>
              </w:rPr>
              <w:t xml:space="preserve">Nombre: </w:t>
            </w:r>
            <w:r w:rsidRPr="00C34EAF">
              <w:rPr>
                <w:rFonts w:ascii="Arial" w:hAnsi="Arial" w:cs="Arial"/>
                <w:b/>
                <w:sz w:val="24"/>
                <w:szCs w:val="24"/>
              </w:rPr>
              <w:t>Rodrigo Astudillo</w:t>
            </w:r>
          </w:p>
        </w:tc>
      </w:tr>
      <w:tr w:rsidR="00C778C9" w:rsidRPr="00C34EAF" w:rsidTr="00444D5C">
        <w:tc>
          <w:tcPr>
            <w:tcW w:w="8720" w:type="dxa"/>
          </w:tcPr>
          <w:p w:rsidR="00C778C9" w:rsidRPr="00C34EAF" w:rsidRDefault="00C778C9" w:rsidP="00444D5C">
            <w:pPr>
              <w:spacing w:line="360" w:lineRule="auto"/>
              <w:jc w:val="both"/>
              <w:rPr>
                <w:rFonts w:ascii="Arial" w:hAnsi="Arial" w:cs="Arial"/>
                <w:sz w:val="24"/>
                <w:szCs w:val="24"/>
              </w:rPr>
            </w:pPr>
            <w:r w:rsidRPr="00C34EAF">
              <w:rPr>
                <w:rFonts w:ascii="Arial" w:hAnsi="Arial" w:cs="Arial"/>
                <w:sz w:val="24"/>
                <w:szCs w:val="24"/>
              </w:rPr>
              <w:t xml:space="preserve">Edad: </w:t>
            </w:r>
            <w:r w:rsidRPr="00C34EAF">
              <w:rPr>
                <w:rFonts w:ascii="Arial" w:hAnsi="Arial" w:cs="Arial"/>
                <w:b/>
                <w:sz w:val="24"/>
                <w:szCs w:val="24"/>
              </w:rPr>
              <w:t>45</w:t>
            </w:r>
          </w:p>
        </w:tc>
      </w:tr>
      <w:tr w:rsidR="00C778C9" w:rsidRPr="00C34EAF" w:rsidTr="00444D5C">
        <w:tc>
          <w:tcPr>
            <w:tcW w:w="8720" w:type="dxa"/>
          </w:tcPr>
          <w:p w:rsidR="00C778C9" w:rsidRPr="00C34EAF" w:rsidRDefault="00C778C9" w:rsidP="00444D5C">
            <w:pPr>
              <w:spacing w:line="360" w:lineRule="auto"/>
              <w:jc w:val="both"/>
              <w:rPr>
                <w:rFonts w:ascii="Arial" w:hAnsi="Arial" w:cs="Arial"/>
                <w:b/>
                <w:sz w:val="24"/>
                <w:szCs w:val="24"/>
              </w:rPr>
            </w:pPr>
            <w:r w:rsidRPr="00C34EAF">
              <w:rPr>
                <w:rFonts w:ascii="Arial" w:hAnsi="Arial" w:cs="Arial"/>
                <w:sz w:val="24"/>
                <w:szCs w:val="24"/>
              </w:rPr>
              <w:t xml:space="preserve">Ocupación: </w:t>
            </w:r>
            <w:r w:rsidRPr="00C34EAF">
              <w:rPr>
                <w:rFonts w:ascii="Arial" w:hAnsi="Arial" w:cs="Arial"/>
                <w:b/>
                <w:sz w:val="24"/>
                <w:szCs w:val="24"/>
              </w:rPr>
              <w:t>Locutor</w:t>
            </w:r>
          </w:p>
        </w:tc>
      </w:tr>
      <w:tr w:rsidR="00C778C9" w:rsidRPr="00C34EAF" w:rsidTr="00444D5C">
        <w:tc>
          <w:tcPr>
            <w:tcW w:w="8720" w:type="dxa"/>
          </w:tcPr>
          <w:p w:rsidR="00C778C9" w:rsidRPr="00C34EAF" w:rsidRDefault="00C778C9" w:rsidP="00444D5C">
            <w:pPr>
              <w:spacing w:line="360" w:lineRule="auto"/>
              <w:jc w:val="both"/>
              <w:rPr>
                <w:rFonts w:ascii="Arial" w:hAnsi="Arial" w:cs="Arial"/>
                <w:sz w:val="24"/>
                <w:szCs w:val="24"/>
              </w:rPr>
            </w:pPr>
            <w:r w:rsidRPr="00C34EAF">
              <w:rPr>
                <w:rFonts w:ascii="Arial" w:hAnsi="Arial" w:cs="Arial"/>
                <w:sz w:val="24"/>
                <w:szCs w:val="24"/>
              </w:rPr>
              <w:t xml:space="preserve">Cargo: </w:t>
            </w:r>
            <w:r w:rsidRPr="00C34EAF">
              <w:rPr>
                <w:rFonts w:ascii="Arial" w:hAnsi="Arial" w:cs="Arial"/>
                <w:b/>
                <w:sz w:val="24"/>
                <w:szCs w:val="24"/>
              </w:rPr>
              <w:t>Secretario</w:t>
            </w:r>
          </w:p>
        </w:tc>
      </w:tr>
      <w:tr w:rsidR="00C778C9" w:rsidRPr="00C34EAF" w:rsidTr="00444D5C">
        <w:tc>
          <w:tcPr>
            <w:tcW w:w="8720" w:type="dxa"/>
          </w:tcPr>
          <w:p w:rsidR="00C778C9" w:rsidRPr="00C34EAF" w:rsidRDefault="00C778C9" w:rsidP="00444D5C">
            <w:pPr>
              <w:spacing w:line="360" w:lineRule="auto"/>
              <w:jc w:val="both"/>
              <w:rPr>
                <w:rFonts w:ascii="Arial" w:hAnsi="Arial" w:cs="Arial"/>
                <w:b/>
                <w:sz w:val="24"/>
                <w:szCs w:val="24"/>
              </w:rPr>
            </w:pPr>
            <w:r w:rsidRPr="00C34EAF">
              <w:rPr>
                <w:rFonts w:ascii="Arial" w:hAnsi="Arial" w:cs="Arial"/>
                <w:b/>
                <w:sz w:val="24"/>
                <w:szCs w:val="24"/>
              </w:rPr>
              <w:t>Cuestionario de preguntas</w:t>
            </w:r>
          </w:p>
        </w:tc>
      </w:tr>
      <w:tr w:rsidR="00C778C9" w:rsidRPr="00C34EAF" w:rsidTr="00444D5C">
        <w:tc>
          <w:tcPr>
            <w:tcW w:w="8720" w:type="dxa"/>
          </w:tcPr>
          <w:p w:rsidR="00C778C9" w:rsidRPr="00C34EAF" w:rsidRDefault="00C778C9" w:rsidP="00444D5C">
            <w:pPr>
              <w:pStyle w:val="Prrafodelista"/>
              <w:numPr>
                <w:ilvl w:val="0"/>
                <w:numId w:val="15"/>
              </w:numPr>
              <w:spacing w:line="360" w:lineRule="auto"/>
              <w:jc w:val="both"/>
              <w:rPr>
                <w:rFonts w:ascii="Arial" w:hAnsi="Arial" w:cs="Arial"/>
                <w:sz w:val="24"/>
                <w:szCs w:val="24"/>
              </w:rPr>
            </w:pPr>
            <w:r w:rsidRPr="00C34EAF">
              <w:rPr>
                <w:rFonts w:ascii="Arial" w:hAnsi="Arial" w:cs="Arial"/>
                <w:sz w:val="24"/>
                <w:szCs w:val="24"/>
              </w:rPr>
              <w:t xml:space="preserve">¿Cuánto tiempo lleva trabajando en medios?  </w:t>
            </w:r>
            <w:r w:rsidRPr="00C34EAF">
              <w:rPr>
                <w:rFonts w:ascii="Arial" w:hAnsi="Arial" w:cs="Arial"/>
                <w:b/>
                <w:sz w:val="24"/>
                <w:szCs w:val="24"/>
              </w:rPr>
              <w:t>15 años, en Locución y producción radial</w:t>
            </w:r>
          </w:p>
        </w:tc>
      </w:tr>
      <w:tr w:rsidR="00C778C9" w:rsidRPr="00C34EAF" w:rsidTr="00444D5C">
        <w:tc>
          <w:tcPr>
            <w:tcW w:w="8720" w:type="dxa"/>
          </w:tcPr>
          <w:p w:rsidR="00C778C9" w:rsidRPr="00C34EAF" w:rsidRDefault="00C778C9" w:rsidP="00444D5C">
            <w:pPr>
              <w:pStyle w:val="Prrafodelista"/>
              <w:numPr>
                <w:ilvl w:val="0"/>
                <w:numId w:val="15"/>
              </w:numPr>
              <w:spacing w:line="360" w:lineRule="auto"/>
              <w:jc w:val="both"/>
              <w:rPr>
                <w:rFonts w:ascii="Arial" w:hAnsi="Arial" w:cs="Arial"/>
                <w:sz w:val="24"/>
                <w:szCs w:val="24"/>
              </w:rPr>
            </w:pPr>
            <w:r w:rsidRPr="00C34EAF">
              <w:rPr>
                <w:rFonts w:ascii="Arial" w:hAnsi="Arial" w:cs="Arial"/>
                <w:sz w:val="24"/>
                <w:szCs w:val="24"/>
              </w:rPr>
              <w:t>Nivel de formación educativo.</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 xml:space="preserve">Bachiller y Técnico en Comunicación. </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5"/>
              </w:numPr>
              <w:spacing w:line="360" w:lineRule="auto"/>
              <w:jc w:val="both"/>
              <w:rPr>
                <w:rFonts w:ascii="Arial" w:hAnsi="Arial" w:cs="Arial"/>
                <w:b/>
                <w:sz w:val="24"/>
                <w:szCs w:val="24"/>
              </w:rPr>
            </w:pPr>
            <w:r w:rsidRPr="00C34EAF">
              <w:rPr>
                <w:rFonts w:ascii="Arial" w:hAnsi="Arial" w:cs="Arial"/>
                <w:sz w:val="24"/>
                <w:szCs w:val="24"/>
              </w:rPr>
              <w:t xml:space="preserve">¿Qué es lo que más disfruta de trabajar en radio? </w:t>
            </w:r>
            <w:r w:rsidRPr="00C34EAF">
              <w:rPr>
                <w:rFonts w:ascii="Arial" w:hAnsi="Arial" w:cs="Arial"/>
                <w:b/>
                <w:sz w:val="24"/>
                <w:szCs w:val="24"/>
              </w:rPr>
              <w:t>La satisfacción de sentirse escuchado.</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5"/>
              </w:numPr>
              <w:spacing w:line="360" w:lineRule="auto"/>
              <w:jc w:val="both"/>
              <w:rPr>
                <w:rFonts w:ascii="Arial" w:hAnsi="Arial" w:cs="Arial"/>
                <w:sz w:val="24"/>
                <w:szCs w:val="24"/>
              </w:rPr>
            </w:pPr>
            <w:r w:rsidRPr="00C34EAF">
              <w:rPr>
                <w:rFonts w:ascii="Arial" w:hAnsi="Arial" w:cs="Arial"/>
                <w:sz w:val="24"/>
                <w:szCs w:val="24"/>
              </w:rPr>
              <w:t xml:space="preserve">¿a qué tipo de audiencia se dirige la emisora? </w:t>
            </w:r>
            <w:r w:rsidRPr="00C34EAF">
              <w:rPr>
                <w:rFonts w:ascii="Arial" w:hAnsi="Arial" w:cs="Arial"/>
                <w:b/>
                <w:sz w:val="24"/>
                <w:szCs w:val="24"/>
              </w:rPr>
              <w:t xml:space="preserve">Maneja programa Voces de Jubilo, se dirige a público de todo un poco (amas de casa, hombres, jóvenes, adulto mayor, </w:t>
            </w:r>
            <w:proofErr w:type="spellStart"/>
            <w:r w:rsidRPr="00C34EAF">
              <w:rPr>
                <w:rFonts w:ascii="Arial" w:hAnsi="Arial" w:cs="Arial"/>
                <w:b/>
                <w:sz w:val="24"/>
                <w:szCs w:val="24"/>
              </w:rPr>
              <w:t>etc</w:t>
            </w:r>
            <w:proofErr w:type="spellEnd"/>
            <w:r w:rsidRPr="00C34EAF">
              <w:rPr>
                <w:rFonts w:ascii="Arial" w:hAnsi="Arial" w:cs="Arial"/>
                <w:b/>
                <w:sz w:val="24"/>
                <w:szCs w:val="24"/>
              </w:rPr>
              <w:t xml:space="preserve">,) en el área campesina. </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5"/>
              </w:numPr>
              <w:spacing w:line="360" w:lineRule="auto"/>
              <w:jc w:val="both"/>
              <w:rPr>
                <w:rFonts w:ascii="Arial" w:hAnsi="Arial" w:cs="Arial"/>
                <w:sz w:val="24"/>
                <w:szCs w:val="24"/>
              </w:rPr>
            </w:pPr>
            <w:r w:rsidRPr="00C34EAF">
              <w:rPr>
                <w:rFonts w:ascii="Arial" w:hAnsi="Arial" w:cs="Arial"/>
                <w:sz w:val="24"/>
                <w:szCs w:val="24"/>
              </w:rPr>
              <w:t xml:space="preserve">¿Cómo describe a su audiencia? </w:t>
            </w:r>
            <w:r w:rsidRPr="00C34EAF">
              <w:rPr>
                <w:rFonts w:ascii="Arial" w:hAnsi="Arial" w:cs="Arial"/>
                <w:b/>
                <w:sz w:val="24"/>
                <w:szCs w:val="24"/>
              </w:rPr>
              <w:t>Audiencia Buena.</w:t>
            </w:r>
          </w:p>
          <w:p w:rsidR="00C778C9" w:rsidRPr="00C34EAF" w:rsidRDefault="00C778C9" w:rsidP="00444D5C">
            <w:pPr>
              <w:spacing w:line="360" w:lineRule="auto"/>
              <w:ind w:left="360"/>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5"/>
              </w:numPr>
              <w:spacing w:line="360" w:lineRule="auto"/>
              <w:jc w:val="both"/>
              <w:rPr>
                <w:rFonts w:ascii="Arial" w:hAnsi="Arial" w:cs="Arial"/>
                <w:b/>
                <w:sz w:val="24"/>
                <w:szCs w:val="24"/>
              </w:rPr>
            </w:pPr>
            <w:r w:rsidRPr="00C34EAF">
              <w:rPr>
                <w:rFonts w:ascii="Arial" w:hAnsi="Arial" w:cs="Arial"/>
                <w:sz w:val="24"/>
                <w:szCs w:val="24"/>
              </w:rPr>
              <w:t xml:space="preserve">¿Qué programas se manejan actualmente? </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 xml:space="preserve">En diciembre la programación varía, puesto que se incluye el programa de plegaria navideña, un programa bastante interactivo. </w:t>
            </w:r>
          </w:p>
          <w:p w:rsidR="00C778C9" w:rsidRPr="00C34EAF" w:rsidRDefault="00C778C9" w:rsidP="00444D5C">
            <w:pPr>
              <w:pStyle w:val="Prrafodelista"/>
              <w:spacing w:line="360" w:lineRule="auto"/>
              <w:jc w:val="both"/>
              <w:rPr>
                <w:rFonts w:ascii="Arial" w:hAnsi="Arial" w:cs="Arial"/>
                <w:b/>
                <w:sz w:val="24"/>
                <w:szCs w:val="24"/>
              </w:rPr>
            </w:pP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5"/>
              </w:numPr>
              <w:spacing w:line="360" w:lineRule="auto"/>
              <w:jc w:val="both"/>
              <w:rPr>
                <w:rFonts w:ascii="Arial" w:hAnsi="Arial" w:cs="Arial"/>
                <w:sz w:val="24"/>
                <w:szCs w:val="24"/>
              </w:rPr>
            </w:pPr>
            <w:r w:rsidRPr="00C34EAF">
              <w:rPr>
                <w:rFonts w:ascii="Arial" w:hAnsi="Arial" w:cs="Arial"/>
                <w:sz w:val="24"/>
                <w:szCs w:val="24"/>
              </w:rPr>
              <w:t xml:space="preserve">¿a su juicio cuál es el programa favorito de los oyentes? </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 xml:space="preserve">Plegaria navideña 6-8 Am </w:t>
            </w:r>
          </w:p>
          <w:p w:rsidR="00C778C9" w:rsidRPr="00C34EAF" w:rsidRDefault="00C778C9" w:rsidP="00444D5C">
            <w:pPr>
              <w:pStyle w:val="Prrafodelista"/>
              <w:spacing w:line="360" w:lineRule="auto"/>
              <w:jc w:val="both"/>
              <w:rPr>
                <w:rFonts w:ascii="Arial" w:hAnsi="Arial" w:cs="Arial"/>
                <w:sz w:val="24"/>
                <w:szCs w:val="24"/>
              </w:rPr>
            </w:pPr>
            <w:r w:rsidRPr="00C34EAF">
              <w:rPr>
                <w:rFonts w:ascii="Arial" w:hAnsi="Arial" w:cs="Arial"/>
                <w:b/>
                <w:sz w:val="24"/>
                <w:szCs w:val="24"/>
              </w:rPr>
              <w:t xml:space="preserve">Crossover Rumba Juvenil – Música, Canciones, Noticias, Medicina Alternativa </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5"/>
              </w:numPr>
              <w:spacing w:line="360" w:lineRule="auto"/>
              <w:jc w:val="both"/>
              <w:rPr>
                <w:rFonts w:ascii="Arial" w:hAnsi="Arial" w:cs="Arial"/>
                <w:b/>
                <w:sz w:val="24"/>
                <w:szCs w:val="24"/>
              </w:rPr>
            </w:pPr>
            <w:r w:rsidRPr="00C34EAF">
              <w:rPr>
                <w:rFonts w:ascii="Arial" w:hAnsi="Arial" w:cs="Arial"/>
                <w:sz w:val="24"/>
                <w:szCs w:val="24"/>
              </w:rPr>
              <w:lastRenderedPageBreak/>
              <w:t xml:space="preserve">¿Bajo qué genero funciona la programación? </w:t>
            </w:r>
            <w:r w:rsidRPr="00C34EAF">
              <w:rPr>
                <w:rFonts w:ascii="Arial" w:hAnsi="Arial" w:cs="Arial"/>
                <w:b/>
                <w:sz w:val="24"/>
                <w:szCs w:val="24"/>
              </w:rPr>
              <w:t xml:space="preserve">Informativo – entretenimiento </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spacing w:line="360" w:lineRule="auto"/>
              <w:jc w:val="both"/>
              <w:rPr>
                <w:rFonts w:ascii="Arial" w:hAnsi="Arial" w:cs="Arial"/>
                <w:sz w:val="24"/>
                <w:szCs w:val="24"/>
              </w:rPr>
            </w:pPr>
          </w:p>
          <w:p w:rsidR="00C778C9" w:rsidRPr="00C34EAF" w:rsidRDefault="00C778C9" w:rsidP="00444D5C">
            <w:pPr>
              <w:pStyle w:val="Prrafodelista"/>
              <w:numPr>
                <w:ilvl w:val="0"/>
                <w:numId w:val="15"/>
              </w:numPr>
              <w:spacing w:line="360" w:lineRule="auto"/>
              <w:jc w:val="both"/>
              <w:rPr>
                <w:rFonts w:ascii="Arial" w:hAnsi="Arial" w:cs="Arial"/>
                <w:b/>
                <w:sz w:val="24"/>
                <w:szCs w:val="24"/>
              </w:rPr>
            </w:pPr>
            <w:r w:rsidRPr="00C34EAF">
              <w:rPr>
                <w:rFonts w:ascii="Arial" w:hAnsi="Arial" w:cs="Arial"/>
                <w:sz w:val="24"/>
                <w:szCs w:val="24"/>
              </w:rPr>
              <w:t>¿Qué formatos se manejan?</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Servicio Social</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 xml:space="preserve">Mensajes de reflexión </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Música</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5"/>
              </w:numPr>
              <w:spacing w:line="360" w:lineRule="auto"/>
              <w:jc w:val="both"/>
              <w:rPr>
                <w:rFonts w:ascii="Arial" w:hAnsi="Arial" w:cs="Arial"/>
                <w:sz w:val="24"/>
                <w:szCs w:val="24"/>
              </w:rPr>
            </w:pPr>
            <w:r w:rsidRPr="00C34EAF">
              <w:rPr>
                <w:rFonts w:ascii="Arial" w:hAnsi="Arial" w:cs="Arial"/>
                <w:sz w:val="24"/>
                <w:szCs w:val="24"/>
              </w:rPr>
              <w:t>¿Cuál es el tiempo de duración de cada programa?</w:t>
            </w:r>
          </w:p>
          <w:p w:rsidR="00C778C9" w:rsidRPr="00C34EAF" w:rsidRDefault="00C778C9" w:rsidP="00444D5C">
            <w:pPr>
              <w:pStyle w:val="Prrafodelista"/>
              <w:spacing w:line="360" w:lineRule="auto"/>
              <w:jc w:val="both"/>
              <w:rPr>
                <w:rFonts w:ascii="Arial" w:hAnsi="Arial" w:cs="Arial"/>
                <w:sz w:val="24"/>
                <w:szCs w:val="24"/>
              </w:rPr>
            </w:pP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sz w:val="24"/>
                <w:szCs w:val="24"/>
              </w:rPr>
              <w:t>2 horas</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5"/>
              </w:numPr>
              <w:spacing w:line="360" w:lineRule="auto"/>
              <w:jc w:val="both"/>
              <w:rPr>
                <w:rFonts w:ascii="Arial" w:hAnsi="Arial" w:cs="Arial"/>
                <w:sz w:val="24"/>
                <w:szCs w:val="24"/>
              </w:rPr>
            </w:pPr>
            <w:r w:rsidRPr="00C34EAF">
              <w:rPr>
                <w:rFonts w:ascii="Arial" w:hAnsi="Arial" w:cs="Arial"/>
                <w:sz w:val="24"/>
                <w:szCs w:val="24"/>
              </w:rPr>
              <w:t>¿Cómo se maneja el tema social y cultural?</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Procesos a través de la información con líderes y autoridades, tiene acogida por pertenecer a la comunidad indígena.</w:t>
            </w:r>
          </w:p>
          <w:p w:rsidR="00C778C9" w:rsidRPr="00C34EAF" w:rsidRDefault="00C778C9" w:rsidP="00444D5C">
            <w:pPr>
              <w:pStyle w:val="Prrafodelista"/>
              <w:spacing w:line="360" w:lineRule="auto"/>
              <w:jc w:val="both"/>
              <w:rPr>
                <w:rFonts w:ascii="Arial" w:hAnsi="Arial" w:cs="Arial"/>
                <w:b/>
                <w:sz w:val="24"/>
                <w:szCs w:val="24"/>
              </w:rPr>
            </w:pP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5"/>
              </w:numPr>
              <w:spacing w:line="360" w:lineRule="auto"/>
              <w:jc w:val="both"/>
              <w:rPr>
                <w:rFonts w:ascii="Arial" w:hAnsi="Arial" w:cs="Arial"/>
                <w:b/>
                <w:sz w:val="24"/>
                <w:szCs w:val="24"/>
              </w:rPr>
            </w:pPr>
            <w:r w:rsidRPr="00C34EAF">
              <w:rPr>
                <w:rFonts w:ascii="Arial" w:hAnsi="Arial" w:cs="Arial"/>
                <w:sz w:val="24"/>
                <w:szCs w:val="24"/>
              </w:rPr>
              <w:t xml:space="preserve">¿considera que la programación es dinámica? </w:t>
            </w:r>
            <w:r w:rsidRPr="00C34EAF">
              <w:rPr>
                <w:rFonts w:ascii="Arial" w:hAnsi="Arial" w:cs="Arial"/>
                <w:b/>
                <w:sz w:val="24"/>
                <w:szCs w:val="24"/>
              </w:rPr>
              <w:t xml:space="preserve">Noticias - Cristianismo Nivel Mundial </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5"/>
              </w:numPr>
              <w:spacing w:line="360" w:lineRule="auto"/>
              <w:jc w:val="both"/>
              <w:rPr>
                <w:rFonts w:ascii="Arial" w:hAnsi="Arial" w:cs="Arial"/>
                <w:sz w:val="24"/>
                <w:szCs w:val="24"/>
              </w:rPr>
            </w:pPr>
            <w:r w:rsidRPr="00C34EAF">
              <w:rPr>
                <w:rFonts w:ascii="Arial" w:hAnsi="Arial" w:cs="Arial"/>
                <w:sz w:val="24"/>
                <w:szCs w:val="24"/>
              </w:rPr>
              <w:t>¿Qué recursos utiliza para dinamizar la programación?</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Servicio Social - Saludos</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5"/>
              </w:numPr>
              <w:spacing w:line="360" w:lineRule="auto"/>
              <w:jc w:val="both"/>
              <w:rPr>
                <w:rFonts w:ascii="Arial" w:hAnsi="Arial" w:cs="Arial"/>
                <w:sz w:val="24"/>
                <w:szCs w:val="24"/>
              </w:rPr>
            </w:pPr>
            <w:r w:rsidRPr="00C34EAF">
              <w:rPr>
                <w:rFonts w:ascii="Arial" w:hAnsi="Arial" w:cs="Arial"/>
                <w:sz w:val="24"/>
                <w:szCs w:val="24"/>
              </w:rPr>
              <w:t>¿Cuál es la competencia directa en cuanto a otras emisoras?</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 xml:space="preserve">No existe como tal competencia directa. </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5"/>
              </w:numPr>
              <w:spacing w:line="360" w:lineRule="auto"/>
              <w:jc w:val="both"/>
              <w:rPr>
                <w:rFonts w:ascii="Arial" w:hAnsi="Arial" w:cs="Arial"/>
                <w:sz w:val="24"/>
                <w:szCs w:val="24"/>
              </w:rPr>
            </w:pPr>
            <w:r w:rsidRPr="00C34EAF">
              <w:rPr>
                <w:rFonts w:ascii="Arial" w:hAnsi="Arial" w:cs="Arial"/>
                <w:sz w:val="24"/>
                <w:szCs w:val="24"/>
              </w:rPr>
              <w:t>¿Qué los hace diferente de otras emisoras?</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lastRenderedPageBreak/>
              <w:t>Enseñanza Bíblica</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5"/>
              </w:numPr>
              <w:spacing w:line="360" w:lineRule="auto"/>
              <w:jc w:val="both"/>
              <w:rPr>
                <w:rFonts w:ascii="Arial" w:hAnsi="Arial" w:cs="Arial"/>
                <w:sz w:val="24"/>
                <w:szCs w:val="24"/>
              </w:rPr>
            </w:pPr>
            <w:r w:rsidRPr="00C34EAF">
              <w:rPr>
                <w:rFonts w:ascii="Arial" w:hAnsi="Arial" w:cs="Arial"/>
                <w:sz w:val="24"/>
                <w:szCs w:val="24"/>
              </w:rPr>
              <w:lastRenderedPageBreak/>
              <w:t xml:space="preserve">¿Qué ideas innovadoras existen para fomentar la cultura y las costumbres en la comunidad?  </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Comunicación propia</w:t>
            </w:r>
          </w:p>
        </w:tc>
      </w:tr>
      <w:tr w:rsidR="00C778C9" w:rsidRPr="00C34EAF" w:rsidTr="00444D5C">
        <w:tc>
          <w:tcPr>
            <w:tcW w:w="8720" w:type="dxa"/>
          </w:tcPr>
          <w:p w:rsidR="00C778C9" w:rsidRPr="00C34EAF" w:rsidRDefault="00C778C9" w:rsidP="00444D5C">
            <w:pPr>
              <w:pStyle w:val="Prrafodelista"/>
              <w:numPr>
                <w:ilvl w:val="0"/>
                <w:numId w:val="15"/>
              </w:numPr>
              <w:spacing w:line="360" w:lineRule="auto"/>
              <w:jc w:val="both"/>
              <w:rPr>
                <w:rFonts w:ascii="Arial" w:hAnsi="Arial" w:cs="Arial"/>
                <w:sz w:val="24"/>
                <w:szCs w:val="24"/>
              </w:rPr>
            </w:pPr>
            <w:r w:rsidRPr="00C34EAF">
              <w:rPr>
                <w:rFonts w:ascii="Arial" w:hAnsi="Arial" w:cs="Arial"/>
                <w:sz w:val="24"/>
                <w:szCs w:val="24"/>
              </w:rPr>
              <w:t>¿Qué tiempo le dedica a la planeación del programa a su cargo?</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No maneja Guion, se basa en su experiencia.</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5"/>
              </w:numPr>
              <w:spacing w:line="360" w:lineRule="auto"/>
              <w:jc w:val="both"/>
              <w:rPr>
                <w:rFonts w:ascii="Arial" w:hAnsi="Arial" w:cs="Arial"/>
                <w:sz w:val="24"/>
                <w:szCs w:val="24"/>
              </w:rPr>
            </w:pPr>
            <w:r w:rsidRPr="00C34EAF">
              <w:rPr>
                <w:rFonts w:ascii="Arial" w:hAnsi="Arial" w:cs="Arial"/>
                <w:sz w:val="24"/>
                <w:szCs w:val="24"/>
              </w:rPr>
              <w:t>¿Qué recursos técnicos utiliza para la producción?</w:t>
            </w:r>
          </w:p>
          <w:p w:rsidR="00C778C9" w:rsidRPr="00C34EAF" w:rsidRDefault="00C778C9" w:rsidP="00444D5C">
            <w:pPr>
              <w:pStyle w:val="Prrafodelista"/>
              <w:spacing w:line="360" w:lineRule="auto"/>
              <w:jc w:val="both"/>
              <w:rPr>
                <w:rFonts w:ascii="Arial" w:hAnsi="Arial" w:cs="Arial"/>
                <w:b/>
                <w:sz w:val="24"/>
                <w:szCs w:val="24"/>
                <w:lang w:val="en-US"/>
              </w:rPr>
            </w:pPr>
            <w:proofErr w:type="spellStart"/>
            <w:r w:rsidRPr="00C34EAF">
              <w:rPr>
                <w:rFonts w:ascii="Arial" w:hAnsi="Arial" w:cs="Arial"/>
                <w:b/>
                <w:sz w:val="24"/>
                <w:szCs w:val="24"/>
                <w:lang w:val="en-US"/>
              </w:rPr>
              <w:t>Redes</w:t>
            </w:r>
            <w:proofErr w:type="spellEnd"/>
            <w:r w:rsidRPr="00C34EAF">
              <w:rPr>
                <w:rFonts w:ascii="Arial" w:hAnsi="Arial" w:cs="Arial"/>
                <w:b/>
                <w:sz w:val="24"/>
                <w:szCs w:val="24"/>
                <w:lang w:val="en-US"/>
              </w:rPr>
              <w:t xml:space="preserve">, Internet, </w:t>
            </w:r>
            <w:proofErr w:type="spellStart"/>
            <w:r w:rsidRPr="00C34EAF">
              <w:rPr>
                <w:rFonts w:ascii="Arial" w:hAnsi="Arial" w:cs="Arial"/>
                <w:b/>
                <w:sz w:val="24"/>
                <w:szCs w:val="24"/>
                <w:lang w:val="en-US"/>
              </w:rPr>
              <w:t>WhatsApp</w:t>
            </w:r>
            <w:proofErr w:type="spellEnd"/>
            <w:r w:rsidRPr="00C34EAF">
              <w:rPr>
                <w:rFonts w:ascii="Arial" w:hAnsi="Arial" w:cs="Arial"/>
                <w:b/>
                <w:sz w:val="24"/>
                <w:szCs w:val="24"/>
                <w:lang w:val="en-US"/>
              </w:rPr>
              <w:t xml:space="preserve">. </w:t>
            </w:r>
          </w:p>
          <w:p w:rsidR="00C778C9" w:rsidRPr="00C34EAF" w:rsidRDefault="00C778C9" w:rsidP="00444D5C">
            <w:pPr>
              <w:pStyle w:val="Prrafodelista"/>
              <w:spacing w:line="360" w:lineRule="auto"/>
              <w:jc w:val="both"/>
              <w:rPr>
                <w:rFonts w:ascii="Arial" w:hAnsi="Arial" w:cs="Arial"/>
                <w:sz w:val="24"/>
                <w:szCs w:val="24"/>
                <w:lang w:val="en-US"/>
              </w:rPr>
            </w:pPr>
          </w:p>
        </w:tc>
      </w:tr>
      <w:tr w:rsidR="00C778C9" w:rsidRPr="00C34EAF" w:rsidTr="00444D5C">
        <w:tc>
          <w:tcPr>
            <w:tcW w:w="8720" w:type="dxa"/>
          </w:tcPr>
          <w:p w:rsidR="00C778C9" w:rsidRPr="00C34EAF" w:rsidRDefault="00C778C9" w:rsidP="00444D5C">
            <w:pPr>
              <w:pStyle w:val="Prrafodelista"/>
              <w:numPr>
                <w:ilvl w:val="0"/>
                <w:numId w:val="15"/>
              </w:numPr>
              <w:spacing w:line="360" w:lineRule="auto"/>
              <w:jc w:val="both"/>
              <w:rPr>
                <w:rFonts w:ascii="Arial" w:hAnsi="Arial" w:cs="Arial"/>
                <w:sz w:val="24"/>
                <w:szCs w:val="24"/>
              </w:rPr>
            </w:pPr>
            <w:r w:rsidRPr="00C34EAF">
              <w:rPr>
                <w:rFonts w:ascii="Arial" w:hAnsi="Arial" w:cs="Arial"/>
                <w:sz w:val="24"/>
                <w:szCs w:val="24"/>
              </w:rPr>
              <w:t>¿Cómo ve a la emisora en 10 años?</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Auto sostenible</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5"/>
              </w:numPr>
              <w:spacing w:line="360" w:lineRule="auto"/>
              <w:jc w:val="both"/>
              <w:rPr>
                <w:rFonts w:ascii="Arial" w:hAnsi="Arial" w:cs="Arial"/>
                <w:sz w:val="24"/>
                <w:szCs w:val="24"/>
              </w:rPr>
            </w:pPr>
            <w:r w:rsidRPr="00C34EAF">
              <w:rPr>
                <w:rFonts w:ascii="Arial" w:hAnsi="Arial" w:cs="Arial"/>
                <w:sz w:val="24"/>
                <w:szCs w:val="24"/>
              </w:rPr>
              <w:t>¿Cómo se ve él o ella en 10 años?</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Gran Proyección</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 xml:space="preserve"> </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5"/>
              </w:numPr>
              <w:spacing w:line="360" w:lineRule="auto"/>
              <w:jc w:val="both"/>
              <w:rPr>
                <w:rFonts w:ascii="Arial" w:hAnsi="Arial" w:cs="Arial"/>
                <w:sz w:val="24"/>
                <w:szCs w:val="24"/>
              </w:rPr>
            </w:pPr>
            <w:r w:rsidRPr="00C34EAF">
              <w:rPr>
                <w:rFonts w:ascii="Arial" w:hAnsi="Arial" w:cs="Arial"/>
                <w:sz w:val="24"/>
                <w:szCs w:val="24"/>
              </w:rPr>
              <w:t>¿Está de acuerdo con su tipo de vinculación laboral y salarial?</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Esta de acuerdo</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5"/>
              </w:numPr>
              <w:spacing w:line="360" w:lineRule="auto"/>
              <w:jc w:val="both"/>
              <w:rPr>
                <w:rFonts w:ascii="Arial" w:hAnsi="Arial" w:cs="Arial"/>
                <w:sz w:val="24"/>
                <w:szCs w:val="24"/>
              </w:rPr>
            </w:pPr>
            <w:r w:rsidRPr="00C34EAF">
              <w:rPr>
                <w:rFonts w:ascii="Arial" w:hAnsi="Arial" w:cs="Arial"/>
                <w:sz w:val="24"/>
                <w:szCs w:val="24"/>
              </w:rPr>
              <w:t>Si tuviera la oportunidad y los recursos para crear el programa radial de sus sueños, cuál sería.</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 xml:space="preserve">Evangelizar.  </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5"/>
              </w:numPr>
              <w:spacing w:line="360" w:lineRule="auto"/>
              <w:jc w:val="both"/>
              <w:rPr>
                <w:rFonts w:ascii="Arial" w:hAnsi="Arial" w:cs="Arial"/>
                <w:sz w:val="24"/>
                <w:szCs w:val="24"/>
              </w:rPr>
            </w:pPr>
            <w:r w:rsidRPr="00C34EAF">
              <w:rPr>
                <w:rFonts w:ascii="Arial" w:hAnsi="Arial" w:cs="Arial"/>
                <w:sz w:val="24"/>
                <w:szCs w:val="24"/>
              </w:rPr>
              <w:t>De qué manera, podría la emisora contribuir al fortalecimiento de la cultura, que hace falta, que necesitan para lograrlo.</w:t>
            </w:r>
          </w:p>
          <w:p w:rsidR="00C778C9" w:rsidRPr="00C34EAF" w:rsidRDefault="00C778C9" w:rsidP="00444D5C">
            <w:pPr>
              <w:pStyle w:val="Prrafodelista"/>
              <w:spacing w:line="360" w:lineRule="auto"/>
              <w:jc w:val="both"/>
              <w:rPr>
                <w:rFonts w:ascii="Arial" w:hAnsi="Arial" w:cs="Arial"/>
                <w:sz w:val="24"/>
                <w:szCs w:val="24"/>
              </w:rPr>
            </w:pPr>
          </w:p>
          <w:p w:rsidR="00C778C9" w:rsidRPr="00C34EAF" w:rsidRDefault="00C778C9" w:rsidP="00444D5C">
            <w:pPr>
              <w:pStyle w:val="Prrafodelista"/>
              <w:spacing w:line="360" w:lineRule="auto"/>
              <w:jc w:val="both"/>
              <w:rPr>
                <w:rFonts w:ascii="Arial" w:hAnsi="Arial" w:cs="Arial"/>
                <w:sz w:val="24"/>
                <w:szCs w:val="24"/>
              </w:rPr>
            </w:pPr>
          </w:p>
        </w:tc>
      </w:tr>
    </w:tbl>
    <w:p w:rsidR="00C778C9" w:rsidRPr="00C34EAF" w:rsidRDefault="00C778C9" w:rsidP="00C778C9">
      <w:pPr>
        <w:spacing w:line="360" w:lineRule="auto"/>
        <w:jc w:val="both"/>
        <w:rPr>
          <w:rFonts w:ascii="Arial" w:hAnsi="Arial" w:cs="Arial"/>
          <w:color w:val="FF0000"/>
          <w:sz w:val="24"/>
          <w:szCs w:val="24"/>
        </w:rPr>
      </w:pPr>
    </w:p>
    <w:tbl>
      <w:tblPr>
        <w:tblStyle w:val="Tablaconcuadrcula"/>
        <w:tblW w:w="0" w:type="auto"/>
        <w:tblLook w:val="04A0" w:firstRow="1" w:lastRow="0" w:firstColumn="1" w:lastColumn="0" w:noHBand="0" w:noVBand="1"/>
      </w:tblPr>
      <w:tblGrid>
        <w:gridCol w:w="8720"/>
      </w:tblGrid>
      <w:tr w:rsidR="00C778C9" w:rsidRPr="00C34EAF" w:rsidTr="00444D5C">
        <w:tc>
          <w:tcPr>
            <w:tcW w:w="8720" w:type="dxa"/>
          </w:tcPr>
          <w:p w:rsidR="00C778C9" w:rsidRPr="00C34EAF" w:rsidRDefault="00C778C9" w:rsidP="00444D5C">
            <w:pPr>
              <w:spacing w:line="360" w:lineRule="auto"/>
              <w:jc w:val="both"/>
              <w:rPr>
                <w:rFonts w:ascii="Arial" w:hAnsi="Arial" w:cs="Arial"/>
                <w:b/>
                <w:sz w:val="24"/>
                <w:szCs w:val="24"/>
              </w:rPr>
            </w:pPr>
            <w:r w:rsidRPr="00C34EAF">
              <w:rPr>
                <w:rFonts w:ascii="Arial" w:hAnsi="Arial" w:cs="Arial"/>
                <w:sz w:val="24"/>
                <w:szCs w:val="24"/>
              </w:rPr>
              <w:lastRenderedPageBreak/>
              <w:br w:type="page"/>
            </w:r>
            <w:r w:rsidRPr="00C34EAF">
              <w:rPr>
                <w:rFonts w:ascii="Arial" w:hAnsi="Arial" w:cs="Arial"/>
                <w:sz w:val="24"/>
                <w:szCs w:val="24"/>
              </w:rPr>
              <w:br w:type="page"/>
            </w:r>
            <w:r w:rsidRPr="00C34EAF">
              <w:rPr>
                <w:rFonts w:ascii="Arial" w:hAnsi="Arial" w:cs="Arial"/>
                <w:b/>
                <w:sz w:val="24"/>
                <w:szCs w:val="24"/>
              </w:rPr>
              <w:t>ENTREVISTA 4</w:t>
            </w:r>
          </w:p>
        </w:tc>
      </w:tr>
      <w:tr w:rsidR="00C778C9" w:rsidRPr="00C34EAF" w:rsidTr="00444D5C">
        <w:tc>
          <w:tcPr>
            <w:tcW w:w="8720" w:type="dxa"/>
          </w:tcPr>
          <w:p w:rsidR="00C778C9" w:rsidRPr="00C34EAF" w:rsidRDefault="00C778C9" w:rsidP="00444D5C">
            <w:pPr>
              <w:spacing w:line="360" w:lineRule="auto"/>
              <w:jc w:val="both"/>
              <w:rPr>
                <w:rFonts w:ascii="Arial" w:hAnsi="Arial" w:cs="Arial"/>
                <w:sz w:val="24"/>
                <w:szCs w:val="24"/>
              </w:rPr>
            </w:pPr>
            <w:r w:rsidRPr="00C34EAF">
              <w:rPr>
                <w:rFonts w:ascii="Arial" w:hAnsi="Arial" w:cs="Arial"/>
                <w:sz w:val="24"/>
                <w:szCs w:val="24"/>
              </w:rPr>
              <w:t xml:space="preserve">Nombre: </w:t>
            </w:r>
            <w:r w:rsidRPr="00C34EAF">
              <w:rPr>
                <w:rFonts w:ascii="Arial" w:hAnsi="Arial" w:cs="Arial"/>
                <w:b/>
                <w:sz w:val="24"/>
                <w:szCs w:val="24"/>
              </w:rPr>
              <w:t>Pedro José Ceballos</w:t>
            </w:r>
          </w:p>
        </w:tc>
      </w:tr>
      <w:tr w:rsidR="00C778C9" w:rsidRPr="00C34EAF" w:rsidTr="00444D5C">
        <w:tc>
          <w:tcPr>
            <w:tcW w:w="8720" w:type="dxa"/>
          </w:tcPr>
          <w:p w:rsidR="00C778C9" w:rsidRPr="00C34EAF" w:rsidRDefault="00C778C9" w:rsidP="00444D5C">
            <w:pPr>
              <w:spacing w:line="360" w:lineRule="auto"/>
              <w:jc w:val="both"/>
              <w:rPr>
                <w:rFonts w:ascii="Arial" w:hAnsi="Arial" w:cs="Arial"/>
                <w:sz w:val="24"/>
                <w:szCs w:val="24"/>
              </w:rPr>
            </w:pPr>
            <w:r w:rsidRPr="00C34EAF">
              <w:rPr>
                <w:rFonts w:ascii="Arial" w:hAnsi="Arial" w:cs="Arial"/>
                <w:sz w:val="24"/>
                <w:szCs w:val="24"/>
              </w:rPr>
              <w:t xml:space="preserve">Edad: </w:t>
            </w:r>
            <w:r w:rsidRPr="00C34EAF">
              <w:rPr>
                <w:rFonts w:ascii="Arial" w:hAnsi="Arial" w:cs="Arial"/>
                <w:b/>
                <w:sz w:val="24"/>
                <w:szCs w:val="24"/>
              </w:rPr>
              <w:t>36</w:t>
            </w:r>
          </w:p>
        </w:tc>
      </w:tr>
      <w:tr w:rsidR="00C778C9" w:rsidRPr="00C34EAF" w:rsidTr="00444D5C">
        <w:tc>
          <w:tcPr>
            <w:tcW w:w="8720" w:type="dxa"/>
          </w:tcPr>
          <w:p w:rsidR="00C778C9" w:rsidRPr="00C34EAF" w:rsidRDefault="00C778C9" w:rsidP="00444D5C">
            <w:pPr>
              <w:spacing w:line="360" w:lineRule="auto"/>
              <w:jc w:val="both"/>
              <w:rPr>
                <w:rFonts w:ascii="Arial" w:hAnsi="Arial" w:cs="Arial"/>
                <w:sz w:val="24"/>
                <w:szCs w:val="24"/>
              </w:rPr>
            </w:pPr>
            <w:r w:rsidRPr="00C34EAF">
              <w:rPr>
                <w:rFonts w:ascii="Arial" w:hAnsi="Arial" w:cs="Arial"/>
                <w:sz w:val="24"/>
                <w:szCs w:val="24"/>
              </w:rPr>
              <w:t xml:space="preserve">Ocupación: </w:t>
            </w:r>
            <w:r w:rsidRPr="00C34EAF">
              <w:rPr>
                <w:rFonts w:ascii="Arial" w:hAnsi="Arial" w:cs="Arial"/>
                <w:b/>
                <w:sz w:val="24"/>
                <w:szCs w:val="24"/>
              </w:rPr>
              <w:t>Comunicador Social</w:t>
            </w:r>
            <w:r w:rsidRPr="00C34EAF">
              <w:rPr>
                <w:rFonts w:ascii="Arial" w:hAnsi="Arial" w:cs="Arial"/>
                <w:sz w:val="24"/>
                <w:szCs w:val="24"/>
              </w:rPr>
              <w:t xml:space="preserve"> </w:t>
            </w:r>
          </w:p>
        </w:tc>
      </w:tr>
      <w:tr w:rsidR="00C778C9" w:rsidRPr="00C34EAF" w:rsidTr="00444D5C">
        <w:tc>
          <w:tcPr>
            <w:tcW w:w="8720" w:type="dxa"/>
          </w:tcPr>
          <w:p w:rsidR="00C778C9" w:rsidRPr="00C34EAF" w:rsidRDefault="00C778C9" w:rsidP="00444D5C">
            <w:pPr>
              <w:spacing w:line="360" w:lineRule="auto"/>
              <w:jc w:val="both"/>
              <w:rPr>
                <w:rFonts w:ascii="Arial" w:hAnsi="Arial" w:cs="Arial"/>
                <w:sz w:val="24"/>
                <w:szCs w:val="24"/>
              </w:rPr>
            </w:pPr>
            <w:r w:rsidRPr="00C34EAF">
              <w:rPr>
                <w:rFonts w:ascii="Arial" w:hAnsi="Arial" w:cs="Arial"/>
                <w:sz w:val="24"/>
                <w:szCs w:val="24"/>
              </w:rPr>
              <w:t xml:space="preserve">Cargo: </w:t>
            </w:r>
            <w:r w:rsidRPr="00C34EAF">
              <w:rPr>
                <w:rFonts w:ascii="Arial" w:hAnsi="Arial" w:cs="Arial"/>
                <w:b/>
                <w:sz w:val="24"/>
                <w:szCs w:val="24"/>
              </w:rPr>
              <w:t xml:space="preserve">Locutor y periodista. </w:t>
            </w:r>
          </w:p>
        </w:tc>
      </w:tr>
      <w:tr w:rsidR="00C778C9" w:rsidRPr="00C34EAF" w:rsidTr="00444D5C">
        <w:tc>
          <w:tcPr>
            <w:tcW w:w="8720" w:type="dxa"/>
          </w:tcPr>
          <w:p w:rsidR="00C778C9" w:rsidRPr="00C34EAF" w:rsidRDefault="00C778C9" w:rsidP="00444D5C">
            <w:pPr>
              <w:spacing w:line="360" w:lineRule="auto"/>
              <w:jc w:val="both"/>
              <w:rPr>
                <w:rFonts w:ascii="Arial" w:hAnsi="Arial" w:cs="Arial"/>
                <w:b/>
                <w:sz w:val="24"/>
                <w:szCs w:val="24"/>
              </w:rPr>
            </w:pPr>
            <w:r w:rsidRPr="00C34EAF">
              <w:rPr>
                <w:rFonts w:ascii="Arial" w:hAnsi="Arial" w:cs="Arial"/>
                <w:b/>
                <w:sz w:val="24"/>
                <w:szCs w:val="24"/>
              </w:rPr>
              <w:t>Cuestionario de preguntas</w:t>
            </w:r>
          </w:p>
        </w:tc>
      </w:tr>
      <w:tr w:rsidR="00C778C9" w:rsidRPr="00C34EAF" w:rsidTr="00444D5C">
        <w:tc>
          <w:tcPr>
            <w:tcW w:w="8720" w:type="dxa"/>
          </w:tcPr>
          <w:p w:rsidR="00C778C9" w:rsidRPr="00C34EAF" w:rsidRDefault="00C778C9" w:rsidP="00444D5C">
            <w:pPr>
              <w:pStyle w:val="Prrafodelista"/>
              <w:numPr>
                <w:ilvl w:val="0"/>
                <w:numId w:val="16"/>
              </w:numPr>
              <w:spacing w:line="360" w:lineRule="auto"/>
              <w:jc w:val="both"/>
              <w:rPr>
                <w:rFonts w:ascii="Arial" w:hAnsi="Arial" w:cs="Arial"/>
                <w:sz w:val="24"/>
                <w:szCs w:val="24"/>
              </w:rPr>
            </w:pPr>
            <w:r w:rsidRPr="00C34EAF">
              <w:rPr>
                <w:rFonts w:ascii="Arial" w:hAnsi="Arial" w:cs="Arial"/>
                <w:sz w:val="24"/>
                <w:szCs w:val="24"/>
              </w:rPr>
              <w:t xml:space="preserve">¿Cuánto tiempo lleva trabajando en medios?  </w:t>
            </w:r>
            <w:r w:rsidRPr="00C34EAF">
              <w:rPr>
                <w:rFonts w:ascii="Arial" w:hAnsi="Arial" w:cs="Arial"/>
                <w:b/>
                <w:sz w:val="24"/>
                <w:szCs w:val="24"/>
              </w:rPr>
              <w:t>22 años, en Locución y producción radial</w:t>
            </w:r>
          </w:p>
        </w:tc>
      </w:tr>
      <w:tr w:rsidR="00C778C9" w:rsidRPr="00C34EAF" w:rsidTr="00444D5C">
        <w:tc>
          <w:tcPr>
            <w:tcW w:w="8720" w:type="dxa"/>
          </w:tcPr>
          <w:p w:rsidR="00C778C9" w:rsidRPr="00C34EAF" w:rsidRDefault="00C778C9" w:rsidP="00444D5C">
            <w:pPr>
              <w:pStyle w:val="Prrafodelista"/>
              <w:numPr>
                <w:ilvl w:val="0"/>
                <w:numId w:val="16"/>
              </w:numPr>
              <w:spacing w:line="360" w:lineRule="auto"/>
              <w:jc w:val="both"/>
              <w:rPr>
                <w:rFonts w:ascii="Arial" w:hAnsi="Arial" w:cs="Arial"/>
                <w:sz w:val="24"/>
                <w:szCs w:val="24"/>
              </w:rPr>
            </w:pPr>
            <w:r w:rsidRPr="00C34EAF">
              <w:rPr>
                <w:rFonts w:ascii="Arial" w:hAnsi="Arial" w:cs="Arial"/>
                <w:sz w:val="24"/>
                <w:szCs w:val="24"/>
              </w:rPr>
              <w:t>Nivel de formación educativo.</w:t>
            </w:r>
          </w:p>
          <w:p w:rsidR="00C778C9" w:rsidRPr="00C34EAF" w:rsidRDefault="00C778C9" w:rsidP="00444D5C">
            <w:pPr>
              <w:spacing w:line="360" w:lineRule="auto"/>
              <w:ind w:left="360"/>
              <w:jc w:val="both"/>
              <w:rPr>
                <w:rFonts w:ascii="Arial" w:hAnsi="Arial" w:cs="Arial"/>
                <w:b/>
                <w:sz w:val="24"/>
                <w:szCs w:val="24"/>
              </w:rPr>
            </w:pPr>
            <w:r w:rsidRPr="00C34EAF">
              <w:rPr>
                <w:rFonts w:ascii="Arial" w:hAnsi="Arial" w:cs="Arial"/>
                <w:b/>
                <w:sz w:val="24"/>
                <w:szCs w:val="24"/>
              </w:rPr>
              <w:t xml:space="preserve"> Técnico en Locución, con énfasis en periodismo radial.  </w:t>
            </w:r>
          </w:p>
          <w:p w:rsidR="00C778C9" w:rsidRPr="00C34EAF" w:rsidRDefault="00C778C9" w:rsidP="00444D5C">
            <w:pPr>
              <w:pStyle w:val="Prrafodelista"/>
              <w:spacing w:line="360" w:lineRule="auto"/>
              <w:jc w:val="both"/>
              <w:rPr>
                <w:rFonts w:ascii="Arial" w:hAnsi="Arial" w:cs="Arial"/>
                <w:sz w:val="24"/>
                <w:szCs w:val="24"/>
                <w:lang w:val="es-ES"/>
              </w:rPr>
            </w:pPr>
          </w:p>
        </w:tc>
      </w:tr>
      <w:tr w:rsidR="00C778C9" w:rsidRPr="00C34EAF" w:rsidTr="00444D5C">
        <w:tc>
          <w:tcPr>
            <w:tcW w:w="8720" w:type="dxa"/>
          </w:tcPr>
          <w:p w:rsidR="00C778C9" w:rsidRPr="00C34EAF" w:rsidRDefault="00C778C9" w:rsidP="00444D5C">
            <w:pPr>
              <w:pStyle w:val="Prrafodelista"/>
              <w:numPr>
                <w:ilvl w:val="0"/>
                <w:numId w:val="16"/>
              </w:numPr>
              <w:spacing w:line="360" w:lineRule="auto"/>
              <w:jc w:val="both"/>
              <w:rPr>
                <w:rFonts w:ascii="Arial" w:hAnsi="Arial" w:cs="Arial"/>
                <w:b/>
                <w:sz w:val="24"/>
                <w:szCs w:val="24"/>
              </w:rPr>
            </w:pPr>
            <w:r w:rsidRPr="00C34EAF">
              <w:rPr>
                <w:rFonts w:ascii="Arial" w:hAnsi="Arial" w:cs="Arial"/>
                <w:sz w:val="24"/>
                <w:szCs w:val="24"/>
              </w:rPr>
              <w:t xml:space="preserve">¿Qué es lo que más disfruta de trabajar en radio? </w:t>
            </w:r>
            <w:proofErr w:type="spellStart"/>
            <w:r w:rsidRPr="00C34EAF">
              <w:rPr>
                <w:rFonts w:ascii="Arial" w:hAnsi="Arial" w:cs="Arial"/>
                <w:b/>
                <w:sz w:val="24"/>
                <w:szCs w:val="24"/>
              </w:rPr>
              <w:t>Interarctuar</w:t>
            </w:r>
            <w:proofErr w:type="spellEnd"/>
            <w:r w:rsidRPr="00C34EAF">
              <w:rPr>
                <w:rFonts w:ascii="Arial" w:hAnsi="Arial" w:cs="Arial"/>
                <w:b/>
                <w:sz w:val="24"/>
                <w:szCs w:val="24"/>
              </w:rPr>
              <w:t xml:space="preserve"> con la comunidad, a manera de un enlace para dar a conocer hechos o sucesos de la comunidad. </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6"/>
              </w:numPr>
              <w:spacing w:line="360" w:lineRule="auto"/>
              <w:jc w:val="both"/>
              <w:rPr>
                <w:rFonts w:ascii="Arial" w:hAnsi="Arial" w:cs="Arial"/>
                <w:sz w:val="24"/>
                <w:szCs w:val="24"/>
              </w:rPr>
            </w:pPr>
            <w:r w:rsidRPr="00C34EAF">
              <w:rPr>
                <w:rFonts w:ascii="Arial" w:hAnsi="Arial" w:cs="Arial"/>
                <w:sz w:val="24"/>
                <w:szCs w:val="24"/>
              </w:rPr>
              <w:t xml:space="preserve">¿a qué tipo de audiencia se dirige la emisora? </w:t>
            </w:r>
            <w:r w:rsidRPr="00C34EAF">
              <w:rPr>
                <w:rFonts w:ascii="Arial" w:hAnsi="Arial" w:cs="Arial"/>
                <w:b/>
                <w:sz w:val="24"/>
                <w:szCs w:val="24"/>
              </w:rPr>
              <w:t xml:space="preserve">Amas de Casa, profesionales, campesinos e indígenas. </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6"/>
              </w:numPr>
              <w:spacing w:line="360" w:lineRule="auto"/>
              <w:jc w:val="both"/>
              <w:rPr>
                <w:rFonts w:ascii="Arial" w:hAnsi="Arial" w:cs="Arial"/>
                <w:sz w:val="24"/>
                <w:szCs w:val="24"/>
              </w:rPr>
            </w:pPr>
            <w:r w:rsidRPr="00C34EAF">
              <w:rPr>
                <w:rFonts w:ascii="Arial" w:hAnsi="Arial" w:cs="Arial"/>
                <w:sz w:val="24"/>
                <w:szCs w:val="24"/>
              </w:rPr>
              <w:t xml:space="preserve">¿Cómo describe a su audiencia? </w:t>
            </w:r>
            <w:r w:rsidRPr="00C34EAF">
              <w:rPr>
                <w:rFonts w:ascii="Arial" w:hAnsi="Arial" w:cs="Arial"/>
                <w:b/>
                <w:sz w:val="24"/>
                <w:szCs w:val="24"/>
              </w:rPr>
              <w:t xml:space="preserve">Audiencia pasiva, porque cada persona está realizando sus labores diarias. </w:t>
            </w:r>
          </w:p>
          <w:p w:rsidR="00C778C9" w:rsidRPr="00C34EAF" w:rsidRDefault="00C778C9" w:rsidP="00444D5C">
            <w:pPr>
              <w:spacing w:line="360" w:lineRule="auto"/>
              <w:ind w:left="360"/>
              <w:jc w:val="both"/>
              <w:rPr>
                <w:rFonts w:ascii="Arial" w:hAnsi="Arial" w:cs="Arial"/>
                <w:sz w:val="24"/>
                <w:szCs w:val="24"/>
              </w:rPr>
            </w:pPr>
          </w:p>
        </w:tc>
      </w:tr>
      <w:tr w:rsidR="00C778C9" w:rsidRPr="00C34EAF" w:rsidTr="00444D5C">
        <w:tc>
          <w:tcPr>
            <w:tcW w:w="8720" w:type="dxa"/>
          </w:tcPr>
          <w:p w:rsidR="00C778C9" w:rsidRPr="00C34EAF" w:rsidRDefault="00C778C9" w:rsidP="00444D5C">
            <w:pPr>
              <w:spacing w:line="360" w:lineRule="auto"/>
              <w:jc w:val="both"/>
              <w:rPr>
                <w:rFonts w:ascii="Arial" w:hAnsi="Arial" w:cs="Arial"/>
                <w:b/>
                <w:sz w:val="24"/>
                <w:szCs w:val="24"/>
              </w:rPr>
            </w:pPr>
          </w:p>
          <w:p w:rsidR="00C778C9" w:rsidRPr="00C34EAF" w:rsidRDefault="00C778C9" w:rsidP="00444D5C">
            <w:pPr>
              <w:pStyle w:val="Prrafodelista"/>
              <w:spacing w:line="360" w:lineRule="auto"/>
              <w:jc w:val="both"/>
              <w:rPr>
                <w:rFonts w:ascii="Arial" w:hAnsi="Arial" w:cs="Arial"/>
                <w:b/>
                <w:sz w:val="24"/>
                <w:szCs w:val="24"/>
              </w:rPr>
            </w:pPr>
          </w:p>
          <w:p w:rsidR="00C778C9" w:rsidRPr="00C34EAF" w:rsidRDefault="00C778C9" w:rsidP="00444D5C">
            <w:pPr>
              <w:pStyle w:val="Prrafodelista"/>
              <w:numPr>
                <w:ilvl w:val="0"/>
                <w:numId w:val="16"/>
              </w:numPr>
              <w:spacing w:line="360" w:lineRule="auto"/>
              <w:jc w:val="both"/>
              <w:rPr>
                <w:rFonts w:ascii="Arial" w:hAnsi="Arial" w:cs="Arial"/>
                <w:b/>
                <w:sz w:val="24"/>
                <w:szCs w:val="24"/>
              </w:rPr>
            </w:pPr>
            <w:r w:rsidRPr="00C34EAF">
              <w:rPr>
                <w:rFonts w:ascii="Arial" w:hAnsi="Arial" w:cs="Arial"/>
                <w:sz w:val="24"/>
                <w:szCs w:val="24"/>
              </w:rPr>
              <w:t xml:space="preserve">¿Qué programas se manejan actualmente? </w:t>
            </w:r>
          </w:p>
          <w:p w:rsidR="00C778C9" w:rsidRPr="00C34EAF" w:rsidRDefault="00C778C9" w:rsidP="00444D5C">
            <w:pPr>
              <w:spacing w:line="360" w:lineRule="auto"/>
              <w:ind w:left="720"/>
              <w:jc w:val="both"/>
              <w:rPr>
                <w:rFonts w:ascii="Arial" w:hAnsi="Arial" w:cs="Arial"/>
                <w:b/>
                <w:sz w:val="24"/>
                <w:szCs w:val="24"/>
              </w:rPr>
            </w:pPr>
            <w:r w:rsidRPr="00C34EAF">
              <w:rPr>
                <w:rFonts w:ascii="Arial" w:hAnsi="Arial" w:cs="Arial"/>
                <w:b/>
                <w:sz w:val="24"/>
                <w:szCs w:val="24"/>
              </w:rPr>
              <w:t>Musical</w:t>
            </w:r>
          </w:p>
          <w:p w:rsidR="00C778C9" w:rsidRPr="00C34EAF" w:rsidRDefault="00C778C9" w:rsidP="00444D5C">
            <w:pPr>
              <w:spacing w:line="360" w:lineRule="auto"/>
              <w:ind w:left="720"/>
              <w:jc w:val="both"/>
              <w:rPr>
                <w:rFonts w:ascii="Arial" w:hAnsi="Arial" w:cs="Arial"/>
                <w:b/>
                <w:sz w:val="24"/>
                <w:szCs w:val="24"/>
              </w:rPr>
            </w:pPr>
            <w:r w:rsidRPr="00C34EAF">
              <w:rPr>
                <w:rFonts w:ascii="Arial" w:hAnsi="Arial" w:cs="Arial"/>
                <w:b/>
                <w:sz w:val="24"/>
                <w:szCs w:val="24"/>
              </w:rPr>
              <w:t>Contenido Cultural</w:t>
            </w:r>
          </w:p>
          <w:p w:rsidR="00C778C9" w:rsidRPr="00C34EAF" w:rsidRDefault="00C778C9" w:rsidP="00444D5C">
            <w:pPr>
              <w:spacing w:line="360" w:lineRule="auto"/>
              <w:ind w:left="720"/>
              <w:jc w:val="both"/>
              <w:rPr>
                <w:rFonts w:ascii="Arial" w:hAnsi="Arial" w:cs="Arial"/>
                <w:b/>
                <w:sz w:val="24"/>
                <w:szCs w:val="24"/>
              </w:rPr>
            </w:pPr>
            <w:r w:rsidRPr="00C34EAF">
              <w:rPr>
                <w:rFonts w:ascii="Arial" w:hAnsi="Arial" w:cs="Arial"/>
                <w:b/>
                <w:sz w:val="24"/>
                <w:szCs w:val="24"/>
              </w:rPr>
              <w:t>Informativo</w:t>
            </w:r>
          </w:p>
          <w:p w:rsidR="00C778C9" w:rsidRPr="00C34EAF" w:rsidRDefault="00C778C9" w:rsidP="00444D5C">
            <w:pPr>
              <w:spacing w:line="360" w:lineRule="auto"/>
              <w:ind w:left="720"/>
              <w:jc w:val="both"/>
              <w:rPr>
                <w:rFonts w:ascii="Arial" w:hAnsi="Arial" w:cs="Arial"/>
                <w:b/>
                <w:sz w:val="24"/>
                <w:szCs w:val="24"/>
              </w:rPr>
            </w:pPr>
            <w:r w:rsidRPr="00C34EAF">
              <w:rPr>
                <w:rFonts w:ascii="Arial" w:hAnsi="Arial" w:cs="Arial"/>
                <w:b/>
                <w:sz w:val="24"/>
                <w:szCs w:val="24"/>
              </w:rPr>
              <w:t>Comunitario</w:t>
            </w:r>
          </w:p>
          <w:p w:rsidR="00C778C9" w:rsidRPr="00C34EAF" w:rsidRDefault="00C778C9" w:rsidP="00444D5C">
            <w:pPr>
              <w:spacing w:line="360" w:lineRule="auto"/>
              <w:jc w:val="both"/>
              <w:rPr>
                <w:rFonts w:ascii="Arial" w:hAnsi="Arial" w:cs="Arial"/>
                <w:b/>
                <w:sz w:val="24"/>
                <w:szCs w:val="24"/>
              </w:rPr>
            </w:pPr>
          </w:p>
        </w:tc>
      </w:tr>
      <w:tr w:rsidR="00C778C9" w:rsidRPr="00C34EAF" w:rsidTr="00444D5C">
        <w:tc>
          <w:tcPr>
            <w:tcW w:w="8720" w:type="dxa"/>
          </w:tcPr>
          <w:p w:rsidR="00C778C9" w:rsidRPr="00C34EAF" w:rsidRDefault="00C778C9" w:rsidP="00444D5C">
            <w:pPr>
              <w:pStyle w:val="Prrafodelista"/>
              <w:numPr>
                <w:ilvl w:val="0"/>
                <w:numId w:val="16"/>
              </w:numPr>
              <w:spacing w:line="360" w:lineRule="auto"/>
              <w:jc w:val="both"/>
              <w:rPr>
                <w:rFonts w:ascii="Arial" w:hAnsi="Arial" w:cs="Arial"/>
                <w:sz w:val="24"/>
                <w:szCs w:val="24"/>
              </w:rPr>
            </w:pPr>
            <w:r w:rsidRPr="00C34EAF">
              <w:rPr>
                <w:rFonts w:ascii="Arial" w:hAnsi="Arial" w:cs="Arial"/>
                <w:sz w:val="24"/>
                <w:szCs w:val="24"/>
              </w:rPr>
              <w:lastRenderedPageBreak/>
              <w:t xml:space="preserve">¿a su juicio cuál es el programa favorito de los oyentes? </w:t>
            </w:r>
          </w:p>
          <w:p w:rsidR="00C778C9" w:rsidRPr="00C34EAF" w:rsidRDefault="00C778C9" w:rsidP="00444D5C">
            <w:pPr>
              <w:pStyle w:val="Prrafodelista"/>
              <w:spacing w:line="360" w:lineRule="auto"/>
              <w:jc w:val="both"/>
              <w:rPr>
                <w:rFonts w:ascii="Arial" w:hAnsi="Arial" w:cs="Arial"/>
                <w:sz w:val="24"/>
                <w:szCs w:val="24"/>
              </w:rPr>
            </w:pPr>
            <w:r w:rsidRPr="00C34EAF">
              <w:rPr>
                <w:rFonts w:ascii="Arial" w:hAnsi="Arial" w:cs="Arial"/>
                <w:b/>
                <w:sz w:val="24"/>
                <w:szCs w:val="24"/>
              </w:rPr>
              <w:t xml:space="preserve">Cada oyente tiene su programa preferido, variado, noticias e interactividad. </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spacing w:line="360" w:lineRule="auto"/>
              <w:ind w:left="720"/>
              <w:jc w:val="both"/>
              <w:rPr>
                <w:rFonts w:ascii="Arial" w:hAnsi="Arial" w:cs="Arial"/>
                <w:sz w:val="24"/>
                <w:szCs w:val="24"/>
              </w:rPr>
            </w:pPr>
            <w:r w:rsidRPr="00C34EAF">
              <w:rPr>
                <w:rFonts w:ascii="Arial" w:hAnsi="Arial" w:cs="Arial"/>
                <w:sz w:val="24"/>
                <w:szCs w:val="24"/>
              </w:rPr>
              <w:t xml:space="preserve">¿Bajo qué genero funciona la programación? </w:t>
            </w:r>
          </w:p>
          <w:p w:rsidR="00C778C9" w:rsidRPr="00C34EAF" w:rsidRDefault="00C778C9" w:rsidP="00444D5C">
            <w:pPr>
              <w:spacing w:line="360" w:lineRule="auto"/>
              <w:ind w:left="720"/>
              <w:jc w:val="both"/>
              <w:rPr>
                <w:rFonts w:ascii="Arial" w:hAnsi="Arial" w:cs="Arial"/>
                <w:b/>
                <w:sz w:val="24"/>
                <w:szCs w:val="24"/>
              </w:rPr>
            </w:pPr>
            <w:r w:rsidRPr="00C34EAF">
              <w:rPr>
                <w:rFonts w:ascii="Arial" w:hAnsi="Arial" w:cs="Arial"/>
                <w:b/>
                <w:sz w:val="24"/>
                <w:szCs w:val="24"/>
              </w:rPr>
              <w:t>Musical</w:t>
            </w:r>
          </w:p>
          <w:p w:rsidR="00C778C9" w:rsidRPr="00C34EAF" w:rsidRDefault="00C778C9" w:rsidP="00444D5C">
            <w:pPr>
              <w:spacing w:line="360" w:lineRule="auto"/>
              <w:ind w:left="720"/>
              <w:jc w:val="both"/>
              <w:rPr>
                <w:rFonts w:ascii="Arial" w:hAnsi="Arial" w:cs="Arial"/>
                <w:b/>
                <w:sz w:val="24"/>
                <w:szCs w:val="24"/>
              </w:rPr>
            </w:pPr>
            <w:r w:rsidRPr="00C34EAF">
              <w:rPr>
                <w:rFonts w:ascii="Arial" w:hAnsi="Arial" w:cs="Arial"/>
                <w:b/>
                <w:sz w:val="24"/>
                <w:szCs w:val="24"/>
              </w:rPr>
              <w:t>Contenido Cultural</w:t>
            </w:r>
          </w:p>
          <w:p w:rsidR="00C778C9" w:rsidRPr="00C34EAF" w:rsidRDefault="00C778C9" w:rsidP="00444D5C">
            <w:pPr>
              <w:spacing w:line="360" w:lineRule="auto"/>
              <w:ind w:left="720"/>
              <w:jc w:val="both"/>
              <w:rPr>
                <w:rFonts w:ascii="Arial" w:hAnsi="Arial" w:cs="Arial"/>
                <w:b/>
                <w:sz w:val="24"/>
                <w:szCs w:val="24"/>
              </w:rPr>
            </w:pPr>
            <w:r w:rsidRPr="00C34EAF">
              <w:rPr>
                <w:rFonts w:ascii="Arial" w:hAnsi="Arial" w:cs="Arial"/>
                <w:b/>
                <w:sz w:val="24"/>
                <w:szCs w:val="24"/>
              </w:rPr>
              <w:t>Informativo</w:t>
            </w:r>
          </w:p>
          <w:p w:rsidR="00C778C9" w:rsidRPr="00C34EAF" w:rsidRDefault="00C778C9" w:rsidP="00444D5C">
            <w:pPr>
              <w:spacing w:line="360" w:lineRule="auto"/>
              <w:ind w:left="720"/>
              <w:jc w:val="both"/>
              <w:rPr>
                <w:rFonts w:ascii="Arial" w:hAnsi="Arial" w:cs="Arial"/>
                <w:b/>
                <w:sz w:val="24"/>
                <w:szCs w:val="24"/>
              </w:rPr>
            </w:pPr>
            <w:r w:rsidRPr="00C34EAF">
              <w:rPr>
                <w:rFonts w:ascii="Arial" w:hAnsi="Arial" w:cs="Arial"/>
                <w:b/>
                <w:sz w:val="24"/>
                <w:szCs w:val="24"/>
              </w:rPr>
              <w:t>Comunitario</w:t>
            </w:r>
          </w:p>
          <w:p w:rsidR="00C778C9" w:rsidRPr="00C34EAF" w:rsidRDefault="00C778C9" w:rsidP="00444D5C">
            <w:pPr>
              <w:pStyle w:val="Prrafodelista"/>
              <w:numPr>
                <w:ilvl w:val="0"/>
                <w:numId w:val="16"/>
              </w:numPr>
              <w:spacing w:line="360" w:lineRule="auto"/>
              <w:jc w:val="both"/>
              <w:rPr>
                <w:rFonts w:ascii="Arial" w:hAnsi="Arial" w:cs="Arial"/>
                <w:b/>
                <w:sz w:val="24"/>
                <w:szCs w:val="24"/>
              </w:rPr>
            </w:pP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spacing w:line="360" w:lineRule="auto"/>
              <w:jc w:val="both"/>
              <w:rPr>
                <w:rFonts w:ascii="Arial" w:hAnsi="Arial" w:cs="Arial"/>
                <w:sz w:val="24"/>
                <w:szCs w:val="24"/>
              </w:rPr>
            </w:pPr>
          </w:p>
          <w:p w:rsidR="00C778C9" w:rsidRPr="00C34EAF" w:rsidRDefault="00C778C9" w:rsidP="00444D5C">
            <w:pPr>
              <w:pStyle w:val="Prrafodelista"/>
              <w:numPr>
                <w:ilvl w:val="0"/>
                <w:numId w:val="16"/>
              </w:numPr>
              <w:spacing w:line="360" w:lineRule="auto"/>
              <w:jc w:val="both"/>
              <w:rPr>
                <w:rFonts w:ascii="Arial" w:hAnsi="Arial" w:cs="Arial"/>
                <w:b/>
                <w:sz w:val="24"/>
                <w:szCs w:val="24"/>
              </w:rPr>
            </w:pPr>
            <w:r w:rsidRPr="00C34EAF">
              <w:rPr>
                <w:rFonts w:ascii="Arial" w:hAnsi="Arial" w:cs="Arial"/>
                <w:sz w:val="24"/>
                <w:szCs w:val="24"/>
              </w:rPr>
              <w:t>¿Qué formatos se manejan?</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Entrevista</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Reportaje</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Crónica</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Noticia</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Informativo</w:t>
            </w:r>
          </w:p>
          <w:p w:rsidR="00C778C9" w:rsidRPr="00C34EAF" w:rsidRDefault="00C778C9" w:rsidP="00444D5C">
            <w:pPr>
              <w:pStyle w:val="Prrafodelista"/>
              <w:spacing w:line="360" w:lineRule="auto"/>
              <w:jc w:val="both"/>
              <w:rPr>
                <w:rFonts w:ascii="Arial" w:hAnsi="Arial" w:cs="Arial"/>
                <w:b/>
                <w:sz w:val="24"/>
                <w:szCs w:val="24"/>
              </w:rPr>
            </w:pP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6"/>
              </w:numPr>
              <w:spacing w:line="360" w:lineRule="auto"/>
              <w:jc w:val="both"/>
              <w:rPr>
                <w:rFonts w:ascii="Arial" w:hAnsi="Arial" w:cs="Arial"/>
                <w:sz w:val="24"/>
                <w:szCs w:val="24"/>
              </w:rPr>
            </w:pPr>
            <w:r w:rsidRPr="00C34EAF">
              <w:rPr>
                <w:rFonts w:ascii="Arial" w:hAnsi="Arial" w:cs="Arial"/>
                <w:sz w:val="24"/>
                <w:szCs w:val="24"/>
              </w:rPr>
              <w:t>¿Cuál es el tiempo de duración de cada programa?</w:t>
            </w:r>
          </w:p>
          <w:p w:rsidR="00C778C9" w:rsidRPr="00C34EAF" w:rsidRDefault="00C778C9" w:rsidP="00444D5C">
            <w:pPr>
              <w:pStyle w:val="Prrafodelista"/>
              <w:spacing w:line="360" w:lineRule="auto"/>
              <w:jc w:val="both"/>
              <w:rPr>
                <w:rFonts w:ascii="Arial" w:hAnsi="Arial" w:cs="Arial"/>
                <w:sz w:val="24"/>
                <w:szCs w:val="24"/>
              </w:rPr>
            </w:pP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Reportaje 45 minutos</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Crónicas 30 Martes y Viernes</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6"/>
              </w:numPr>
              <w:spacing w:line="360" w:lineRule="auto"/>
              <w:jc w:val="both"/>
              <w:rPr>
                <w:rFonts w:ascii="Arial" w:hAnsi="Arial" w:cs="Arial"/>
                <w:sz w:val="24"/>
                <w:szCs w:val="24"/>
              </w:rPr>
            </w:pPr>
            <w:r w:rsidRPr="00C34EAF">
              <w:rPr>
                <w:rFonts w:ascii="Arial" w:hAnsi="Arial" w:cs="Arial"/>
                <w:sz w:val="24"/>
                <w:szCs w:val="24"/>
              </w:rPr>
              <w:t>¿Cómo se maneja el tema social y cultural?</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A través del reportaje y la crónica.</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6"/>
              </w:numPr>
              <w:spacing w:line="360" w:lineRule="auto"/>
              <w:jc w:val="both"/>
              <w:rPr>
                <w:rFonts w:ascii="Arial" w:hAnsi="Arial" w:cs="Arial"/>
                <w:b/>
                <w:sz w:val="24"/>
                <w:szCs w:val="24"/>
              </w:rPr>
            </w:pPr>
            <w:r w:rsidRPr="00C34EAF">
              <w:rPr>
                <w:rFonts w:ascii="Arial" w:hAnsi="Arial" w:cs="Arial"/>
                <w:sz w:val="24"/>
                <w:szCs w:val="24"/>
              </w:rPr>
              <w:t xml:space="preserve">¿considera que la programación es dinámica? </w:t>
            </w:r>
            <w:r w:rsidRPr="00C34EAF">
              <w:rPr>
                <w:rFonts w:ascii="Arial" w:hAnsi="Arial" w:cs="Arial"/>
                <w:b/>
                <w:sz w:val="24"/>
                <w:szCs w:val="24"/>
              </w:rPr>
              <w:t>Podría ser mejor</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6"/>
              </w:numPr>
              <w:spacing w:line="360" w:lineRule="auto"/>
              <w:jc w:val="both"/>
              <w:rPr>
                <w:rFonts w:ascii="Arial" w:hAnsi="Arial" w:cs="Arial"/>
                <w:sz w:val="24"/>
                <w:szCs w:val="24"/>
              </w:rPr>
            </w:pPr>
            <w:r w:rsidRPr="00C34EAF">
              <w:rPr>
                <w:rFonts w:ascii="Arial" w:hAnsi="Arial" w:cs="Arial"/>
                <w:sz w:val="24"/>
                <w:szCs w:val="24"/>
              </w:rPr>
              <w:lastRenderedPageBreak/>
              <w:t>¿Qué recursos utiliza para dinamizar la programación?</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Compromiso</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6"/>
              </w:numPr>
              <w:spacing w:line="360" w:lineRule="auto"/>
              <w:jc w:val="both"/>
              <w:rPr>
                <w:rFonts w:ascii="Arial" w:hAnsi="Arial" w:cs="Arial"/>
                <w:sz w:val="24"/>
                <w:szCs w:val="24"/>
              </w:rPr>
            </w:pPr>
            <w:r w:rsidRPr="00C34EAF">
              <w:rPr>
                <w:rFonts w:ascii="Arial" w:hAnsi="Arial" w:cs="Arial"/>
                <w:sz w:val="24"/>
                <w:szCs w:val="24"/>
              </w:rPr>
              <w:t>¿Cuál es la competencia directa en cuanto a otras emisoras?</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 xml:space="preserve">Somos una emisora alternativa, por ello no hay competencia directa.  </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6"/>
              </w:numPr>
              <w:spacing w:line="360" w:lineRule="auto"/>
              <w:jc w:val="both"/>
              <w:rPr>
                <w:rFonts w:ascii="Arial" w:hAnsi="Arial" w:cs="Arial"/>
                <w:sz w:val="24"/>
                <w:szCs w:val="24"/>
              </w:rPr>
            </w:pPr>
            <w:r w:rsidRPr="00C34EAF">
              <w:rPr>
                <w:rFonts w:ascii="Arial" w:hAnsi="Arial" w:cs="Arial"/>
                <w:sz w:val="24"/>
                <w:szCs w:val="24"/>
              </w:rPr>
              <w:t>¿Qué los hace diferente de otras emisoras?</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 xml:space="preserve">Contenido social y comunitario </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6"/>
              </w:numPr>
              <w:spacing w:line="360" w:lineRule="auto"/>
              <w:jc w:val="both"/>
              <w:rPr>
                <w:rFonts w:ascii="Arial" w:hAnsi="Arial" w:cs="Arial"/>
                <w:sz w:val="24"/>
                <w:szCs w:val="24"/>
              </w:rPr>
            </w:pPr>
            <w:r w:rsidRPr="00C34EAF">
              <w:rPr>
                <w:rFonts w:ascii="Arial" w:hAnsi="Arial" w:cs="Arial"/>
                <w:sz w:val="24"/>
                <w:szCs w:val="24"/>
              </w:rPr>
              <w:t xml:space="preserve">¿Qué ideas innovadoras existen para fomentar la cultura y las costumbres en la comunidad?  </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 xml:space="preserve">Usar medios tecnológicos. </w:t>
            </w:r>
          </w:p>
        </w:tc>
      </w:tr>
      <w:tr w:rsidR="00C778C9" w:rsidRPr="00C34EAF" w:rsidTr="00444D5C">
        <w:tc>
          <w:tcPr>
            <w:tcW w:w="8720" w:type="dxa"/>
          </w:tcPr>
          <w:p w:rsidR="00C778C9" w:rsidRPr="00C34EAF" w:rsidRDefault="00C778C9" w:rsidP="00444D5C">
            <w:pPr>
              <w:spacing w:line="360" w:lineRule="auto"/>
              <w:jc w:val="both"/>
              <w:rPr>
                <w:rFonts w:ascii="Arial" w:hAnsi="Arial" w:cs="Arial"/>
                <w:sz w:val="24"/>
                <w:szCs w:val="24"/>
              </w:rPr>
            </w:pPr>
          </w:p>
          <w:p w:rsidR="00C778C9" w:rsidRPr="00C34EAF" w:rsidRDefault="00C778C9" w:rsidP="00444D5C">
            <w:pPr>
              <w:pStyle w:val="Prrafodelista"/>
              <w:numPr>
                <w:ilvl w:val="0"/>
                <w:numId w:val="16"/>
              </w:numPr>
              <w:spacing w:line="360" w:lineRule="auto"/>
              <w:jc w:val="both"/>
              <w:rPr>
                <w:rFonts w:ascii="Arial" w:hAnsi="Arial" w:cs="Arial"/>
                <w:sz w:val="24"/>
                <w:szCs w:val="24"/>
              </w:rPr>
            </w:pPr>
            <w:r w:rsidRPr="00C34EAF">
              <w:rPr>
                <w:rFonts w:ascii="Arial" w:hAnsi="Arial" w:cs="Arial"/>
                <w:sz w:val="24"/>
                <w:szCs w:val="24"/>
              </w:rPr>
              <w:t>¿Qué tiempo le dedica a la planeación del programa a su cargo?</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15 minutos crossover</w:t>
            </w:r>
          </w:p>
          <w:p w:rsidR="00C778C9" w:rsidRPr="00C34EAF" w:rsidRDefault="00C778C9" w:rsidP="00444D5C">
            <w:pPr>
              <w:pStyle w:val="Prrafodelista"/>
              <w:spacing w:line="360" w:lineRule="auto"/>
              <w:jc w:val="both"/>
              <w:rPr>
                <w:rFonts w:ascii="Arial" w:hAnsi="Arial" w:cs="Arial"/>
                <w:sz w:val="24"/>
                <w:szCs w:val="24"/>
              </w:rPr>
            </w:pPr>
            <w:r w:rsidRPr="00C34EAF">
              <w:rPr>
                <w:rFonts w:ascii="Arial" w:hAnsi="Arial" w:cs="Arial"/>
                <w:sz w:val="24"/>
                <w:szCs w:val="24"/>
              </w:rPr>
              <w:t>Cultural de 2-3 horas</w:t>
            </w:r>
          </w:p>
        </w:tc>
      </w:tr>
      <w:tr w:rsidR="00C778C9" w:rsidRPr="00C34EAF" w:rsidTr="00444D5C">
        <w:tc>
          <w:tcPr>
            <w:tcW w:w="8720" w:type="dxa"/>
          </w:tcPr>
          <w:p w:rsidR="00C778C9" w:rsidRPr="00C34EAF" w:rsidRDefault="00C778C9" w:rsidP="00444D5C">
            <w:pPr>
              <w:pStyle w:val="Prrafodelista"/>
              <w:numPr>
                <w:ilvl w:val="0"/>
                <w:numId w:val="16"/>
              </w:numPr>
              <w:spacing w:line="360" w:lineRule="auto"/>
              <w:jc w:val="both"/>
              <w:rPr>
                <w:rFonts w:ascii="Arial" w:hAnsi="Arial" w:cs="Arial"/>
                <w:sz w:val="24"/>
                <w:szCs w:val="24"/>
              </w:rPr>
            </w:pPr>
            <w:r w:rsidRPr="00C34EAF">
              <w:rPr>
                <w:rFonts w:ascii="Arial" w:hAnsi="Arial" w:cs="Arial"/>
                <w:sz w:val="24"/>
                <w:szCs w:val="24"/>
              </w:rPr>
              <w:t>¿Qué recursos técnicos utiliza para la producción?</w:t>
            </w:r>
          </w:p>
          <w:p w:rsidR="00C778C9" w:rsidRPr="00C34EAF" w:rsidRDefault="00C778C9" w:rsidP="00444D5C">
            <w:pPr>
              <w:pStyle w:val="Prrafodelista"/>
              <w:spacing w:line="360" w:lineRule="auto"/>
              <w:jc w:val="both"/>
              <w:rPr>
                <w:rFonts w:ascii="Arial" w:hAnsi="Arial" w:cs="Arial"/>
                <w:b/>
                <w:sz w:val="24"/>
                <w:szCs w:val="24"/>
                <w:lang w:val="en-US"/>
              </w:rPr>
            </w:pPr>
            <w:r w:rsidRPr="00C34EAF">
              <w:rPr>
                <w:rFonts w:ascii="Arial" w:hAnsi="Arial" w:cs="Arial"/>
                <w:b/>
                <w:sz w:val="24"/>
                <w:szCs w:val="24"/>
                <w:lang w:val="es-ES"/>
              </w:rPr>
              <w:t>Computador</w:t>
            </w:r>
          </w:p>
          <w:p w:rsidR="00C778C9" w:rsidRPr="00C34EAF" w:rsidRDefault="00C778C9" w:rsidP="00444D5C">
            <w:pPr>
              <w:pStyle w:val="Prrafodelista"/>
              <w:spacing w:line="360" w:lineRule="auto"/>
              <w:jc w:val="both"/>
              <w:rPr>
                <w:rFonts w:ascii="Arial" w:hAnsi="Arial" w:cs="Arial"/>
                <w:b/>
                <w:sz w:val="24"/>
                <w:szCs w:val="24"/>
                <w:lang w:val="en-US"/>
              </w:rPr>
            </w:pPr>
            <w:proofErr w:type="spellStart"/>
            <w:r w:rsidRPr="00C34EAF">
              <w:rPr>
                <w:rFonts w:ascii="Arial" w:hAnsi="Arial" w:cs="Arial"/>
                <w:b/>
                <w:sz w:val="24"/>
                <w:szCs w:val="24"/>
                <w:lang w:val="en-US"/>
              </w:rPr>
              <w:t>Grabadora</w:t>
            </w:r>
            <w:proofErr w:type="spellEnd"/>
          </w:p>
          <w:p w:rsidR="00C778C9" w:rsidRPr="00C34EAF" w:rsidRDefault="00C778C9" w:rsidP="00444D5C">
            <w:pPr>
              <w:pStyle w:val="Prrafodelista"/>
              <w:spacing w:line="360" w:lineRule="auto"/>
              <w:jc w:val="both"/>
              <w:rPr>
                <w:rFonts w:ascii="Arial" w:hAnsi="Arial" w:cs="Arial"/>
                <w:b/>
                <w:sz w:val="24"/>
                <w:szCs w:val="24"/>
                <w:lang w:val="en-US"/>
              </w:rPr>
            </w:pPr>
            <w:proofErr w:type="spellStart"/>
            <w:r w:rsidRPr="00C34EAF">
              <w:rPr>
                <w:rFonts w:ascii="Arial" w:hAnsi="Arial" w:cs="Arial"/>
                <w:b/>
                <w:sz w:val="24"/>
                <w:szCs w:val="24"/>
                <w:lang w:val="en-US"/>
              </w:rPr>
              <w:t>libreta</w:t>
            </w:r>
            <w:proofErr w:type="spellEnd"/>
          </w:p>
          <w:p w:rsidR="00C778C9" w:rsidRPr="00C34EAF" w:rsidRDefault="00C778C9" w:rsidP="00444D5C">
            <w:pPr>
              <w:pStyle w:val="Prrafodelista"/>
              <w:spacing w:line="360" w:lineRule="auto"/>
              <w:jc w:val="both"/>
              <w:rPr>
                <w:rFonts w:ascii="Arial" w:hAnsi="Arial" w:cs="Arial"/>
                <w:sz w:val="24"/>
                <w:szCs w:val="24"/>
                <w:lang w:val="en-US"/>
              </w:rPr>
            </w:pPr>
          </w:p>
        </w:tc>
      </w:tr>
      <w:tr w:rsidR="00C778C9" w:rsidRPr="00C34EAF" w:rsidTr="00444D5C">
        <w:tc>
          <w:tcPr>
            <w:tcW w:w="8720" w:type="dxa"/>
          </w:tcPr>
          <w:p w:rsidR="00C778C9" w:rsidRPr="00C34EAF" w:rsidRDefault="00C778C9" w:rsidP="00444D5C">
            <w:pPr>
              <w:pStyle w:val="Prrafodelista"/>
              <w:numPr>
                <w:ilvl w:val="0"/>
                <w:numId w:val="16"/>
              </w:numPr>
              <w:spacing w:line="360" w:lineRule="auto"/>
              <w:jc w:val="both"/>
              <w:rPr>
                <w:rFonts w:ascii="Arial" w:hAnsi="Arial" w:cs="Arial"/>
                <w:sz w:val="24"/>
                <w:szCs w:val="24"/>
              </w:rPr>
            </w:pPr>
            <w:r w:rsidRPr="00C34EAF">
              <w:rPr>
                <w:rFonts w:ascii="Arial" w:hAnsi="Arial" w:cs="Arial"/>
                <w:sz w:val="24"/>
                <w:szCs w:val="24"/>
              </w:rPr>
              <w:t>¿Cómo ve a la emisora en 10 años?</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Con apoyo y compromiso, autoridades contenido cultural e incluyente…</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6"/>
              </w:numPr>
              <w:spacing w:line="360" w:lineRule="auto"/>
              <w:jc w:val="both"/>
              <w:rPr>
                <w:rFonts w:ascii="Arial" w:hAnsi="Arial" w:cs="Arial"/>
                <w:sz w:val="24"/>
                <w:szCs w:val="24"/>
              </w:rPr>
            </w:pPr>
            <w:r w:rsidRPr="00C34EAF">
              <w:rPr>
                <w:rFonts w:ascii="Arial" w:hAnsi="Arial" w:cs="Arial"/>
                <w:sz w:val="24"/>
                <w:szCs w:val="24"/>
              </w:rPr>
              <w:t>¿Cómo se ve él o ella en 10 años?</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Mayor experiencia…</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6"/>
              </w:numPr>
              <w:spacing w:line="360" w:lineRule="auto"/>
              <w:jc w:val="both"/>
              <w:rPr>
                <w:rFonts w:ascii="Arial" w:hAnsi="Arial" w:cs="Arial"/>
                <w:sz w:val="24"/>
                <w:szCs w:val="24"/>
              </w:rPr>
            </w:pPr>
            <w:r w:rsidRPr="00C34EAF">
              <w:rPr>
                <w:rFonts w:ascii="Arial" w:hAnsi="Arial" w:cs="Arial"/>
                <w:sz w:val="24"/>
                <w:szCs w:val="24"/>
              </w:rPr>
              <w:lastRenderedPageBreak/>
              <w:t>¿Está de acuerdo con su tipo de vinculación laboral y salarial?</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No hay salario</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Dificultad al no ser indígena</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6"/>
              </w:numPr>
              <w:spacing w:line="360" w:lineRule="auto"/>
              <w:jc w:val="both"/>
              <w:rPr>
                <w:rFonts w:ascii="Arial" w:hAnsi="Arial" w:cs="Arial"/>
                <w:sz w:val="24"/>
                <w:szCs w:val="24"/>
              </w:rPr>
            </w:pPr>
            <w:r w:rsidRPr="00C34EAF">
              <w:rPr>
                <w:rFonts w:ascii="Arial" w:hAnsi="Arial" w:cs="Arial"/>
                <w:sz w:val="24"/>
                <w:szCs w:val="24"/>
              </w:rPr>
              <w:t>Si tuviera la oportunidad y los recursos para crear el programa radial de sus sueños, cuál sería.</w:t>
            </w: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 xml:space="preserve">Programa que incluya minorías r incluya noticiero, sin censura. </w:t>
            </w:r>
          </w:p>
          <w:p w:rsidR="00C778C9" w:rsidRPr="00C34EAF" w:rsidRDefault="00C778C9" w:rsidP="00444D5C">
            <w:pPr>
              <w:pStyle w:val="Prrafodelista"/>
              <w:spacing w:line="360" w:lineRule="auto"/>
              <w:jc w:val="both"/>
              <w:rPr>
                <w:rFonts w:ascii="Arial" w:hAnsi="Arial" w:cs="Arial"/>
                <w:sz w:val="24"/>
                <w:szCs w:val="24"/>
              </w:rPr>
            </w:pPr>
          </w:p>
        </w:tc>
      </w:tr>
      <w:tr w:rsidR="00C778C9" w:rsidRPr="00C34EAF" w:rsidTr="00444D5C">
        <w:tc>
          <w:tcPr>
            <w:tcW w:w="8720" w:type="dxa"/>
          </w:tcPr>
          <w:p w:rsidR="00C778C9" w:rsidRPr="00C34EAF" w:rsidRDefault="00C778C9" w:rsidP="00444D5C">
            <w:pPr>
              <w:pStyle w:val="Prrafodelista"/>
              <w:numPr>
                <w:ilvl w:val="0"/>
                <w:numId w:val="16"/>
              </w:numPr>
              <w:spacing w:line="360" w:lineRule="auto"/>
              <w:jc w:val="both"/>
              <w:rPr>
                <w:rFonts w:ascii="Arial" w:hAnsi="Arial" w:cs="Arial"/>
                <w:sz w:val="24"/>
                <w:szCs w:val="24"/>
              </w:rPr>
            </w:pPr>
            <w:r w:rsidRPr="00C34EAF">
              <w:rPr>
                <w:rFonts w:ascii="Arial" w:hAnsi="Arial" w:cs="Arial"/>
                <w:sz w:val="24"/>
                <w:szCs w:val="24"/>
              </w:rPr>
              <w:t>De qué manera, podría la emisora contribuir al fortalecimiento de la cultura, que hace falta, que necesitan para lograrlo.</w:t>
            </w:r>
          </w:p>
          <w:p w:rsidR="00C778C9" w:rsidRPr="00C34EAF" w:rsidRDefault="00C778C9" w:rsidP="00444D5C">
            <w:pPr>
              <w:pStyle w:val="Prrafodelista"/>
              <w:spacing w:line="360" w:lineRule="auto"/>
              <w:jc w:val="both"/>
              <w:rPr>
                <w:rFonts w:ascii="Arial" w:hAnsi="Arial" w:cs="Arial"/>
                <w:sz w:val="24"/>
                <w:szCs w:val="24"/>
              </w:rPr>
            </w:pPr>
          </w:p>
          <w:p w:rsidR="00C778C9" w:rsidRPr="00C34EAF" w:rsidRDefault="00C778C9" w:rsidP="00444D5C">
            <w:pPr>
              <w:pStyle w:val="Prrafodelista"/>
              <w:spacing w:line="360" w:lineRule="auto"/>
              <w:jc w:val="both"/>
              <w:rPr>
                <w:rFonts w:ascii="Arial" w:hAnsi="Arial" w:cs="Arial"/>
                <w:b/>
                <w:sz w:val="24"/>
                <w:szCs w:val="24"/>
              </w:rPr>
            </w:pPr>
            <w:r w:rsidRPr="00C34EAF">
              <w:rPr>
                <w:rFonts w:ascii="Arial" w:hAnsi="Arial" w:cs="Arial"/>
                <w:b/>
                <w:sz w:val="24"/>
                <w:szCs w:val="24"/>
              </w:rPr>
              <w:t xml:space="preserve">Inclusión </w:t>
            </w:r>
          </w:p>
        </w:tc>
      </w:tr>
    </w:tbl>
    <w:p w:rsidR="00C778C9" w:rsidRPr="00C34EAF" w:rsidRDefault="00C778C9" w:rsidP="00C778C9">
      <w:pPr>
        <w:spacing w:line="360" w:lineRule="auto"/>
        <w:jc w:val="both"/>
        <w:rPr>
          <w:rFonts w:ascii="Arial" w:hAnsi="Arial" w:cs="Arial"/>
          <w:color w:val="FF0000"/>
          <w:sz w:val="24"/>
          <w:szCs w:val="24"/>
        </w:rPr>
      </w:pPr>
    </w:p>
    <w:p w:rsidR="00C778C9" w:rsidRPr="00C34EAF" w:rsidRDefault="00C778C9" w:rsidP="00C778C9">
      <w:pPr>
        <w:spacing w:line="360" w:lineRule="auto"/>
        <w:jc w:val="both"/>
        <w:rPr>
          <w:rFonts w:ascii="Arial" w:hAnsi="Arial" w:cs="Arial"/>
          <w:color w:val="FF0000"/>
          <w:sz w:val="24"/>
          <w:szCs w:val="24"/>
        </w:rPr>
      </w:pPr>
      <w:r>
        <w:rPr>
          <w:rFonts w:ascii="Arial" w:hAnsi="Arial" w:cs="Arial"/>
          <w:noProof/>
          <w:sz w:val="24"/>
          <w:szCs w:val="24"/>
          <w:lang w:eastAsia="es-ES"/>
        </w:rPr>
        <w:t xml:space="preserve"> </w:t>
      </w:r>
    </w:p>
    <w:p w:rsidR="00C778C9" w:rsidRPr="00C34EAF" w:rsidRDefault="00C778C9" w:rsidP="00C778C9">
      <w:pPr>
        <w:spacing w:line="360" w:lineRule="auto"/>
        <w:jc w:val="both"/>
        <w:rPr>
          <w:rFonts w:ascii="Arial" w:hAnsi="Arial" w:cs="Arial"/>
          <w:color w:val="FF0000"/>
          <w:sz w:val="24"/>
          <w:szCs w:val="24"/>
        </w:rPr>
      </w:pPr>
    </w:p>
    <w:p w:rsidR="00C778C9" w:rsidRDefault="00C778C9" w:rsidP="00C778C9"/>
    <w:p w:rsidR="00444D5C" w:rsidRPr="00674843" w:rsidRDefault="00444D5C">
      <w:pPr>
        <w:rPr>
          <w:u w:val="single"/>
        </w:rPr>
      </w:pPr>
    </w:p>
    <w:sectPr w:rsidR="00444D5C" w:rsidRPr="00674843" w:rsidSect="00304FAE">
      <w:footerReference w:type="default" r:id="rId38"/>
      <w:pgSz w:w="12240" w:h="15840" w:code="1"/>
      <w:pgMar w:top="1701" w:right="1134"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6782" w:rsidRDefault="00456782" w:rsidP="00C778C9">
      <w:pPr>
        <w:spacing w:after="0" w:line="240" w:lineRule="auto"/>
      </w:pPr>
      <w:r>
        <w:separator/>
      </w:r>
    </w:p>
  </w:endnote>
  <w:endnote w:type="continuationSeparator" w:id="0">
    <w:p w:rsidR="00456782" w:rsidRDefault="00456782" w:rsidP="00C77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7437456"/>
      <w:docPartObj>
        <w:docPartGallery w:val="Page Numbers (Bottom of Page)"/>
        <w:docPartUnique/>
      </w:docPartObj>
    </w:sdtPr>
    <w:sdtEndPr/>
    <w:sdtContent>
      <w:p w:rsidR="00F36C82" w:rsidRDefault="00F36C82">
        <w:pPr>
          <w:pStyle w:val="Piedepgina"/>
          <w:jc w:val="center"/>
        </w:pPr>
      </w:p>
      <w:p w:rsidR="00F36C82" w:rsidRDefault="00F36C82">
        <w:pPr>
          <w:pStyle w:val="Piedepgina"/>
          <w:jc w:val="center"/>
        </w:pPr>
        <w:r>
          <w:fldChar w:fldCharType="begin"/>
        </w:r>
        <w:r>
          <w:instrText>PAGE   \* MERGEFORMAT</w:instrText>
        </w:r>
        <w:r>
          <w:fldChar w:fldCharType="separate"/>
        </w:r>
        <w:r w:rsidR="00196637">
          <w:rPr>
            <w:noProof/>
          </w:rPr>
          <w:t>12</w:t>
        </w:r>
        <w:r>
          <w:fldChar w:fldCharType="end"/>
        </w:r>
      </w:p>
    </w:sdtContent>
  </w:sdt>
  <w:p w:rsidR="00F36C82" w:rsidRDefault="00F36C8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6782" w:rsidRDefault="00456782" w:rsidP="00C778C9">
      <w:pPr>
        <w:spacing w:after="0" w:line="240" w:lineRule="auto"/>
      </w:pPr>
      <w:r>
        <w:separator/>
      </w:r>
    </w:p>
  </w:footnote>
  <w:footnote w:type="continuationSeparator" w:id="0">
    <w:p w:rsidR="00456782" w:rsidRDefault="00456782" w:rsidP="00C778C9">
      <w:pPr>
        <w:spacing w:after="0" w:line="240" w:lineRule="auto"/>
      </w:pPr>
      <w:r>
        <w:continuationSeparator/>
      </w:r>
    </w:p>
  </w:footnote>
  <w:footnote w:id="1">
    <w:p w:rsidR="00F36C82" w:rsidRPr="003454DA" w:rsidRDefault="00F36C82" w:rsidP="00C778C9">
      <w:pPr>
        <w:pStyle w:val="Textonotapie"/>
        <w:spacing w:line="360" w:lineRule="auto"/>
        <w:rPr>
          <w:rFonts w:ascii="Arial" w:hAnsi="Arial" w:cs="Arial"/>
        </w:rPr>
      </w:pPr>
      <w:r w:rsidRPr="003454DA">
        <w:rPr>
          <w:rStyle w:val="Refdenotaalpie"/>
          <w:rFonts w:ascii="Arial" w:hAnsi="Arial" w:cs="Arial"/>
        </w:rPr>
        <w:footnoteRef/>
      </w:r>
      <w:r w:rsidRPr="003454DA">
        <w:rPr>
          <w:rFonts w:ascii="Arial" w:hAnsi="Arial" w:cs="Arial"/>
        </w:rPr>
        <w:t xml:space="preserve"> SUBDIRECCIÓN DE RADIODIFUSIÓN SONORA. [EN LINEA]. [Citado en 01 de Marzo de 2018]. Disponible en internet: </w:t>
      </w:r>
      <w:hyperlink r:id="rId1" w:history="1">
        <w:r w:rsidRPr="003454DA">
          <w:rPr>
            <w:rStyle w:val="Hipervnculo"/>
            <w:rFonts w:ascii="Arial" w:hAnsi="Arial" w:cs="Arial"/>
          </w:rPr>
          <w:t>http://www.mintic.gov.co/portal/604/w3-article-2308.html</w:t>
        </w:r>
      </w:hyperlink>
      <w:r w:rsidRPr="003454DA">
        <w:rPr>
          <w:rFonts w:ascii="Arial" w:hAnsi="Arial" w:cs="Arial"/>
        </w:rPr>
        <w:t xml:space="preserve"> </w:t>
      </w:r>
    </w:p>
  </w:footnote>
  <w:footnote w:id="2">
    <w:p w:rsidR="00F36C82" w:rsidRDefault="00F36C82" w:rsidP="00C778C9">
      <w:pPr>
        <w:pStyle w:val="Textonotapie"/>
      </w:pPr>
      <w:r>
        <w:rPr>
          <w:rStyle w:val="Refdenotaalpie"/>
        </w:rPr>
        <w:footnoteRef/>
      </w:r>
      <w:r>
        <w:t xml:space="preserve">  </w:t>
      </w:r>
      <w:r>
        <w:rPr>
          <w:rFonts w:ascii="Arial" w:hAnsi="Arial" w:cs="Arial"/>
          <w:color w:val="222222"/>
          <w:shd w:val="clear" w:color="auto" w:fill="FFFFFF"/>
        </w:rPr>
        <w:t xml:space="preserve">PÉREZ, </w:t>
      </w:r>
      <w:proofErr w:type="spellStart"/>
      <w:r>
        <w:rPr>
          <w:rFonts w:ascii="Arial" w:hAnsi="Arial" w:cs="Arial"/>
          <w:color w:val="222222"/>
          <w:shd w:val="clear" w:color="auto" w:fill="FFFFFF"/>
        </w:rPr>
        <w:t>Zulay</w:t>
      </w:r>
      <w:proofErr w:type="spellEnd"/>
      <w:r>
        <w:rPr>
          <w:rFonts w:ascii="Arial" w:hAnsi="Arial" w:cs="Arial"/>
          <w:color w:val="222222"/>
          <w:shd w:val="clear" w:color="auto" w:fill="FFFFFF"/>
        </w:rPr>
        <w:t xml:space="preserve"> Pereira. Los diseños de método mixto en la investigación en educación: Una experiencia concreta. </w:t>
      </w:r>
      <w:r>
        <w:rPr>
          <w:rFonts w:ascii="Arial" w:hAnsi="Arial" w:cs="Arial"/>
          <w:i/>
          <w:iCs/>
          <w:color w:val="222222"/>
          <w:shd w:val="clear" w:color="auto" w:fill="FFFFFF"/>
        </w:rPr>
        <w:t>Revista electrónica educare</w:t>
      </w:r>
      <w:r>
        <w:rPr>
          <w:rFonts w:ascii="Arial" w:hAnsi="Arial" w:cs="Arial"/>
          <w:color w:val="222222"/>
          <w:shd w:val="clear" w:color="auto" w:fill="FFFFFF"/>
        </w:rPr>
        <w:t>, 2011, vol. 15, no 1, p. 15-29.</w:t>
      </w:r>
    </w:p>
    <w:p w:rsidR="00F36C82" w:rsidRDefault="00F36C82" w:rsidP="00C778C9">
      <w:pPr>
        <w:pStyle w:val="Textonotapie"/>
      </w:pPr>
    </w:p>
  </w:footnote>
  <w:footnote w:id="3">
    <w:p w:rsidR="00F36C82" w:rsidRPr="00750DB0" w:rsidRDefault="00F36C82" w:rsidP="00C778C9">
      <w:pPr>
        <w:pStyle w:val="Textonotapie"/>
        <w:rPr>
          <w:rFonts w:ascii="Arial" w:hAnsi="Arial" w:cs="Arial"/>
        </w:rPr>
      </w:pPr>
      <w:r w:rsidRPr="00750DB0">
        <w:rPr>
          <w:rStyle w:val="Refdenotaalpie"/>
          <w:rFonts w:ascii="Arial" w:hAnsi="Arial" w:cs="Arial"/>
        </w:rPr>
        <w:footnoteRef/>
      </w:r>
      <w:r w:rsidRPr="00750DB0">
        <w:rPr>
          <w:rFonts w:ascii="Arial" w:hAnsi="Arial" w:cs="Arial"/>
        </w:rPr>
        <w:t xml:space="preserve"> Ibíd. </w:t>
      </w:r>
      <w:r>
        <w:rPr>
          <w:rFonts w:ascii="Arial" w:hAnsi="Arial" w:cs="Arial"/>
        </w:rPr>
        <w:t>P14</w:t>
      </w:r>
    </w:p>
  </w:footnote>
  <w:footnote w:id="4">
    <w:p w:rsidR="00F36C82" w:rsidRPr="001D66D9" w:rsidRDefault="00F36C82" w:rsidP="00C778C9">
      <w:pPr>
        <w:pStyle w:val="Textonotapie"/>
        <w:spacing w:line="360" w:lineRule="auto"/>
        <w:rPr>
          <w:rFonts w:ascii="Arial" w:hAnsi="Arial" w:cs="Arial"/>
          <w:szCs w:val="24"/>
        </w:rPr>
      </w:pPr>
      <w:r w:rsidRPr="001D66D9">
        <w:rPr>
          <w:rStyle w:val="Refdenotaalpie"/>
          <w:rFonts w:ascii="Arial" w:hAnsi="Arial" w:cs="Arial"/>
          <w:szCs w:val="24"/>
        </w:rPr>
        <w:footnoteRef/>
      </w:r>
      <w:r w:rsidRPr="001D66D9">
        <w:rPr>
          <w:rFonts w:ascii="Arial" w:hAnsi="Arial" w:cs="Arial"/>
          <w:szCs w:val="24"/>
        </w:rPr>
        <w:t xml:space="preserve"> CAPÍTULO I, HISTORIA Y EVOLUCIÓN DE LA RADIO. [Citado en 27 de Febrero de 2018]. Disponible en internet: </w:t>
      </w:r>
      <w:hyperlink r:id="rId2" w:history="1">
        <w:r w:rsidRPr="003419E5">
          <w:rPr>
            <w:rStyle w:val="Hipervnculo"/>
            <w:rFonts w:ascii="Arial" w:hAnsi="Arial" w:cs="Arial"/>
            <w:szCs w:val="24"/>
          </w:rPr>
          <w:t>http://catarina.udlap.mx/u_dl_a/tales/documentos/lco/pacheco_p_fl/capitulo1.pdf</w:t>
        </w:r>
      </w:hyperlink>
    </w:p>
    <w:p w:rsidR="00F36C82" w:rsidRPr="001D66D9" w:rsidRDefault="00F36C82" w:rsidP="00C778C9">
      <w:pPr>
        <w:pStyle w:val="Textonotapie"/>
        <w:spacing w:line="360" w:lineRule="auto"/>
        <w:rPr>
          <w:rFonts w:ascii="Arial" w:hAnsi="Arial" w:cs="Arial"/>
          <w:szCs w:val="24"/>
        </w:rPr>
      </w:pPr>
    </w:p>
  </w:footnote>
  <w:footnote w:id="5">
    <w:p w:rsidR="00F36C82" w:rsidRPr="009F5D49" w:rsidRDefault="00F36C82">
      <w:pPr>
        <w:pStyle w:val="Textonotapie"/>
        <w:rPr>
          <w:lang w:val="es-ES"/>
        </w:rPr>
      </w:pPr>
      <w:r>
        <w:rPr>
          <w:rStyle w:val="Refdenotaalpie"/>
        </w:rPr>
        <w:footnoteRef/>
      </w:r>
      <w:r>
        <w:t xml:space="preserve"> GONZÁLEZ CORDERO, Tania. Análisis. Radio. [EN LINEA].  2012</w:t>
      </w:r>
      <w:r w:rsidRPr="009F5D49">
        <w:t xml:space="preserve">. [Citado en 26 de 2019]. Disponible en internet: </w:t>
      </w:r>
      <w:hyperlink r:id="rId3" w:history="1">
        <w:r w:rsidRPr="006B70C4">
          <w:rPr>
            <w:rStyle w:val="Hipervnculo"/>
          </w:rPr>
          <w:t>https://thanzcor.wordpress.com/2012/04/02/analisis/</w:t>
        </w:r>
      </w:hyperlink>
      <w:r>
        <w:t xml:space="preserve"> </w:t>
      </w:r>
    </w:p>
  </w:footnote>
  <w:footnote w:id="6">
    <w:p w:rsidR="00F36C82" w:rsidRPr="001D66D9" w:rsidRDefault="00F36C82" w:rsidP="00C778C9">
      <w:pPr>
        <w:pStyle w:val="Textonotapie"/>
        <w:spacing w:line="360" w:lineRule="auto"/>
        <w:rPr>
          <w:rFonts w:ascii="Arial" w:hAnsi="Arial" w:cs="Arial"/>
        </w:rPr>
      </w:pPr>
      <w:r w:rsidRPr="001D66D9">
        <w:rPr>
          <w:rStyle w:val="Refdenotaalpie"/>
          <w:rFonts w:ascii="Arial" w:hAnsi="Arial" w:cs="Arial"/>
        </w:rPr>
        <w:footnoteRef/>
      </w:r>
      <w:r w:rsidRPr="001D66D9">
        <w:rPr>
          <w:rFonts w:ascii="Arial" w:hAnsi="Arial" w:cs="Arial"/>
        </w:rPr>
        <w:t xml:space="preserve"> </w:t>
      </w:r>
      <w:r w:rsidRPr="001D66D9">
        <w:rPr>
          <w:rFonts w:ascii="Arial" w:hAnsi="Arial" w:cs="Arial"/>
          <w:color w:val="000000"/>
          <w:shd w:val="clear" w:color="auto" w:fill="FFFFFF"/>
        </w:rPr>
        <w:t xml:space="preserve">Ibíd., p. 18. </w:t>
      </w:r>
    </w:p>
  </w:footnote>
  <w:footnote w:id="7">
    <w:p w:rsidR="00F36C82" w:rsidRPr="006A151C" w:rsidRDefault="00F36C82" w:rsidP="00C778C9">
      <w:pPr>
        <w:pStyle w:val="Textonotapie"/>
        <w:rPr>
          <w:rFonts w:ascii="Arial" w:hAnsi="Arial" w:cs="Arial"/>
          <w:sz w:val="18"/>
          <w:szCs w:val="18"/>
        </w:rPr>
      </w:pPr>
      <w:r w:rsidRPr="006A151C">
        <w:rPr>
          <w:rStyle w:val="Refdenotaalpie"/>
          <w:rFonts w:ascii="Arial" w:hAnsi="Arial" w:cs="Arial"/>
          <w:sz w:val="18"/>
          <w:szCs w:val="18"/>
        </w:rPr>
        <w:footnoteRef/>
      </w:r>
      <w:r w:rsidRPr="006A151C">
        <w:rPr>
          <w:rFonts w:ascii="Arial" w:hAnsi="Arial" w:cs="Arial"/>
          <w:sz w:val="18"/>
          <w:szCs w:val="18"/>
        </w:rPr>
        <w:t xml:space="preserve"> </w:t>
      </w:r>
      <w:proofErr w:type="spellStart"/>
      <w:r w:rsidRPr="006A151C">
        <w:rPr>
          <w:rFonts w:ascii="Arial" w:hAnsi="Arial" w:cs="Arial"/>
          <w:sz w:val="18"/>
          <w:szCs w:val="18"/>
        </w:rPr>
        <w:t>Osses</w:t>
      </w:r>
      <w:proofErr w:type="spellEnd"/>
      <w:r w:rsidRPr="006A151C">
        <w:rPr>
          <w:rFonts w:ascii="Arial" w:hAnsi="Arial" w:cs="Arial"/>
          <w:sz w:val="18"/>
          <w:szCs w:val="18"/>
        </w:rPr>
        <w:t xml:space="preserve"> Rivera, S.L. (2015, Julio-Diciembre). Cincuenta años de Radio Comunitaria en Colombia. Análisis </w:t>
      </w:r>
      <w:proofErr w:type="spellStart"/>
      <w:r w:rsidRPr="006A151C">
        <w:rPr>
          <w:rFonts w:ascii="Arial" w:hAnsi="Arial" w:cs="Arial"/>
          <w:sz w:val="18"/>
          <w:szCs w:val="18"/>
        </w:rPr>
        <w:t>sociohistórico</w:t>
      </w:r>
      <w:proofErr w:type="spellEnd"/>
      <w:r w:rsidRPr="006A151C">
        <w:rPr>
          <w:rFonts w:ascii="Arial" w:hAnsi="Arial" w:cs="Arial"/>
          <w:sz w:val="18"/>
          <w:szCs w:val="18"/>
        </w:rPr>
        <w:t xml:space="preserve"> (1945-1995). </w:t>
      </w:r>
      <w:r w:rsidRPr="006A151C">
        <w:rPr>
          <w:rFonts w:ascii="Arial" w:hAnsi="Arial" w:cs="Arial"/>
          <w:i/>
          <w:iCs/>
          <w:sz w:val="18"/>
          <w:szCs w:val="18"/>
        </w:rPr>
        <w:t xml:space="preserve">Rev. </w:t>
      </w:r>
      <w:proofErr w:type="spellStart"/>
      <w:r w:rsidRPr="006A151C">
        <w:rPr>
          <w:rFonts w:ascii="Arial" w:hAnsi="Arial" w:cs="Arial"/>
          <w:i/>
          <w:iCs/>
          <w:sz w:val="18"/>
          <w:szCs w:val="18"/>
        </w:rPr>
        <w:t>Cient</w:t>
      </w:r>
      <w:proofErr w:type="spellEnd"/>
      <w:r w:rsidRPr="006A151C">
        <w:rPr>
          <w:rFonts w:ascii="Arial" w:hAnsi="Arial" w:cs="Arial"/>
          <w:i/>
          <w:iCs/>
          <w:sz w:val="18"/>
          <w:szCs w:val="18"/>
        </w:rPr>
        <w:t>. Gen. José María Córdova 13</w:t>
      </w:r>
      <w:r w:rsidRPr="006A151C">
        <w:rPr>
          <w:rFonts w:ascii="Arial" w:hAnsi="Arial" w:cs="Arial"/>
          <w:sz w:val="18"/>
          <w:szCs w:val="18"/>
        </w:rPr>
        <w:t>(16), 263-283</w:t>
      </w:r>
    </w:p>
    <w:p w:rsidR="00F36C82" w:rsidRPr="006A151C" w:rsidRDefault="00F36C82" w:rsidP="00C778C9">
      <w:pPr>
        <w:pStyle w:val="Textonotapie"/>
        <w:rPr>
          <w:rFonts w:ascii="Arial" w:hAnsi="Arial" w:cs="Arial"/>
          <w:sz w:val="18"/>
          <w:szCs w:val="18"/>
        </w:rPr>
      </w:pPr>
    </w:p>
  </w:footnote>
  <w:footnote w:id="8">
    <w:p w:rsidR="00F36C82" w:rsidRPr="00C8492E" w:rsidRDefault="00F36C82" w:rsidP="00C778C9">
      <w:pPr>
        <w:pStyle w:val="Textonotapie"/>
        <w:spacing w:line="360" w:lineRule="auto"/>
        <w:rPr>
          <w:rFonts w:ascii="Arial" w:hAnsi="Arial" w:cs="Arial"/>
          <w:szCs w:val="18"/>
        </w:rPr>
      </w:pPr>
      <w:r w:rsidRPr="00C8492E">
        <w:rPr>
          <w:rStyle w:val="Refdenotaalpie"/>
          <w:rFonts w:ascii="Arial" w:hAnsi="Arial" w:cs="Arial"/>
          <w:szCs w:val="18"/>
        </w:rPr>
        <w:footnoteRef/>
      </w:r>
      <w:r w:rsidRPr="00C8492E">
        <w:rPr>
          <w:rFonts w:ascii="Arial" w:hAnsi="Arial" w:cs="Arial"/>
          <w:szCs w:val="18"/>
        </w:rPr>
        <w:t xml:space="preserve"> OSSES</w:t>
      </w:r>
      <w:r>
        <w:rPr>
          <w:rFonts w:ascii="Arial" w:hAnsi="Arial" w:cs="Arial"/>
          <w:szCs w:val="18"/>
        </w:rPr>
        <w:t>, Rivera.</w:t>
      </w:r>
      <w:r w:rsidRPr="00C8492E">
        <w:rPr>
          <w:rFonts w:ascii="Arial" w:hAnsi="Arial" w:cs="Arial"/>
          <w:szCs w:val="18"/>
        </w:rPr>
        <w:t xml:space="preserve"> S.L. (2015, Julio-Diciembre). Cincuenta años de Radio Comunitaria en Colombia. Análisis </w:t>
      </w:r>
      <w:proofErr w:type="spellStart"/>
      <w:r w:rsidRPr="00C8492E">
        <w:rPr>
          <w:rFonts w:ascii="Arial" w:hAnsi="Arial" w:cs="Arial"/>
          <w:szCs w:val="18"/>
        </w:rPr>
        <w:t>sociohistórico</w:t>
      </w:r>
      <w:proofErr w:type="spellEnd"/>
      <w:r w:rsidRPr="00C8492E">
        <w:rPr>
          <w:rFonts w:ascii="Arial" w:hAnsi="Arial" w:cs="Arial"/>
          <w:szCs w:val="18"/>
        </w:rPr>
        <w:t xml:space="preserve"> (1945-1995). </w:t>
      </w:r>
      <w:r w:rsidRPr="00C8492E">
        <w:rPr>
          <w:rFonts w:ascii="Arial" w:hAnsi="Arial" w:cs="Arial"/>
          <w:i/>
          <w:iCs/>
          <w:szCs w:val="18"/>
        </w:rPr>
        <w:t xml:space="preserve">Rev. </w:t>
      </w:r>
      <w:proofErr w:type="spellStart"/>
      <w:r w:rsidRPr="00C8492E">
        <w:rPr>
          <w:rFonts w:ascii="Arial" w:hAnsi="Arial" w:cs="Arial"/>
          <w:i/>
          <w:iCs/>
          <w:szCs w:val="18"/>
        </w:rPr>
        <w:t>Cient</w:t>
      </w:r>
      <w:proofErr w:type="spellEnd"/>
      <w:r w:rsidRPr="00C8492E">
        <w:rPr>
          <w:rFonts w:ascii="Arial" w:hAnsi="Arial" w:cs="Arial"/>
          <w:i/>
          <w:iCs/>
          <w:szCs w:val="18"/>
        </w:rPr>
        <w:t>. Gen. José María Córdova 13</w:t>
      </w:r>
      <w:r w:rsidRPr="00C8492E">
        <w:rPr>
          <w:rFonts w:ascii="Arial" w:hAnsi="Arial" w:cs="Arial"/>
          <w:szCs w:val="18"/>
        </w:rPr>
        <w:t>(16), 263-283</w:t>
      </w:r>
    </w:p>
    <w:p w:rsidR="00F36C82" w:rsidRPr="00C8492E" w:rsidRDefault="00F36C82" w:rsidP="00C778C9">
      <w:pPr>
        <w:pStyle w:val="Textonotapie"/>
        <w:spacing w:line="360" w:lineRule="auto"/>
        <w:rPr>
          <w:rFonts w:ascii="Arial" w:hAnsi="Arial" w:cs="Arial"/>
          <w:szCs w:val="18"/>
        </w:rPr>
      </w:pPr>
    </w:p>
  </w:footnote>
  <w:footnote w:id="9">
    <w:p w:rsidR="00F36C82" w:rsidRPr="00C8492E" w:rsidRDefault="00F36C82" w:rsidP="00C778C9">
      <w:pPr>
        <w:pStyle w:val="Textonotapie"/>
        <w:spacing w:line="360" w:lineRule="auto"/>
        <w:rPr>
          <w:rFonts w:ascii="Arial" w:hAnsi="Arial" w:cs="Arial"/>
          <w:szCs w:val="24"/>
        </w:rPr>
      </w:pPr>
      <w:r w:rsidRPr="00C8492E">
        <w:rPr>
          <w:rStyle w:val="Refdenotaalpie"/>
          <w:rFonts w:ascii="Arial" w:hAnsi="Arial" w:cs="Arial"/>
          <w:szCs w:val="24"/>
        </w:rPr>
        <w:footnoteRef/>
      </w:r>
      <w:r w:rsidRPr="00C8492E">
        <w:rPr>
          <w:rFonts w:ascii="Arial" w:hAnsi="Arial" w:cs="Arial"/>
          <w:szCs w:val="24"/>
        </w:rPr>
        <w:t xml:space="preserve"> BUENDÍA ASTUDILLO, Alexander.  Y PINO CORREA, Juan Carlos. Radio Local, opinión Pública Y Participación Ciudadana. Enero-junio, 2008. Vol. xxvii. No. 52., p.84-96.</w:t>
      </w:r>
    </w:p>
    <w:p w:rsidR="00F36C82" w:rsidRPr="00C8492E" w:rsidRDefault="00F36C82" w:rsidP="00C778C9">
      <w:pPr>
        <w:pStyle w:val="Textonotapie"/>
        <w:spacing w:line="360" w:lineRule="auto"/>
        <w:rPr>
          <w:rFonts w:ascii="Arial" w:hAnsi="Arial" w:cs="Arial"/>
          <w:szCs w:val="24"/>
        </w:rPr>
      </w:pPr>
    </w:p>
  </w:footnote>
  <w:footnote w:id="10">
    <w:p w:rsidR="00F36C82" w:rsidRPr="006A151C" w:rsidRDefault="00F36C82" w:rsidP="00C778C9">
      <w:pPr>
        <w:pStyle w:val="Textonotapie"/>
        <w:spacing w:line="360" w:lineRule="auto"/>
        <w:rPr>
          <w:rFonts w:ascii="Arial" w:hAnsi="Arial" w:cs="Arial"/>
          <w:sz w:val="18"/>
        </w:rPr>
      </w:pPr>
      <w:r w:rsidRPr="00C8492E">
        <w:rPr>
          <w:rStyle w:val="Refdenotaalpie"/>
          <w:rFonts w:ascii="Arial" w:hAnsi="Arial" w:cs="Arial"/>
          <w:szCs w:val="24"/>
        </w:rPr>
        <w:footnoteRef/>
      </w:r>
      <w:r w:rsidRPr="00C8492E">
        <w:rPr>
          <w:rFonts w:ascii="Arial" w:hAnsi="Arial" w:cs="Arial"/>
          <w:szCs w:val="24"/>
        </w:rPr>
        <w:t xml:space="preserve"> SUBDIRECCIÓN DE RADIODIFUSIÓN SONORA. [EN LINEA]. [Citado en 01 de Marzo de 2018]. Disponible en internet: </w:t>
      </w:r>
      <w:hyperlink r:id="rId4" w:history="1">
        <w:r w:rsidRPr="00C8492E">
          <w:rPr>
            <w:rStyle w:val="Hipervnculo"/>
            <w:rFonts w:ascii="Arial" w:hAnsi="Arial" w:cs="Arial"/>
            <w:szCs w:val="24"/>
          </w:rPr>
          <w:t>http://www.mintic.gov.co/portal/604/w3-article-2308.html</w:t>
        </w:r>
      </w:hyperlink>
      <w:r w:rsidRPr="00C8492E">
        <w:rPr>
          <w:rFonts w:ascii="Arial" w:hAnsi="Arial" w:cs="Arial"/>
          <w:sz w:val="14"/>
        </w:rPr>
        <w:t xml:space="preserve"> </w:t>
      </w:r>
    </w:p>
  </w:footnote>
  <w:footnote w:id="11">
    <w:p w:rsidR="00F36C82" w:rsidRPr="00C8492E" w:rsidRDefault="00F36C82" w:rsidP="00C778C9">
      <w:pPr>
        <w:pStyle w:val="Textonotapie"/>
        <w:spacing w:line="360" w:lineRule="auto"/>
        <w:rPr>
          <w:rFonts w:ascii="Arial" w:hAnsi="Arial" w:cs="Arial"/>
        </w:rPr>
      </w:pPr>
      <w:r w:rsidRPr="00C8492E">
        <w:rPr>
          <w:rStyle w:val="Refdenotaalpie"/>
          <w:rFonts w:ascii="Arial" w:hAnsi="Arial" w:cs="Arial"/>
        </w:rPr>
        <w:footnoteRef/>
      </w:r>
      <w:r w:rsidRPr="00C8492E">
        <w:rPr>
          <w:rFonts w:ascii="Arial" w:hAnsi="Arial" w:cs="Arial"/>
        </w:rPr>
        <w:t xml:space="preserve"> BUENDÍA ASTUDILLO, Alexander.  y PINO CORREA, Juan Carlos. Radio </w:t>
      </w:r>
      <w:proofErr w:type="spellStart"/>
      <w:r w:rsidRPr="00C8492E">
        <w:rPr>
          <w:rFonts w:ascii="Arial" w:hAnsi="Arial" w:cs="Arial"/>
        </w:rPr>
        <w:t>Local</w:t>
      </w:r>
      <w:proofErr w:type="gramStart"/>
      <w:r w:rsidRPr="00C8492E">
        <w:rPr>
          <w:rFonts w:ascii="Arial" w:hAnsi="Arial" w:cs="Arial"/>
        </w:rPr>
        <w:t>,opinión</w:t>
      </w:r>
      <w:proofErr w:type="spellEnd"/>
      <w:proofErr w:type="gramEnd"/>
      <w:r w:rsidRPr="00C8492E">
        <w:rPr>
          <w:rFonts w:ascii="Arial" w:hAnsi="Arial" w:cs="Arial"/>
        </w:rPr>
        <w:t xml:space="preserve"> Pública Y Participación Ciudadana. Enero-junio, 2008.</w:t>
      </w:r>
      <w:r>
        <w:rPr>
          <w:rFonts w:ascii="Arial" w:hAnsi="Arial" w:cs="Arial"/>
        </w:rPr>
        <w:t xml:space="preserve"> Vol. </w:t>
      </w:r>
      <w:proofErr w:type="gramStart"/>
      <w:r>
        <w:rPr>
          <w:rFonts w:ascii="Arial" w:hAnsi="Arial" w:cs="Arial"/>
        </w:rPr>
        <w:t>xxvii .</w:t>
      </w:r>
      <w:proofErr w:type="gramEnd"/>
      <w:r>
        <w:rPr>
          <w:rFonts w:ascii="Arial" w:hAnsi="Arial" w:cs="Arial"/>
        </w:rPr>
        <w:t xml:space="preserve"> No. 52., p.84-96.</w:t>
      </w:r>
    </w:p>
  </w:footnote>
  <w:footnote w:id="12">
    <w:p w:rsidR="00F36C82" w:rsidRPr="00C8492E" w:rsidRDefault="00F36C82" w:rsidP="00C778C9">
      <w:pPr>
        <w:pStyle w:val="Textonotapie"/>
        <w:spacing w:line="360" w:lineRule="auto"/>
        <w:rPr>
          <w:rFonts w:ascii="Arial" w:hAnsi="Arial" w:cs="Arial"/>
        </w:rPr>
      </w:pPr>
      <w:r w:rsidRPr="00C8492E">
        <w:rPr>
          <w:rStyle w:val="Refdenotaalpie"/>
          <w:rFonts w:ascii="Arial" w:hAnsi="Arial" w:cs="Arial"/>
        </w:rPr>
        <w:footnoteRef/>
      </w:r>
      <w:r w:rsidRPr="00C8492E">
        <w:rPr>
          <w:rFonts w:ascii="Arial" w:hAnsi="Arial" w:cs="Arial"/>
        </w:rPr>
        <w:t xml:space="preserve"> VALDERRAMA, José Luis. </w:t>
      </w:r>
      <w:r w:rsidRPr="00C8492E">
        <w:rPr>
          <w:rFonts w:ascii="Arial" w:hAnsi="Arial" w:cs="Arial"/>
          <w:bCs/>
        </w:rPr>
        <w:t>Construyendo Paz desde la Cultura</w:t>
      </w:r>
      <w:r w:rsidRPr="00C8492E">
        <w:rPr>
          <w:rFonts w:ascii="Arial" w:hAnsi="Arial" w:cs="Arial"/>
        </w:rPr>
        <w:t>, Módulo Innovación Y Creatividad Nuevos Formatos, Nuevas Narrativas. Colombia. Ministerio De Cultura Repu</w:t>
      </w:r>
      <w:r>
        <w:rPr>
          <w:rFonts w:ascii="Arial" w:hAnsi="Arial" w:cs="Arial"/>
        </w:rPr>
        <w:t>blica De Colombia, [</w:t>
      </w:r>
      <w:proofErr w:type="spellStart"/>
      <w:r>
        <w:rPr>
          <w:rFonts w:ascii="Arial" w:hAnsi="Arial" w:cs="Arial"/>
        </w:rPr>
        <w:t>c.a.</w:t>
      </w:r>
      <w:proofErr w:type="spellEnd"/>
      <w:r>
        <w:rPr>
          <w:rFonts w:ascii="Arial" w:hAnsi="Arial" w:cs="Arial"/>
        </w:rPr>
        <w:t>]. 69 p</w:t>
      </w:r>
    </w:p>
  </w:footnote>
  <w:footnote w:id="13">
    <w:p w:rsidR="00F36C82" w:rsidRPr="00C8492E" w:rsidRDefault="00F36C82" w:rsidP="00C778C9">
      <w:pPr>
        <w:pStyle w:val="Textonotapie"/>
        <w:spacing w:line="360" w:lineRule="auto"/>
        <w:rPr>
          <w:rFonts w:ascii="Arial" w:hAnsi="Arial" w:cs="Arial"/>
        </w:rPr>
      </w:pPr>
      <w:r w:rsidRPr="00C8492E">
        <w:rPr>
          <w:rStyle w:val="Refdenotaalpie"/>
          <w:rFonts w:ascii="Arial" w:hAnsi="Arial" w:cs="Arial"/>
        </w:rPr>
        <w:footnoteRef/>
      </w:r>
      <w:r w:rsidRPr="00C8492E">
        <w:rPr>
          <w:rFonts w:ascii="Arial" w:hAnsi="Arial" w:cs="Arial"/>
        </w:rPr>
        <w:t xml:space="preserve"> </w:t>
      </w:r>
      <w:r w:rsidRPr="00C8492E">
        <w:t xml:space="preserve"> </w:t>
      </w:r>
      <w:r w:rsidRPr="00C8492E">
        <w:rPr>
          <w:rFonts w:ascii="Arial" w:hAnsi="Arial" w:cs="Arial"/>
        </w:rPr>
        <w:t xml:space="preserve"> </w:t>
      </w:r>
      <w:r>
        <w:rPr>
          <w:rFonts w:ascii="Arial" w:hAnsi="Arial" w:cs="Arial"/>
        </w:rPr>
        <w:t xml:space="preserve">Ibíd., p. 22. </w:t>
      </w:r>
    </w:p>
    <w:p w:rsidR="00F36C82" w:rsidRPr="006A151C" w:rsidRDefault="00F36C82" w:rsidP="00C778C9">
      <w:pPr>
        <w:pStyle w:val="Textonotapie"/>
        <w:rPr>
          <w:rFonts w:ascii="Arial" w:hAnsi="Arial" w:cs="Arial"/>
          <w:sz w:val="18"/>
          <w:szCs w:val="18"/>
        </w:rPr>
      </w:pPr>
    </w:p>
    <w:p w:rsidR="00F36C82" w:rsidRPr="006A151C" w:rsidRDefault="00F36C82" w:rsidP="00C778C9">
      <w:pPr>
        <w:pStyle w:val="Textonotapie"/>
        <w:rPr>
          <w:rFonts w:ascii="Arial" w:hAnsi="Arial" w:cs="Arial"/>
          <w:sz w:val="18"/>
          <w:szCs w:val="18"/>
        </w:rPr>
      </w:pPr>
    </w:p>
  </w:footnote>
  <w:footnote w:id="14">
    <w:p w:rsidR="00F36C82" w:rsidRPr="00C8492E" w:rsidRDefault="00F36C82" w:rsidP="00C778C9">
      <w:pPr>
        <w:pStyle w:val="Textonotapie"/>
        <w:spacing w:line="360" w:lineRule="auto"/>
        <w:rPr>
          <w:rFonts w:ascii="Arial" w:hAnsi="Arial" w:cs="Arial"/>
        </w:rPr>
      </w:pPr>
      <w:r w:rsidRPr="00C8492E">
        <w:rPr>
          <w:rStyle w:val="Refdenotaalpie"/>
          <w:rFonts w:ascii="Arial" w:hAnsi="Arial" w:cs="Arial"/>
        </w:rPr>
        <w:footnoteRef/>
      </w:r>
      <w:r w:rsidRPr="00C8492E">
        <w:rPr>
          <w:rFonts w:ascii="Arial" w:hAnsi="Arial" w:cs="Arial"/>
        </w:rPr>
        <w:t xml:space="preserve"> CUESTA, </w:t>
      </w:r>
      <w:r>
        <w:rPr>
          <w:rFonts w:ascii="Arial" w:hAnsi="Arial" w:cs="Arial"/>
        </w:rPr>
        <w:t>O</w:t>
      </w:r>
      <w:r w:rsidRPr="00C8492E">
        <w:rPr>
          <w:rFonts w:ascii="Arial" w:hAnsi="Arial" w:cs="Arial"/>
        </w:rPr>
        <w:t>. (julio - diciembre 2012). Investigaciones radiofónicas: de la radio a la radio indígena. Una revisión en Colombia y Latinoamérica. Ánfora, 19 (33) 165-183. Universidad Autónoma de Manizales. ISSN 0121-6538</w:t>
      </w:r>
      <w:proofErr w:type="gramStart"/>
      <w:r w:rsidRPr="00C8492E">
        <w:rPr>
          <w:rFonts w:ascii="Arial" w:hAnsi="Arial" w:cs="Arial"/>
        </w:rPr>
        <w:t>..</w:t>
      </w:r>
      <w:proofErr w:type="gramEnd"/>
    </w:p>
  </w:footnote>
  <w:footnote w:id="15">
    <w:p w:rsidR="00F36C82" w:rsidRPr="00C8492E" w:rsidRDefault="00F36C82" w:rsidP="00C778C9">
      <w:pPr>
        <w:pStyle w:val="Textonotapie"/>
        <w:spacing w:line="360" w:lineRule="auto"/>
        <w:rPr>
          <w:rFonts w:ascii="Arial" w:hAnsi="Arial" w:cs="Arial"/>
          <w:szCs w:val="18"/>
        </w:rPr>
      </w:pPr>
      <w:r w:rsidRPr="00C8492E">
        <w:rPr>
          <w:rStyle w:val="Refdenotaalpie"/>
          <w:rFonts w:ascii="Arial" w:hAnsi="Arial" w:cs="Arial"/>
          <w:szCs w:val="18"/>
        </w:rPr>
        <w:footnoteRef/>
      </w:r>
      <w:r w:rsidRPr="00C8492E">
        <w:rPr>
          <w:rFonts w:ascii="Arial" w:hAnsi="Arial" w:cs="Arial"/>
          <w:szCs w:val="18"/>
        </w:rPr>
        <w:t xml:space="preserve"> MINISTERIO DE TECNOLOGÍAS DE LA INFORMACIÓN Y LAS COMUNICACIONES. Resolución Número 00415. (26, Febrero, 2018). Por La Cual Se Expide El Reglamento Del Servicio De Radiodifusión Sonora Y Se Dictan Otras Disposiciones. Resolución 415-2010. Bogotá, </w:t>
      </w:r>
      <w:proofErr w:type="spellStart"/>
      <w:r w:rsidRPr="00C8492E">
        <w:rPr>
          <w:rFonts w:ascii="Arial" w:hAnsi="Arial" w:cs="Arial"/>
          <w:szCs w:val="18"/>
        </w:rPr>
        <w:t>D</w:t>
      </w:r>
      <w:proofErr w:type="gramStart"/>
      <w:r w:rsidRPr="00C8492E">
        <w:rPr>
          <w:rFonts w:ascii="Arial" w:hAnsi="Arial" w:cs="Arial"/>
          <w:szCs w:val="18"/>
        </w:rPr>
        <w:t>,c</w:t>
      </w:r>
      <w:proofErr w:type="spellEnd"/>
      <w:proofErr w:type="gramEnd"/>
      <w:r w:rsidRPr="00C8492E">
        <w:rPr>
          <w:rFonts w:ascii="Arial" w:hAnsi="Arial" w:cs="Arial"/>
          <w:szCs w:val="18"/>
        </w:rPr>
        <w:t>, 13 de abril, 2010. no. 13. p. 6-</w:t>
      </w:r>
    </w:p>
    <w:p w:rsidR="00F36C82" w:rsidRPr="00A94DA2" w:rsidRDefault="00F36C82" w:rsidP="00C778C9">
      <w:pPr>
        <w:pStyle w:val="Textonotapie"/>
        <w:rPr>
          <w:rFonts w:ascii="Arial" w:hAnsi="Arial" w:cs="Arial"/>
          <w:sz w:val="18"/>
          <w:szCs w:val="18"/>
        </w:rPr>
      </w:pPr>
    </w:p>
  </w:footnote>
  <w:footnote w:id="16">
    <w:p w:rsidR="00F36C82" w:rsidRPr="00C8492E" w:rsidRDefault="00F36C82" w:rsidP="00C778C9">
      <w:pPr>
        <w:pStyle w:val="Textonotapie"/>
        <w:spacing w:line="360" w:lineRule="auto"/>
        <w:rPr>
          <w:rFonts w:ascii="Arial" w:hAnsi="Arial" w:cs="Arial"/>
        </w:rPr>
      </w:pPr>
      <w:r w:rsidRPr="00C8492E">
        <w:rPr>
          <w:rStyle w:val="Refdenotaalpie"/>
          <w:rFonts w:ascii="Arial" w:hAnsi="Arial" w:cs="Arial"/>
        </w:rPr>
        <w:footnoteRef/>
      </w:r>
      <w:r w:rsidRPr="00C8492E">
        <w:rPr>
          <w:rFonts w:ascii="Arial" w:hAnsi="Arial" w:cs="Arial"/>
        </w:rPr>
        <w:t xml:space="preserve"> SUBDIRECCIÓN DE RADIODIFUSIÓN SONORA, Radio De Interés Público. [EN LINEA]. Ministerio De Tecnologías De Las Información Y Las Comunicaciones, </w:t>
      </w:r>
      <w:proofErr w:type="spellStart"/>
      <w:r w:rsidRPr="00C8492E">
        <w:rPr>
          <w:rFonts w:ascii="Arial" w:hAnsi="Arial" w:cs="Arial"/>
        </w:rPr>
        <w:t>Mintic</w:t>
      </w:r>
      <w:proofErr w:type="spellEnd"/>
      <w:r w:rsidRPr="00C8492E">
        <w:rPr>
          <w:rFonts w:ascii="Arial" w:hAnsi="Arial" w:cs="Arial"/>
        </w:rPr>
        <w:t xml:space="preserve">. [Citado en 01 de Marzo de 20019]. Disponible en internet: </w:t>
      </w:r>
      <w:hyperlink r:id="rId5" w:history="1">
        <w:r w:rsidRPr="00C8492E">
          <w:rPr>
            <w:rStyle w:val="Hipervnculo"/>
            <w:rFonts w:ascii="Arial" w:hAnsi="Arial" w:cs="Arial"/>
          </w:rPr>
          <w:t>https://www.mintic.gov.co/portal/604/w3-article-2308.html</w:t>
        </w:r>
      </w:hyperlink>
    </w:p>
    <w:p w:rsidR="00F36C82" w:rsidRPr="00C8492E" w:rsidRDefault="00F36C82" w:rsidP="00C778C9">
      <w:pPr>
        <w:pStyle w:val="Textonotapie"/>
        <w:spacing w:line="360" w:lineRule="auto"/>
        <w:rPr>
          <w:rFonts w:ascii="Arial" w:hAnsi="Arial" w:cs="Arial"/>
        </w:rPr>
      </w:pPr>
    </w:p>
  </w:footnote>
  <w:footnote w:id="17">
    <w:p w:rsidR="00F36C82" w:rsidRPr="00E91BCE" w:rsidRDefault="00F36C82" w:rsidP="00E91BCE">
      <w:pPr>
        <w:pStyle w:val="Textonotapie"/>
        <w:spacing w:line="360" w:lineRule="auto"/>
        <w:rPr>
          <w:rFonts w:ascii="Arial" w:hAnsi="Arial" w:cs="Arial"/>
        </w:rPr>
      </w:pPr>
      <w:r w:rsidRPr="00C8492E">
        <w:rPr>
          <w:rStyle w:val="Refdenotaalpie"/>
          <w:rFonts w:ascii="Arial" w:hAnsi="Arial" w:cs="Arial"/>
        </w:rPr>
        <w:footnoteRef/>
      </w:r>
      <w:r w:rsidRPr="00C8492E">
        <w:rPr>
          <w:rFonts w:ascii="Arial" w:hAnsi="Arial" w:cs="Arial"/>
        </w:rPr>
        <w:t xml:space="preserve"> MINISTERIO DE TECNOLOGÍAS DE LA INFORMACION Y LAS COMUNICACIONES. Resolución Número 00415. Re</w:t>
      </w:r>
      <w:r>
        <w:rPr>
          <w:rFonts w:ascii="Arial" w:hAnsi="Arial" w:cs="Arial"/>
        </w:rPr>
        <w:t>pública De Colombia.2010. 35 p.</w:t>
      </w:r>
    </w:p>
  </w:footnote>
  <w:footnote w:id="18">
    <w:p w:rsidR="00F36C82" w:rsidRPr="00C8492E" w:rsidRDefault="00F36C82" w:rsidP="00C778C9">
      <w:pPr>
        <w:pStyle w:val="Textonotapie"/>
        <w:spacing w:line="360" w:lineRule="auto"/>
        <w:rPr>
          <w:rFonts w:ascii="Arial" w:hAnsi="Arial" w:cs="Arial"/>
        </w:rPr>
      </w:pPr>
      <w:r w:rsidRPr="00C8492E">
        <w:rPr>
          <w:rStyle w:val="Refdenotaalpie"/>
          <w:rFonts w:ascii="Arial" w:hAnsi="Arial" w:cs="Arial"/>
        </w:rPr>
        <w:footnoteRef/>
      </w:r>
      <w:r w:rsidRPr="00C8492E">
        <w:rPr>
          <w:rFonts w:ascii="Arial" w:hAnsi="Arial" w:cs="Arial"/>
        </w:rPr>
        <w:t xml:space="preserve"> CUESTA MORENO, Oscar Julián. Observaciones Sobre La Radio Indígena Colombiana. Marzo, 2013. Vol. 16. No. </w:t>
      </w:r>
      <w:proofErr w:type="spellStart"/>
      <w:r w:rsidRPr="00C8492E">
        <w:rPr>
          <w:rFonts w:ascii="Arial" w:hAnsi="Arial" w:cs="Arial"/>
        </w:rPr>
        <w:t>issn</w:t>
      </w:r>
      <w:proofErr w:type="spellEnd"/>
      <w:r w:rsidRPr="00C8492E">
        <w:rPr>
          <w:rFonts w:ascii="Arial" w:hAnsi="Arial" w:cs="Arial"/>
        </w:rPr>
        <w:t xml:space="preserve"> 0122-1213., p.142-</w:t>
      </w:r>
      <w:r>
        <w:rPr>
          <w:rFonts w:ascii="Arial" w:hAnsi="Arial" w:cs="Arial"/>
        </w:rPr>
        <w:t>155.</w:t>
      </w:r>
    </w:p>
  </w:footnote>
  <w:footnote w:id="19">
    <w:p w:rsidR="00F36C82" w:rsidRPr="00C8492E" w:rsidRDefault="00F36C82" w:rsidP="00C778C9">
      <w:pPr>
        <w:pStyle w:val="Textonotapie"/>
        <w:spacing w:line="360" w:lineRule="auto"/>
        <w:rPr>
          <w:rFonts w:ascii="Arial" w:hAnsi="Arial" w:cs="Arial"/>
        </w:rPr>
      </w:pPr>
      <w:r w:rsidRPr="00C8492E">
        <w:rPr>
          <w:rStyle w:val="Refdenotaalpie"/>
          <w:rFonts w:ascii="Arial" w:hAnsi="Arial" w:cs="Arial"/>
        </w:rPr>
        <w:footnoteRef/>
      </w:r>
      <w:r w:rsidRPr="00C8492E">
        <w:rPr>
          <w:rFonts w:ascii="Arial" w:hAnsi="Arial" w:cs="Arial"/>
        </w:rPr>
        <w:t xml:space="preserve"> </w:t>
      </w:r>
      <w:r w:rsidRPr="00C8492E">
        <w:rPr>
          <w:rFonts w:ascii="Arial" w:hAnsi="Arial" w:cs="Arial"/>
          <w:color w:val="222222"/>
          <w:shd w:val="clear" w:color="auto" w:fill="FFFFFF"/>
        </w:rPr>
        <w:t xml:space="preserve">RODRÍGUEZ, Clemencia, and JEANINE </w:t>
      </w:r>
      <w:proofErr w:type="spellStart"/>
      <w:r w:rsidRPr="00C8492E">
        <w:rPr>
          <w:rFonts w:ascii="Arial" w:hAnsi="Arial" w:cs="Arial"/>
          <w:color w:val="222222"/>
          <w:shd w:val="clear" w:color="auto" w:fill="FFFFFF"/>
        </w:rPr>
        <w:t>El’Gazi</w:t>
      </w:r>
      <w:proofErr w:type="spellEnd"/>
      <w:r w:rsidRPr="00C8492E">
        <w:rPr>
          <w:rFonts w:ascii="Arial" w:hAnsi="Arial" w:cs="Arial"/>
          <w:color w:val="222222"/>
          <w:shd w:val="clear" w:color="auto" w:fill="FFFFFF"/>
        </w:rPr>
        <w:t>. "La poética de la radio indígena en Colombia." </w:t>
      </w:r>
      <w:r w:rsidRPr="00C8492E">
        <w:rPr>
          <w:rFonts w:ascii="Arial" w:hAnsi="Arial" w:cs="Arial"/>
          <w:i/>
          <w:iCs/>
          <w:color w:val="222222"/>
          <w:shd w:val="clear" w:color="auto" w:fill="FFFFFF"/>
        </w:rPr>
        <w:t xml:space="preserve">Rincón y otros. Ya no es posible el silencio. Bogotá: Centro de Competencia en Comunicación para América Latina-Friedrich Ebert </w:t>
      </w:r>
      <w:proofErr w:type="spellStart"/>
      <w:r w:rsidRPr="00C8492E">
        <w:rPr>
          <w:rFonts w:ascii="Arial" w:hAnsi="Arial" w:cs="Arial"/>
          <w:i/>
          <w:iCs/>
          <w:color w:val="222222"/>
          <w:shd w:val="clear" w:color="auto" w:fill="FFFFFF"/>
        </w:rPr>
        <w:t>Stiftung</w:t>
      </w:r>
      <w:proofErr w:type="spellEnd"/>
      <w:r w:rsidRPr="00C8492E">
        <w:rPr>
          <w:rFonts w:ascii="Arial" w:hAnsi="Arial" w:cs="Arial"/>
          <w:color w:val="222222"/>
          <w:shd w:val="clear" w:color="auto" w:fill="FFFFFF"/>
        </w:rPr>
        <w:t> (2007): 239-262.</w:t>
      </w:r>
    </w:p>
  </w:footnote>
  <w:footnote w:id="20">
    <w:p w:rsidR="00F36C82" w:rsidRPr="00B20E46" w:rsidRDefault="00F36C82" w:rsidP="00C778C9">
      <w:pPr>
        <w:pStyle w:val="Textonotapie"/>
        <w:spacing w:line="360" w:lineRule="auto"/>
      </w:pPr>
      <w:r w:rsidRPr="00C8492E">
        <w:rPr>
          <w:rStyle w:val="Refdenotaalpie"/>
          <w:rFonts w:ascii="Arial" w:hAnsi="Arial" w:cs="Arial"/>
        </w:rPr>
        <w:footnoteRef/>
      </w:r>
      <w:r w:rsidRPr="00C8492E">
        <w:rPr>
          <w:rFonts w:ascii="Arial" w:hAnsi="Arial" w:cs="Arial"/>
          <w:color w:val="222222"/>
          <w:shd w:val="clear" w:color="auto" w:fill="FFFFFF"/>
        </w:rPr>
        <w:t xml:space="preserve"> </w:t>
      </w:r>
      <w:r>
        <w:rPr>
          <w:rFonts w:ascii="Arial" w:hAnsi="Arial" w:cs="Arial"/>
          <w:color w:val="222222"/>
          <w:shd w:val="clear" w:color="auto" w:fill="FFFFFF"/>
        </w:rPr>
        <w:t>Ibíd., p. 27.</w:t>
      </w:r>
    </w:p>
  </w:footnote>
  <w:footnote w:id="21">
    <w:p w:rsidR="00F36C82" w:rsidRPr="00E91BCE" w:rsidRDefault="00F36C82" w:rsidP="00E91BCE">
      <w:pPr>
        <w:spacing w:after="0" w:line="360" w:lineRule="auto"/>
        <w:rPr>
          <w:rFonts w:ascii="Arial" w:eastAsia="Times New Roman" w:hAnsi="Arial" w:cs="Arial"/>
          <w:sz w:val="20"/>
          <w:szCs w:val="20"/>
          <w:lang w:eastAsia="es-CO"/>
        </w:rPr>
      </w:pPr>
      <w:r w:rsidRPr="00C8492E">
        <w:rPr>
          <w:rStyle w:val="Refdenotaalpie"/>
          <w:rFonts w:ascii="Arial" w:hAnsi="Arial" w:cs="Arial"/>
          <w:sz w:val="20"/>
          <w:szCs w:val="20"/>
        </w:rPr>
        <w:footnoteRef/>
      </w:r>
      <w:r w:rsidRPr="00C8492E">
        <w:rPr>
          <w:rFonts w:ascii="Arial" w:hAnsi="Arial" w:cs="Arial"/>
          <w:sz w:val="20"/>
          <w:szCs w:val="20"/>
        </w:rPr>
        <w:t xml:space="preserve"> </w:t>
      </w:r>
      <w:r w:rsidRPr="00C8492E">
        <w:rPr>
          <w:rFonts w:ascii="Arial" w:eastAsia="Times New Roman" w:hAnsi="Arial" w:cs="Arial"/>
          <w:sz w:val="20"/>
          <w:szCs w:val="20"/>
          <w:lang w:eastAsia="es-CO"/>
        </w:rPr>
        <w:t>Declaración de la Cumbre Continental  de Com</w:t>
      </w:r>
      <w:r>
        <w:rPr>
          <w:rFonts w:ascii="Arial" w:eastAsia="Times New Roman" w:hAnsi="Arial" w:cs="Arial"/>
          <w:sz w:val="20"/>
          <w:szCs w:val="20"/>
          <w:lang w:eastAsia="es-CO"/>
        </w:rPr>
        <w:t xml:space="preserve">unicación Indígena de </w:t>
      </w:r>
      <w:proofErr w:type="spellStart"/>
      <w:r>
        <w:rPr>
          <w:rFonts w:ascii="Arial" w:eastAsia="Times New Roman" w:hAnsi="Arial" w:cs="Arial"/>
          <w:sz w:val="20"/>
          <w:szCs w:val="20"/>
          <w:lang w:eastAsia="es-CO"/>
        </w:rPr>
        <w:t>Abya</w:t>
      </w:r>
      <w:proofErr w:type="spellEnd"/>
      <w:r>
        <w:rPr>
          <w:rFonts w:ascii="Arial" w:eastAsia="Times New Roman" w:hAnsi="Arial" w:cs="Arial"/>
          <w:sz w:val="20"/>
          <w:szCs w:val="20"/>
          <w:lang w:eastAsia="es-CO"/>
        </w:rPr>
        <w:t xml:space="preserve"> </w:t>
      </w:r>
      <w:proofErr w:type="spellStart"/>
      <w:r>
        <w:rPr>
          <w:rFonts w:ascii="Arial" w:eastAsia="Times New Roman" w:hAnsi="Arial" w:cs="Arial"/>
          <w:sz w:val="20"/>
          <w:szCs w:val="20"/>
          <w:lang w:eastAsia="es-CO"/>
        </w:rPr>
        <w:t>Yala</w:t>
      </w:r>
      <w:proofErr w:type="spellEnd"/>
    </w:p>
  </w:footnote>
  <w:footnote w:id="22">
    <w:p w:rsidR="00F36C82" w:rsidRPr="00C8492E" w:rsidRDefault="00F36C82" w:rsidP="00C778C9">
      <w:pPr>
        <w:pStyle w:val="Textonotapie"/>
        <w:spacing w:line="360" w:lineRule="auto"/>
        <w:rPr>
          <w:rFonts w:ascii="Arial" w:hAnsi="Arial" w:cs="Arial"/>
        </w:rPr>
      </w:pPr>
      <w:r w:rsidRPr="00C8492E">
        <w:rPr>
          <w:rStyle w:val="Refdenotaalpie"/>
          <w:rFonts w:ascii="Arial" w:hAnsi="Arial" w:cs="Arial"/>
        </w:rPr>
        <w:footnoteRef/>
      </w:r>
      <w:r w:rsidRPr="00C8492E">
        <w:rPr>
          <w:rFonts w:ascii="Arial" w:hAnsi="Arial" w:cs="Arial"/>
        </w:rPr>
        <w:t xml:space="preserve">  </w:t>
      </w:r>
      <w:r w:rsidRPr="00C8492E">
        <w:rPr>
          <w:rFonts w:ascii="Arial" w:hAnsi="Arial" w:cs="Arial"/>
          <w:color w:val="222222"/>
          <w:shd w:val="clear" w:color="auto" w:fill="FFFFFF"/>
        </w:rPr>
        <w:t xml:space="preserve">RODRÍGUEZ, Clemencia, and JEANINE </w:t>
      </w:r>
      <w:proofErr w:type="spellStart"/>
      <w:r w:rsidRPr="00C8492E">
        <w:rPr>
          <w:rFonts w:ascii="Arial" w:hAnsi="Arial" w:cs="Arial"/>
          <w:color w:val="222222"/>
          <w:shd w:val="clear" w:color="auto" w:fill="FFFFFF"/>
        </w:rPr>
        <w:t>El’Gazi</w:t>
      </w:r>
      <w:proofErr w:type="spellEnd"/>
      <w:r w:rsidRPr="00C8492E">
        <w:rPr>
          <w:rFonts w:ascii="Arial" w:hAnsi="Arial" w:cs="Arial"/>
          <w:color w:val="222222"/>
          <w:shd w:val="clear" w:color="auto" w:fill="FFFFFF"/>
        </w:rPr>
        <w:t>. "La poética de la radio indígena en Colombia." </w:t>
      </w:r>
      <w:r w:rsidRPr="00C8492E">
        <w:rPr>
          <w:rFonts w:ascii="Arial" w:hAnsi="Arial" w:cs="Arial"/>
          <w:i/>
          <w:iCs/>
          <w:color w:val="222222"/>
          <w:shd w:val="clear" w:color="auto" w:fill="FFFFFF"/>
        </w:rPr>
        <w:t xml:space="preserve">Rincón y otros. Ya no es posible el silencio. Bogotá: Centro de Competencia en Comunicación para América Latina-Friedrich Ebert </w:t>
      </w:r>
      <w:proofErr w:type="spellStart"/>
      <w:r w:rsidRPr="00C8492E">
        <w:rPr>
          <w:rFonts w:ascii="Arial" w:hAnsi="Arial" w:cs="Arial"/>
          <w:i/>
          <w:iCs/>
          <w:color w:val="222222"/>
          <w:shd w:val="clear" w:color="auto" w:fill="FFFFFF"/>
        </w:rPr>
        <w:t>Stiftung</w:t>
      </w:r>
      <w:proofErr w:type="spellEnd"/>
      <w:r w:rsidRPr="00C8492E">
        <w:rPr>
          <w:rFonts w:ascii="Arial" w:hAnsi="Arial" w:cs="Arial"/>
          <w:color w:val="222222"/>
          <w:shd w:val="clear" w:color="auto" w:fill="FFFFFF"/>
        </w:rPr>
        <w:t> (2007): 239-262.</w:t>
      </w:r>
    </w:p>
    <w:p w:rsidR="00F36C82" w:rsidRPr="00BF3CCF" w:rsidRDefault="00F36C82" w:rsidP="00C778C9">
      <w:pPr>
        <w:pStyle w:val="Textonotapie"/>
        <w:rPr>
          <w:lang w:val="es-ES"/>
        </w:rPr>
      </w:pPr>
    </w:p>
  </w:footnote>
  <w:footnote w:id="23">
    <w:p w:rsidR="00F36C82" w:rsidRPr="00C8492E" w:rsidRDefault="00F36C82" w:rsidP="00C778C9">
      <w:pPr>
        <w:pStyle w:val="Textonotapie"/>
        <w:spacing w:line="360" w:lineRule="auto"/>
        <w:rPr>
          <w:rFonts w:ascii="Arial" w:hAnsi="Arial" w:cs="Arial"/>
        </w:rPr>
      </w:pPr>
      <w:r w:rsidRPr="00C8492E">
        <w:rPr>
          <w:rStyle w:val="Refdenotaalpie"/>
          <w:rFonts w:ascii="Arial" w:hAnsi="Arial" w:cs="Arial"/>
        </w:rPr>
        <w:footnoteRef/>
      </w:r>
      <w:r w:rsidRPr="00C8492E">
        <w:rPr>
          <w:rFonts w:ascii="Arial" w:hAnsi="Arial" w:cs="Arial"/>
        </w:rPr>
        <w:t xml:space="preserve"> CONSEJO REGIONAL INDÍGENA DEL CAUCA, Cric. Emisoras Indígenas Filiales. [EN LINEA]. [Citado en 31 de Octubre de 2018]. Disponible en internet: </w:t>
      </w:r>
      <w:hyperlink r:id="rId6" w:history="1">
        <w:r w:rsidRPr="003419E5">
          <w:rPr>
            <w:rStyle w:val="Hipervnculo"/>
            <w:rFonts w:ascii="Arial" w:hAnsi="Arial" w:cs="Arial"/>
          </w:rPr>
          <w:t>http://www.cric-colombia.org/portal/proyecto-politico/programa-comunicaciones/red-amcic/emisoras-indigenas-filiales/</w:t>
        </w:r>
      </w:hyperlink>
      <w:r>
        <w:rPr>
          <w:rFonts w:ascii="Arial" w:hAnsi="Arial" w:cs="Arial"/>
        </w:rPr>
        <w:t xml:space="preserve"> </w:t>
      </w:r>
    </w:p>
  </w:footnote>
  <w:footnote w:id="24">
    <w:p w:rsidR="00F36C82" w:rsidRPr="00ED2659" w:rsidRDefault="00F36C82" w:rsidP="00ED2659">
      <w:pPr>
        <w:pStyle w:val="Textonotapie"/>
        <w:spacing w:line="360" w:lineRule="auto"/>
        <w:rPr>
          <w:rFonts w:ascii="Arial" w:hAnsi="Arial" w:cs="Arial"/>
        </w:rPr>
      </w:pPr>
      <w:r w:rsidRPr="00C8492E">
        <w:rPr>
          <w:rStyle w:val="Refdenotaalpie"/>
          <w:rFonts w:ascii="Arial" w:hAnsi="Arial" w:cs="Arial"/>
        </w:rPr>
        <w:footnoteRef/>
      </w:r>
      <w:r w:rsidRPr="00C8492E">
        <w:rPr>
          <w:rFonts w:ascii="Arial" w:hAnsi="Arial" w:cs="Arial"/>
        </w:rPr>
        <w:t xml:space="preserve"> CONSEJO REGIONAL INDÍGENA DEL CAUCA, Cric. Emisoras Indígenas Filiales. [EN LINEA]. [Citado en 31 de Octubre de 2018]. Disponible en internet: </w:t>
      </w:r>
      <w:hyperlink r:id="rId7" w:history="1">
        <w:r w:rsidRPr="00C8492E">
          <w:rPr>
            <w:rStyle w:val="Hipervnculo"/>
            <w:rFonts w:ascii="Arial" w:hAnsi="Arial" w:cs="Arial"/>
          </w:rPr>
          <w:t>http://www.cric-colombia.org/portal/proyecto-politico/programa-comunicaciones/red-amcic/emisoras-indigenas-filiales/</w:t>
        </w:r>
      </w:hyperlink>
    </w:p>
  </w:footnote>
  <w:footnote w:id="25">
    <w:p w:rsidR="00F36C82" w:rsidRPr="00ED2659" w:rsidRDefault="00F36C82" w:rsidP="00C778C9">
      <w:pPr>
        <w:pStyle w:val="Textonotapie"/>
        <w:rPr>
          <w:rFonts w:ascii="Arial" w:hAnsi="Arial" w:cs="Arial"/>
        </w:rPr>
      </w:pPr>
      <w:r w:rsidRPr="00A9463B">
        <w:rPr>
          <w:rStyle w:val="Refdenotaalpie"/>
          <w:rFonts w:ascii="Arial" w:hAnsi="Arial" w:cs="Arial"/>
        </w:rPr>
        <w:footnoteRef/>
      </w:r>
      <w:r w:rsidRPr="00A9463B">
        <w:rPr>
          <w:rFonts w:ascii="Arial" w:hAnsi="Arial" w:cs="Arial"/>
        </w:rPr>
        <w:t xml:space="preserve"> </w:t>
      </w:r>
      <w:r>
        <w:rPr>
          <w:rFonts w:ascii="Arial" w:hAnsi="Arial" w:cs="Arial"/>
        </w:rPr>
        <w:t>Ibíd., p. 30</w:t>
      </w:r>
    </w:p>
  </w:footnote>
  <w:footnote w:id="26">
    <w:p w:rsidR="00F36C82" w:rsidRPr="009B66AF" w:rsidRDefault="00F36C82" w:rsidP="00C778C9">
      <w:pPr>
        <w:pStyle w:val="Textonotapie"/>
        <w:rPr>
          <w:lang w:val="es-ES"/>
        </w:rPr>
      </w:pPr>
      <w:r>
        <w:rPr>
          <w:rStyle w:val="Refdenotaalpie"/>
        </w:rPr>
        <w:footnoteRef/>
      </w:r>
      <w:r>
        <w:t xml:space="preserve"> </w:t>
      </w:r>
      <w:r>
        <w:rPr>
          <w:rFonts w:ascii="Helvetica" w:hAnsi="Helvetica"/>
          <w:color w:val="000000"/>
          <w:sz w:val="21"/>
          <w:szCs w:val="21"/>
          <w:shd w:val="clear" w:color="auto" w:fill="FFFFFF"/>
        </w:rPr>
        <w:t xml:space="preserve">Ibíd., p. 30 </w:t>
      </w:r>
    </w:p>
  </w:footnote>
  <w:footnote w:id="27">
    <w:p w:rsidR="00F36C82" w:rsidRPr="00C8492E" w:rsidRDefault="00F36C82" w:rsidP="00C778C9">
      <w:pPr>
        <w:pStyle w:val="Textonotapie"/>
        <w:spacing w:line="360" w:lineRule="auto"/>
        <w:rPr>
          <w:rFonts w:ascii="Arial" w:hAnsi="Arial" w:cs="Arial"/>
        </w:rPr>
      </w:pPr>
      <w:r w:rsidRPr="00C8492E">
        <w:rPr>
          <w:rStyle w:val="Refdenotaalpie"/>
          <w:rFonts w:ascii="Arial" w:hAnsi="Arial" w:cs="Arial"/>
        </w:rPr>
        <w:footnoteRef/>
      </w:r>
      <w:r w:rsidRPr="00C8492E">
        <w:rPr>
          <w:rFonts w:ascii="Arial" w:hAnsi="Arial" w:cs="Arial"/>
        </w:rPr>
        <w:t xml:space="preserve"> .PROYECTO EMISORA INDÍGENA, Zona Occidente Municipio De Morales Cauca. Resguardos Indígenas, Honduras, Agua Negra, Chimborazo. Morales </w:t>
      </w:r>
      <w:proofErr w:type="spellStart"/>
      <w:r w:rsidRPr="00C8492E">
        <w:rPr>
          <w:rFonts w:ascii="Arial" w:hAnsi="Arial" w:cs="Arial"/>
        </w:rPr>
        <w:t>Cauca.</w:t>
      </w:r>
      <w:proofErr w:type="gramStart"/>
      <w:r w:rsidRPr="00C8492E">
        <w:rPr>
          <w:rFonts w:ascii="Arial" w:hAnsi="Arial" w:cs="Arial"/>
        </w:rPr>
        <w:t>:Nuestra</w:t>
      </w:r>
      <w:proofErr w:type="spellEnd"/>
      <w:proofErr w:type="gramEnd"/>
      <w:r w:rsidRPr="00C8492E">
        <w:rPr>
          <w:rFonts w:ascii="Arial" w:hAnsi="Arial" w:cs="Arial"/>
        </w:rPr>
        <w:t xml:space="preserve"> Voz Estéreo 98.9 Fm , [</w:t>
      </w:r>
      <w:proofErr w:type="spellStart"/>
      <w:r w:rsidRPr="00C8492E">
        <w:rPr>
          <w:rFonts w:ascii="Arial" w:hAnsi="Arial" w:cs="Arial"/>
        </w:rPr>
        <w:t>c.a.</w:t>
      </w:r>
      <w:proofErr w:type="spellEnd"/>
      <w:r w:rsidRPr="00C8492E">
        <w:rPr>
          <w:rFonts w:ascii="Arial" w:hAnsi="Arial" w:cs="Arial"/>
        </w:rPr>
        <w:t>]. 9 p.</w:t>
      </w:r>
    </w:p>
    <w:p w:rsidR="00F36C82" w:rsidRPr="00C8492E" w:rsidRDefault="00F36C82" w:rsidP="00C778C9">
      <w:pPr>
        <w:pStyle w:val="Textonotapie"/>
        <w:spacing w:line="360" w:lineRule="auto"/>
        <w:rPr>
          <w:rFonts w:ascii="Arial" w:hAnsi="Arial" w:cs="Arial"/>
        </w:rPr>
      </w:pPr>
    </w:p>
  </w:footnote>
  <w:footnote w:id="28">
    <w:p w:rsidR="00F36C82" w:rsidRPr="00C8492E" w:rsidRDefault="00F36C82" w:rsidP="00C778C9">
      <w:pPr>
        <w:pStyle w:val="Textonotapie"/>
        <w:spacing w:line="360" w:lineRule="auto"/>
        <w:rPr>
          <w:rFonts w:ascii="Arial" w:hAnsi="Arial" w:cs="Arial"/>
        </w:rPr>
      </w:pPr>
      <w:r w:rsidRPr="00C8492E">
        <w:rPr>
          <w:rStyle w:val="Refdenotaalpie"/>
          <w:rFonts w:ascii="Arial" w:hAnsi="Arial" w:cs="Arial"/>
        </w:rPr>
        <w:footnoteRef/>
      </w:r>
      <w:r w:rsidRPr="00C8492E">
        <w:rPr>
          <w:rFonts w:ascii="Arial" w:hAnsi="Arial" w:cs="Arial"/>
        </w:rPr>
        <w:t xml:space="preserve"> RODERO, Emma. "Educar a través de la radio". Signo y Pensamiento, vol. XXVII, no. 52, 2008, pp. 97-109. Editorial Po</w:t>
      </w:r>
      <w:r>
        <w:rPr>
          <w:rFonts w:ascii="Arial" w:hAnsi="Arial" w:cs="Arial"/>
        </w:rPr>
        <w:t>ntificia Universidad Javeriana.</w:t>
      </w:r>
    </w:p>
  </w:footnote>
  <w:footnote w:id="29">
    <w:p w:rsidR="00F36C82" w:rsidRPr="00F9533C" w:rsidRDefault="00F36C82" w:rsidP="00C778C9">
      <w:pPr>
        <w:pStyle w:val="Textonotapie"/>
        <w:spacing w:line="360" w:lineRule="auto"/>
        <w:rPr>
          <w:rFonts w:ascii="Arial" w:hAnsi="Arial" w:cs="Arial"/>
          <w:sz w:val="18"/>
          <w:szCs w:val="18"/>
        </w:rPr>
      </w:pPr>
      <w:r w:rsidRPr="00C8492E">
        <w:rPr>
          <w:rStyle w:val="Refdenotaalpie"/>
          <w:rFonts w:ascii="Arial" w:hAnsi="Arial" w:cs="Arial"/>
        </w:rPr>
        <w:footnoteRef/>
      </w:r>
      <w:r w:rsidRPr="00C8492E">
        <w:rPr>
          <w:rFonts w:ascii="Arial" w:hAnsi="Arial" w:cs="Arial"/>
        </w:rPr>
        <w:t xml:space="preserve"> </w:t>
      </w:r>
      <w:r w:rsidRPr="00C8492E">
        <w:rPr>
          <w:rFonts w:ascii="Arial" w:hAnsi="Arial" w:cs="Arial"/>
          <w:color w:val="000000"/>
          <w:shd w:val="clear" w:color="auto" w:fill="FFFFFF"/>
        </w:rPr>
        <w:t>Ibíd., p. 32</w:t>
      </w:r>
    </w:p>
  </w:footnote>
  <w:footnote w:id="30">
    <w:p w:rsidR="00F36C82" w:rsidRPr="00C8492E" w:rsidRDefault="00F36C82" w:rsidP="00C778C9">
      <w:pPr>
        <w:pStyle w:val="Textonotapie"/>
        <w:spacing w:line="360" w:lineRule="auto"/>
        <w:rPr>
          <w:rFonts w:ascii="Arial" w:hAnsi="Arial" w:cs="Arial"/>
        </w:rPr>
      </w:pPr>
      <w:r w:rsidRPr="00C8492E">
        <w:rPr>
          <w:rStyle w:val="Refdenotaalpie"/>
          <w:rFonts w:ascii="Arial" w:hAnsi="Arial" w:cs="Arial"/>
        </w:rPr>
        <w:footnoteRef/>
      </w:r>
      <w:r w:rsidRPr="00C8492E">
        <w:rPr>
          <w:rFonts w:ascii="Arial" w:hAnsi="Arial" w:cs="Arial"/>
        </w:rPr>
        <w:t xml:space="preserve">  RUTA ECO TURÍSTICA DE LA PROSPERIDAD, Reseña Histórica, Morales, 2005</w:t>
      </w:r>
    </w:p>
    <w:p w:rsidR="00F36C82" w:rsidRPr="00C8492E" w:rsidRDefault="00F36C82" w:rsidP="00C778C9">
      <w:pPr>
        <w:pStyle w:val="Textonotapie"/>
        <w:spacing w:line="360" w:lineRule="auto"/>
        <w:rPr>
          <w:rFonts w:ascii="Arial" w:hAnsi="Arial" w:cs="Arial"/>
        </w:rPr>
      </w:pPr>
      <w:r w:rsidRPr="00C8492E">
        <w:rPr>
          <w:rFonts w:ascii="Arial" w:hAnsi="Arial" w:cs="Arial"/>
        </w:rPr>
        <w:t xml:space="preserve"> </w:t>
      </w:r>
    </w:p>
  </w:footnote>
  <w:footnote w:id="31">
    <w:p w:rsidR="00F36C82" w:rsidRDefault="00F36C82" w:rsidP="00C778C9">
      <w:pPr>
        <w:pStyle w:val="Textonotapie"/>
        <w:spacing w:line="360" w:lineRule="auto"/>
      </w:pPr>
      <w:r w:rsidRPr="00C8492E">
        <w:rPr>
          <w:rStyle w:val="Refdenotaalpie"/>
          <w:rFonts w:ascii="Arial" w:hAnsi="Arial" w:cs="Arial"/>
        </w:rPr>
        <w:footnoteRef/>
      </w:r>
      <w:r w:rsidRPr="00C8492E">
        <w:rPr>
          <w:rFonts w:ascii="Arial" w:hAnsi="Arial" w:cs="Arial"/>
        </w:rPr>
        <w:t xml:space="preserve"> Ibíd., p. 39.</w:t>
      </w:r>
      <w:r>
        <w:t xml:space="preserve"> </w:t>
      </w:r>
    </w:p>
  </w:footnote>
  <w:footnote w:id="32">
    <w:p w:rsidR="00F36C82" w:rsidRPr="00C8492E" w:rsidRDefault="00F36C82" w:rsidP="00C778C9">
      <w:pPr>
        <w:pStyle w:val="Textonotapie"/>
        <w:spacing w:line="360" w:lineRule="auto"/>
        <w:rPr>
          <w:rFonts w:ascii="Arial" w:hAnsi="Arial" w:cs="Arial"/>
        </w:rPr>
      </w:pPr>
      <w:r w:rsidRPr="00C8492E">
        <w:rPr>
          <w:rStyle w:val="Refdenotaalpie"/>
          <w:rFonts w:ascii="Arial" w:hAnsi="Arial" w:cs="Arial"/>
        </w:rPr>
        <w:footnoteRef/>
      </w:r>
      <w:r w:rsidRPr="00C8492E">
        <w:rPr>
          <w:rFonts w:ascii="Arial" w:hAnsi="Arial" w:cs="Arial"/>
        </w:rPr>
        <w:t xml:space="preserve"> Mapa Morales Cauca. [EN LINEA]. Google </w:t>
      </w:r>
      <w:proofErr w:type="spellStart"/>
      <w:r w:rsidRPr="00C8492E">
        <w:rPr>
          <w:rFonts w:ascii="Arial" w:hAnsi="Arial" w:cs="Arial"/>
        </w:rPr>
        <w:t>Maps</w:t>
      </w:r>
      <w:proofErr w:type="spellEnd"/>
      <w:r w:rsidRPr="00C8492E">
        <w:rPr>
          <w:rFonts w:ascii="Arial" w:hAnsi="Arial" w:cs="Arial"/>
        </w:rPr>
        <w:t xml:space="preserve">. [Citado en 20 de Mayo de 2018]. Disponible en internet: </w:t>
      </w:r>
      <w:hyperlink r:id="rId8" w:history="1">
        <w:r w:rsidRPr="00C8492E">
          <w:rPr>
            <w:rStyle w:val="Hipervnculo"/>
            <w:rFonts w:ascii="Arial" w:hAnsi="Arial" w:cs="Arial"/>
          </w:rPr>
          <w:t>https://www.google.com.co/maps/place/Morales,+Cauca/@2.7540415,-76.6297191,15.07z/data=!4m5!3m4!1s0x8e307272062426b3:0x91657325d2f15c54!8m2!3d2.753912!4d-76.628114?hl=es-419</w:t>
        </w:r>
      </w:hyperlink>
      <w:r w:rsidRPr="00C8492E">
        <w:rPr>
          <w:rFonts w:ascii="Arial" w:hAnsi="Arial" w:cs="Arial"/>
        </w:rPr>
        <w:t xml:space="preserve"> </w:t>
      </w:r>
    </w:p>
  </w:footnote>
  <w:footnote w:id="33">
    <w:p w:rsidR="00F36C82" w:rsidRDefault="00F36C82" w:rsidP="00C778C9">
      <w:pPr>
        <w:pStyle w:val="Textonotapie"/>
        <w:spacing w:line="360" w:lineRule="auto"/>
      </w:pPr>
      <w:r w:rsidRPr="00C8492E">
        <w:rPr>
          <w:rStyle w:val="Refdenotaalpie"/>
          <w:rFonts w:ascii="Arial" w:hAnsi="Arial" w:cs="Arial"/>
        </w:rPr>
        <w:footnoteRef/>
      </w:r>
      <w:r w:rsidRPr="00C8492E">
        <w:rPr>
          <w:rFonts w:ascii="Arial" w:hAnsi="Arial" w:cs="Arial"/>
        </w:rPr>
        <w:t xml:space="preserve"> Ruta Eco turística de la prosperidad, Datos generales de Morales Cauca, Morales, 2005</w:t>
      </w:r>
      <w:r>
        <w:t xml:space="preserve"> </w:t>
      </w:r>
    </w:p>
  </w:footnote>
  <w:footnote w:id="34">
    <w:p w:rsidR="00F36C82" w:rsidRPr="005A1C5A" w:rsidRDefault="00F36C82" w:rsidP="00C778C9">
      <w:pPr>
        <w:pStyle w:val="Textonotapie"/>
        <w:spacing w:line="360" w:lineRule="auto"/>
        <w:rPr>
          <w:rFonts w:ascii="Arial" w:hAnsi="Arial" w:cs="Arial"/>
        </w:rPr>
      </w:pPr>
      <w:r w:rsidRPr="005A1C5A">
        <w:rPr>
          <w:rStyle w:val="Refdenotaalpie"/>
          <w:rFonts w:ascii="Arial" w:hAnsi="Arial" w:cs="Arial"/>
        </w:rPr>
        <w:footnoteRef/>
      </w:r>
      <w:r w:rsidRPr="005A1C5A">
        <w:rPr>
          <w:rFonts w:ascii="Arial" w:hAnsi="Arial" w:cs="Arial"/>
        </w:rPr>
        <w:t xml:space="preserve"> PROYECTO EMISORA INDIGENA ZONA OCCIDENTE MUNICIPIO DE MORALES CAUCA, Morales (Cauca). [DOCUMENTO IMPRESO]. [Citado en 20 de Mayo de 2018].</w:t>
      </w:r>
    </w:p>
  </w:footnote>
  <w:footnote w:id="35">
    <w:p w:rsidR="00F36C82" w:rsidRPr="005A1C5A" w:rsidRDefault="00F36C82" w:rsidP="00C778C9">
      <w:pPr>
        <w:pStyle w:val="Textonotapie"/>
        <w:spacing w:line="360" w:lineRule="auto"/>
        <w:rPr>
          <w:rFonts w:ascii="Arial" w:hAnsi="Arial" w:cs="Arial"/>
        </w:rPr>
      </w:pPr>
      <w:r w:rsidRPr="005A1C5A">
        <w:rPr>
          <w:rStyle w:val="Refdenotaalpie"/>
          <w:rFonts w:ascii="Arial" w:hAnsi="Arial" w:cs="Arial"/>
          <w:color w:val="000000" w:themeColor="text1"/>
        </w:rPr>
        <w:footnoteRef/>
      </w:r>
      <w:r w:rsidRPr="005A1C5A">
        <w:rPr>
          <w:rFonts w:ascii="Arial" w:hAnsi="Arial" w:cs="Arial"/>
          <w:color w:val="000000" w:themeColor="text1"/>
        </w:rPr>
        <w:t xml:space="preserve"> </w:t>
      </w:r>
      <w:r w:rsidRPr="005A1C5A">
        <w:rPr>
          <w:rFonts w:ascii="Arial" w:hAnsi="Arial" w:cs="Arial"/>
        </w:rPr>
        <w:t>Ruta Eco turística de la prosperidad, Reseña Histórica, Morales, 2005</w:t>
      </w:r>
    </w:p>
  </w:footnote>
  <w:footnote w:id="36">
    <w:p w:rsidR="00F36C82" w:rsidRPr="005A1C5A" w:rsidRDefault="00F36C82" w:rsidP="00C778C9">
      <w:pPr>
        <w:pStyle w:val="Textonotapie"/>
        <w:spacing w:line="360" w:lineRule="auto"/>
        <w:rPr>
          <w:rFonts w:ascii="Arial" w:hAnsi="Arial" w:cs="Arial"/>
        </w:rPr>
      </w:pPr>
      <w:r w:rsidRPr="005A1C5A">
        <w:rPr>
          <w:rStyle w:val="Refdenotaalpie"/>
          <w:rFonts w:ascii="Arial" w:hAnsi="Arial" w:cs="Arial"/>
        </w:rPr>
        <w:footnoteRef/>
      </w:r>
      <w:r w:rsidRPr="005A1C5A">
        <w:rPr>
          <w:rFonts w:ascii="Arial" w:hAnsi="Arial" w:cs="Arial"/>
        </w:rPr>
        <w:t>Ruta Eco turística de la prosperidad, Datos generales de Morales Cauca, Morales, 2005</w:t>
      </w:r>
    </w:p>
  </w:footnote>
  <w:footnote w:id="37">
    <w:p w:rsidR="00F36C82" w:rsidRPr="005A1C5A" w:rsidRDefault="00F36C82" w:rsidP="00B354B5">
      <w:pPr>
        <w:pStyle w:val="Textonotapie"/>
        <w:spacing w:line="360" w:lineRule="auto"/>
        <w:jc w:val="both"/>
        <w:rPr>
          <w:rFonts w:ascii="Arial" w:hAnsi="Arial" w:cs="Arial"/>
        </w:rPr>
      </w:pPr>
      <w:r w:rsidRPr="005A1C5A">
        <w:rPr>
          <w:rStyle w:val="Refdenotaalpie"/>
          <w:rFonts w:ascii="Arial" w:hAnsi="Arial" w:cs="Arial"/>
        </w:rPr>
        <w:footnoteRef/>
      </w:r>
      <w:r w:rsidRPr="005A1C5A">
        <w:rPr>
          <w:rFonts w:ascii="Arial" w:hAnsi="Arial" w:cs="Arial"/>
        </w:rPr>
        <w:t xml:space="preserve"> PROYECTO EMISORA INDIGENA ZONA OCCIDENTE MUNICIPIO DE MORALES CAUCA, Morales (Cauca). [DOCUMENTO IMPRESO]. </w:t>
      </w:r>
      <w:r>
        <w:rPr>
          <w:rFonts w:ascii="Arial" w:hAnsi="Arial" w:cs="Arial"/>
        </w:rPr>
        <w:t>[Citado en 20 de Mayo de 2018].</w:t>
      </w:r>
    </w:p>
  </w:footnote>
  <w:footnote w:id="38">
    <w:p w:rsidR="00F36C82" w:rsidRPr="005A1C5A" w:rsidRDefault="00F36C82" w:rsidP="00B354B5">
      <w:pPr>
        <w:pStyle w:val="Textonotapie"/>
        <w:spacing w:line="360" w:lineRule="auto"/>
        <w:jc w:val="both"/>
        <w:rPr>
          <w:rFonts w:ascii="Arial" w:hAnsi="Arial" w:cs="Arial"/>
        </w:rPr>
      </w:pPr>
      <w:r w:rsidRPr="005A1C5A">
        <w:rPr>
          <w:rStyle w:val="Refdenotaalpie"/>
          <w:rFonts w:ascii="Arial" w:hAnsi="Arial" w:cs="Arial"/>
        </w:rPr>
        <w:footnoteRef/>
      </w:r>
      <w:r w:rsidRPr="005A1C5A">
        <w:rPr>
          <w:rFonts w:ascii="Arial" w:hAnsi="Arial" w:cs="Arial"/>
        </w:rPr>
        <w:t xml:space="preserve"> NARANJO ESPINOSA, Daniela Alejandra. Propuesta Periodística Radiofónica Para Programas Educativos En Turismo Sostenible Que Beneficia El Desarrollo Comunitario, A Través De La Coordinadora De Radio Popular Educativa Del Ecuador </w:t>
      </w:r>
      <w:proofErr w:type="spellStart"/>
      <w:r w:rsidRPr="005A1C5A">
        <w:rPr>
          <w:rFonts w:ascii="Arial" w:hAnsi="Arial" w:cs="Arial"/>
        </w:rPr>
        <w:t>Corape</w:t>
      </w:r>
      <w:proofErr w:type="spellEnd"/>
      <w:r w:rsidRPr="005A1C5A">
        <w:rPr>
          <w:rFonts w:ascii="Arial" w:hAnsi="Arial" w:cs="Arial"/>
        </w:rPr>
        <w:t>, En Las Comunidades Rurales Del Cantón Tena. Periodista. Ecuador.: Universid</w:t>
      </w:r>
      <w:r>
        <w:rPr>
          <w:rFonts w:ascii="Arial" w:hAnsi="Arial" w:cs="Arial"/>
        </w:rPr>
        <w:t>ad De Las Américas. 2012. 269p.</w:t>
      </w:r>
    </w:p>
  </w:footnote>
  <w:footnote w:id="39">
    <w:p w:rsidR="00F36C82" w:rsidRPr="005A1C5A" w:rsidRDefault="00F36C82" w:rsidP="00B354B5">
      <w:pPr>
        <w:pStyle w:val="Textonotapie"/>
        <w:spacing w:line="360" w:lineRule="auto"/>
        <w:jc w:val="both"/>
        <w:rPr>
          <w:rFonts w:ascii="Arial" w:hAnsi="Arial" w:cs="Arial"/>
        </w:rPr>
      </w:pPr>
      <w:r w:rsidRPr="005A1C5A">
        <w:rPr>
          <w:rStyle w:val="Refdenotaalpie"/>
          <w:rFonts w:ascii="Arial" w:hAnsi="Arial" w:cs="Arial"/>
        </w:rPr>
        <w:footnoteRef/>
      </w:r>
      <w:r w:rsidRPr="005A1C5A">
        <w:rPr>
          <w:rFonts w:ascii="Arial" w:hAnsi="Arial" w:cs="Arial"/>
        </w:rPr>
        <w:t xml:space="preserve"> KPLUM, Mario, producción de programas de radio CIESPAL, Quipus Quito Ecuador, 1999, p 157. </w:t>
      </w:r>
    </w:p>
  </w:footnote>
  <w:footnote w:id="40">
    <w:p w:rsidR="00F36C82" w:rsidRPr="00856018" w:rsidRDefault="00F36C82" w:rsidP="00856018">
      <w:pPr>
        <w:pStyle w:val="Textonotapie"/>
        <w:spacing w:line="360" w:lineRule="auto"/>
        <w:rPr>
          <w:rFonts w:ascii="Arial" w:hAnsi="Arial" w:cs="Arial"/>
          <w:lang w:val="es-ES"/>
        </w:rPr>
      </w:pPr>
      <w:r w:rsidRPr="00856018">
        <w:rPr>
          <w:rStyle w:val="Refdenotaalpie"/>
          <w:rFonts w:ascii="Arial" w:hAnsi="Arial" w:cs="Arial"/>
        </w:rPr>
        <w:footnoteRef/>
      </w:r>
      <w:r w:rsidRPr="00856018">
        <w:rPr>
          <w:rFonts w:ascii="Arial" w:hAnsi="Arial" w:cs="Arial"/>
        </w:rPr>
        <w:t xml:space="preserve"> </w:t>
      </w:r>
      <w:r w:rsidRPr="00856018">
        <w:rPr>
          <w:rFonts w:ascii="Arial" w:hAnsi="Arial" w:cs="Arial"/>
          <w:color w:val="222222"/>
          <w:shd w:val="clear" w:color="auto" w:fill="FFFFFF"/>
        </w:rPr>
        <w:t>GÓMEZ, Mª Cruz Sánchez. "La dicotomía cualitativo-cuantitativo: posibilidades de integración y diseños mixtos." </w:t>
      </w:r>
      <w:r w:rsidRPr="00856018">
        <w:rPr>
          <w:rFonts w:ascii="Arial" w:hAnsi="Arial" w:cs="Arial"/>
          <w:i/>
          <w:iCs/>
          <w:color w:val="222222"/>
          <w:shd w:val="clear" w:color="auto" w:fill="FFFFFF"/>
        </w:rPr>
        <w:t>Campo Abierto. Revista de Educación</w:t>
      </w:r>
      <w:r w:rsidRPr="00856018">
        <w:rPr>
          <w:rFonts w:ascii="Arial" w:hAnsi="Arial" w:cs="Arial"/>
          <w:color w:val="222222"/>
          <w:shd w:val="clear" w:color="auto" w:fill="FFFFFF"/>
        </w:rPr>
        <w:t xml:space="preserve"> (2015): 11-30. </w:t>
      </w:r>
    </w:p>
  </w:footnote>
  <w:footnote w:id="41">
    <w:p w:rsidR="00F36C82" w:rsidRPr="00C323F9" w:rsidRDefault="00F36C82" w:rsidP="00856018">
      <w:pPr>
        <w:pStyle w:val="Textonotapie"/>
        <w:spacing w:line="360" w:lineRule="auto"/>
        <w:jc w:val="both"/>
        <w:rPr>
          <w:rFonts w:ascii="Arial" w:hAnsi="Arial" w:cs="Arial"/>
          <w:lang w:val="es-ES"/>
        </w:rPr>
      </w:pPr>
      <w:r w:rsidRPr="00856018">
        <w:rPr>
          <w:rStyle w:val="Refdenotaalpie"/>
          <w:rFonts w:ascii="Arial" w:hAnsi="Arial" w:cs="Arial"/>
        </w:rPr>
        <w:footnoteRef/>
      </w:r>
      <w:r w:rsidRPr="00856018">
        <w:rPr>
          <w:rFonts w:ascii="Arial" w:hAnsi="Arial" w:cs="Arial"/>
        </w:rPr>
        <w:t xml:space="preserve"> </w:t>
      </w:r>
      <w:r>
        <w:rPr>
          <w:rFonts w:ascii="Arial" w:hAnsi="Arial" w:cs="Arial"/>
          <w:shd w:val="clear" w:color="auto" w:fill="FFFFFF"/>
        </w:rPr>
        <w:t xml:space="preserve">Ibíd., p 50 </w:t>
      </w:r>
    </w:p>
  </w:footnote>
  <w:footnote w:id="42">
    <w:p w:rsidR="00F36C82" w:rsidRPr="00C323F9" w:rsidRDefault="00F36C82" w:rsidP="0092033C">
      <w:pPr>
        <w:pStyle w:val="Textonotapie"/>
        <w:spacing w:line="360" w:lineRule="auto"/>
        <w:jc w:val="both"/>
        <w:rPr>
          <w:rFonts w:ascii="Arial" w:hAnsi="Arial" w:cs="Arial"/>
          <w:lang w:val="es-ES"/>
        </w:rPr>
      </w:pPr>
      <w:r w:rsidRPr="00C323F9">
        <w:rPr>
          <w:rStyle w:val="Refdenotaalpie"/>
          <w:rFonts w:ascii="Arial" w:hAnsi="Arial" w:cs="Arial"/>
        </w:rPr>
        <w:footnoteRef/>
      </w:r>
      <w:r w:rsidRPr="0092033C">
        <w:rPr>
          <w:rFonts w:ascii="Arial" w:hAnsi="Arial" w:cs="Arial"/>
          <w:lang w:val="en-US"/>
        </w:rPr>
        <w:t xml:space="preserve"> </w:t>
      </w:r>
      <w:proofErr w:type="gramStart"/>
      <w:r w:rsidRPr="0092033C">
        <w:rPr>
          <w:rFonts w:ascii="Arial" w:hAnsi="Arial" w:cs="Arial"/>
          <w:shd w:val="clear" w:color="auto" w:fill="FFFFFF"/>
          <w:lang w:val="en-US"/>
        </w:rPr>
        <w:t xml:space="preserve">CASTRO, Walter F., and Juan D. </w:t>
      </w:r>
      <w:proofErr w:type="spellStart"/>
      <w:r w:rsidRPr="0092033C">
        <w:rPr>
          <w:rFonts w:ascii="Arial" w:hAnsi="Arial" w:cs="Arial"/>
          <w:shd w:val="clear" w:color="auto" w:fill="FFFFFF"/>
          <w:lang w:val="en-US"/>
        </w:rPr>
        <w:t>Godino</w:t>
      </w:r>
      <w:proofErr w:type="spellEnd"/>
      <w:r w:rsidRPr="0092033C">
        <w:rPr>
          <w:rFonts w:ascii="Arial" w:hAnsi="Arial" w:cs="Arial"/>
          <w:shd w:val="clear" w:color="auto" w:fill="FFFFFF"/>
          <w:lang w:val="en-US"/>
        </w:rPr>
        <w:t>.</w:t>
      </w:r>
      <w:proofErr w:type="gramEnd"/>
      <w:r w:rsidRPr="0092033C">
        <w:rPr>
          <w:rFonts w:ascii="Arial" w:hAnsi="Arial" w:cs="Arial"/>
          <w:shd w:val="clear" w:color="auto" w:fill="FFFFFF"/>
          <w:lang w:val="en-US"/>
        </w:rPr>
        <w:t xml:space="preserve"> </w:t>
      </w:r>
      <w:r w:rsidRPr="00C323F9">
        <w:rPr>
          <w:rFonts w:ascii="Arial" w:hAnsi="Arial" w:cs="Arial"/>
          <w:shd w:val="clear" w:color="auto" w:fill="FFFFFF"/>
        </w:rPr>
        <w:t>"Métodos mixtos de investigación en las contribuciones a los simposios de la SEIEM (1997-2010)." (2011): 99-116.</w:t>
      </w:r>
    </w:p>
  </w:footnote>
  <w:footnote w:id="43">
    <w:p w:rsidR="00F36C82" w:rsidRPr="00C323F9" w:rsidRDefault="00F36C82" w:rsidP="0092033C">
      <w:pPr>
        <w:pStyle w:val="Textonotapie"/>
        <w:spacing w:line="360" w:lineRule="auto"/>
        <w:jc w:val="both"/>
        <w:rPr>
          <w:rFonts w:ascii="Arial" w:hAnsi="Arial" w:cs="Arial"/>
          <w:lang w:val="es-ES"/>
        </w:rPr>
      </w:pPr>
      <w:r w:rsidRPr="00C323F9">
        <w:rPr>
          <w:rStyle w:val="Refdenotaalpie"/>
          <w:rFonts w:ascii="Arial" w:hAnsi="Arial" w:cs="Arial"/>
        </w:rPr>
        <w:footnoteRef/>
      </w:r>
      <w:r w:rsidRPr="00C323F9">
        <w:rPr>
          <w:rFonts w:ascii="Arial" w:hAnsi="Arial" w:cs="Arial"/>
          <w:lang w:val="es-ES"/>
        </w:rPr>
        <w:t xml:space="preserve"> </w:t>
      </w:r>
      <w:proofErr w:type="spellStart"/>
      <w:r w:rsidRPr="00C323F9">
        <w:rPr>
          <w:rFonts w:ascii="Arial" w:hAnsi="Arial" w:cs="Arial"/>
        </w:rPr>
        <w:t>Ibid</w:t>
      </w:r>
      <w:proofErr w:type="spellEnd"/>
      <w:r w:rsidRPr="00C323F9">
        <w:rPr>
          <w:rFonts w:ascii="Arial" w:hAnsi="Arial" w:cs="Arial"/>
        </w:rPr>
        <w:t>. p. 46</w:t>
      </w:r>
    </w:p>
  </w:footnote>
  <w:footnote w:id="44">
    <w:p w:rsidR="00F36C82" w:rsidRPr="005A1C5A" w:rsidRDefault="00F36C82" w:rsidP="006923D4">
      <w:pPr>
        <w:pStyle w:val="Textonotapie"/>
        <w:spacing w:line="360" w:lineRule="auto"/>
        <w:rPr>
          <w:rFonts w:ascii="Arial" w:hAnsi="Arial" w:cs="Arial"/>
        </w:rPr>
      </w:pPr>
      <w:r w:rsidRPr="005A1C5A">
        <w:rPr>
          <w:rStyle w:val="Refdenotaalpie"/>
          <w:rFonts w:ascii="Arial" w:hAnsi="Arial" w:cs="Arial"/>
        </w:rPr>
        <w:footnoteRef/>
      </w:r>
      <w:r w:rsidRPr="005A1C5A">
        <w:rPr>
          <w:rFonts w:ascii="Arial" w:hAnsi="Arial" w:cs="Arial"/>
        </w:rPr>
        <w:t xml:space="preserve">  VALDERRAMA, José Luis. .Apuntes De Comunicación Cultura Y Paz. Módulo Innovación Y Creatividad Nuevos Formatos, Nuevas Narrativas. Colombia. Ministerio De Cultura Republica De Colombia, [</w:t>
      </w:r>
      <w:proofErr w:type="spellStart"/>
      <w:r w:rsidRPr="005A1C5A">
        <w:rPr>
          <w:rFonts w:ascii="Arial" w:hAnsi="Arial" w:cs="Arial"/>
        </w:rPr>
        <w:t>c.a.</w:t>
      </w:r>
      <w:proofErr w:type="spellEnd"/>
      <w:r w:rsidRPr="005A1C5A">
        <w:rPr>
          <w:rFonts w:ascii="Arial" w:hAnsi="Arial" w:cs="Arial"/>
        </w:rPr>
        <w:t>]. 69 p</w:t>
      </w:r>
    </w:p>
    <w:p w:rsidR="00F36C82" w:rsidRPr="00D1051B" w:rsidRDefault="00F36C82" w:rsidP="00306DDA">
      <w:pPr>
        <w:pStyle w:val="Textonotapie"/>
        <w:ind w:left="720"/>
      </w:pPr>
    </w:p>
  </w:footnote>
  <w:footnote w:id="45">
    <w:p w:rsidR="00F36C82" w:rsidRPr="006923D4" w:rsidRDefault="00F36C82">
      <w:pPr>
        <w:pStyle w:val="Textonotapie"/>
        <w:rPr>
          <w:lang w:val="es-ES"/>
        </w:rPr>
      </w:pPr>
      <w:r>
        <w:rPr>
          <w:rStyle w:val="Refdenotaalpie"/>
        </w:rPr>
        <w:footnoteRef/>
      </w:r>
      <w:r>
        <w:t xml:space="preserve"> </w:t>
      </w:r>
      <w:r>
        <w:rPr>
          <w:lang w:val="es-ES"/>
        </w:rPr>
        <w:t xml:space="preserve">Ibíd. P. 48   </w:t>
      </w:r>
    </w:p>
  </w:footnote>
  <w:footnote w:id="46">
    <w:p w:rsidR="00F36C82" w:rsidRPr="0036015A" w:rsidRDefault="00F36C82" w:rsidP="0059375D">
      <w:pPr>
        <w:pStyle w:val="Textonotapie"/>
        <w:spacing w:line="360" w:lineRule="auto"/>
        <w:rPr>
          <w:rFonts w:ascii="Arial" w:hAnsi="Arial" w:cs="Arial"/>
        </w:rPr>
      </w:pPr>
      <w:r w:rsidRPr="0036015A">
        <w:rPr>
          <w:rStyle w:val="Refdenotaalpie"/>
          <w:rFonts w:ascii="Arial" w:hAnsi="Arial" w:cs="Arial"/>
        </w:rPr>
        <w:footnoteRef/>
      </w:r>
      <w:r>
        <w:rPr>
          <w:rFonts w:ascii="Arial" w:hAnsi="Arial" w:cs="Arial"/>
        </w:rPr>
        <w:t xml:space="preserve"> </w:t>
      </w:r>
      <w:r w:rsidRPr="00304FAE">
        <w:rPr>
          <w:rFonts w:ascii="Arial" w:hAnsi="Arial" w:cs="Arial"/>
        </w:rPr>
        <w:t>CARREÑO, Stella.  y BERMÚDEZ, Oscar Javier. Voces Y Sonoridades De Un Proceso Ciudadano. Sistematización De Una Experiencia Social Programa Radios Ciudadanas; Espacios Para La Democracia. [s.l.]. : Ministerio De Cultura, Dirección De Comunicaciones, 2010. 247 p.</w:t>
      </w:r>
    </w:p>
  </w:footnote>
  <w:footnote w:id="47">
    <w:p w:rsidR="00F36C82" w:rsidRPr="0036015A" w:rsidRDefault="00F36C82">
      <w:pPr>
        <w:pStyle w:val="Textonotapie"/>
        <w:rPr>
          <w:lang w:val="es-ES"/>
        </w:rPr>
      </w:pPr>
      <w:r w:rsidRPr="0036015A">
        <w:rPr>
          <w:rStyle w:val="Refdenotaalpie"/>
        </w:rPr>
        <w:footnoteRef/>
      </w:r>
      <w:r w:rsidRPr="0036015A">
        <w:t xml:space="preserve"> </w:t>
      </w:r>
      <w:r w:rsidRPr="0036015A">
        <w:rPr>
          <w:rFonts w:ascii="Arial" w:hAnsi="Arial" w:cs="Arial"/>
          <w:shd w:val="clear" w:color="auto" w:fill="FFFFFF"/>
        </w:rPr>
        <w:t>SAMPIERI, Roberto Hernández, et al. </w:t>
      </w:r>
      <w:r w:rsidRPr="0036015A">
        <w:rPr>
          <w:rFonts w:ascii="Arial" w:hAnsi="Arial" w:cs="Arial"/>
          <w:i/>
          <w:iCs/>
          <w:shd w:val="clear" w:color="auto" w:fill="FFFFFF"/>
        </w:rPr>
        <w:t>Metodología de la investigación</w:t>
      </w:r>
      <w:r w:rsidRPr="0036015A">
        <w:rPr>
          <w:rFonts w:ascii="Arial" w:hAnsi="Arial" w:cs="Arial"/>
          <w:shd w:val="clear" w:color="auto" w:fill="FFFFFF"/>
        </w:rPr>
        <w:t xml:space="preserve">. Vol. 6. México: </w:t>
      </w:r>
      <w:proofErr w:type="spellStart"/>
      <w:r w:rsidRPr="0036015A">
        <w:rPr>
          <w:rFonts w:ascii="Arial" w:hAnsi="Arial" w:cs="Arial"/>
          <w:shd w:val="clear" w:color="auto" w:fill="FFFFFF"/>
        </w:rPr>
        <w:t>Mcgraw-hill</w:t>
      </w:r>
      <w:proofErr w:type="spellEnd"/>
      <w:r w:rsidRPr="0036015A">
        <w:rPr>
          <w:rFonts w:ascii="Arial" w:hAnsi="Arial" w:cs="Arial"/>
          <w:shd w:val="clear" w:color="auto" w:fill="FFFFFF"/>
        </w:rPr>
        <w:t>, 1998</w:t>
      </w:r>
      <w:r>
        <w:rPr>
          <w:rFonts w:ascii="Arial" w:hAnsi="Arial" w:cs="Arial"/>
          <w:color w:val="222222"/>
          <w:shd w:val="clear" w:color="auto" w:fill="FFFFFF"/>
        </w:rPr>
        <w:t>.</w:t>
      </w:r>
    </w:p>
  </w:footnote>
  <w:footnote w:id="48">
    <w:p w:rsidR="00F36C82" w:rsidRPr="005A1C5A" w:rsidRDefault="00F36C82" w:rsidP="002003B9">
      <w:pPr>
        <w:pStyle w:val="Textonotapie"/>
        <w:spacing w:line="360" w:lineRule="auto"/>
        <w:rPr>
          <w:rFonts w:ascii="Arial" w:hAnsi="Arial" w:cs="Arial"/>
        </w:rPr>
      </w:pPr>
      <w:r w:rsidRPr="005A1C5A">
        <w:rPr>
          <w:rStyle w:val="Refdenotaalpie"/>
          <w:rFonts w:ascii="Arial" w:hAnsi="Arial" w:cs="Arial"/>
        </w:rPr>
        <w:footnoteRef/>
      </w:r>
      <w:r w:rsidRPr="005A1C5A">
        <w:rPr>
          <w:rFonts w:ascii="Arial" w:hAnsi="Arial" w:cs="Arial"/>
        </w:rPr>
        <w:t xml:space="preserve"> </w:t>
      </w:r>
      <w:r>
        <w:rPr>
          <w:rFonts w:ascii="Arial" w:hAnsi="Arial" w:cs="Arial"/>
        </w:rPr>
        <w:t xml:space="preserve">BERMUDES, Oscar. </w:t>
      </w:r>
      <w:r w:rsidRPr="00A90550">
        <w:rPr>
          <w:rFonts w:ascii="Arial" w:hAnsi="Arial" w:cs="Arial"/>
        </w:rPr>
        <w:t>Radios Ciudadanas: Es</w:t>
      </w:r>
      <w:r>
        <w:rPr>
          <w:rFonts w:ascii="Arial" w:hAnsi="Arial" w:cs="Arial"/>
        </w:rPr>
        <w:t xml:space="preserve">pacios para la Democracia. </w:t>
      </w:r>
      <w:r w:rsidRPr="00A90550">
        <w:rPr>
          <w:rFonts w:ascii="Arial" w:hAnsi="Arial" w:cs="Arial"/>
        </w:rPr>
        <w:t>Dirección de Comunicaciones del Ministerio de Cultura</w:t>
      </w:r>
      <w:r>
        <w:rPr>
          <w:rFonts w:ascii="Arial" w:hAnsi="Arial" w:cs="Arial"/>
        </w:rPr>
        <w:t xml:space="preserve">, 2008. </w:t>
      </w:r>
    </w:p>
  </w:footnote>
  <w:footnote w:id="49">
    <w:p w:rsidR="00F36C82" w:rsidRPr="00197B5D" w:rsidRDefault="00F36C82">
      <w:pPr>
        <w:pStyle w:val="Textonotapie"/>
      </w:pPr>
      <w:r>
        <w:rPr>
          <w:rStyle w:val="Refdenotaalpie"/>
        </w:rPr>
        <w:footnoteRef/>
      </w:r>
      <w:r>
        <w:t xml:space="preserve"> </w:t>
      </w:r>
      <w:proofErr w:type="spellStart"/>
      <w:r w:rsidRPr="00197B5D">
        <w:rPr>
          <w:rFonts w:ascii="Arial" w:hAnsi="Arial" w:cs="Arial"/>
        </w:rPr>
        <w:t>Bellanger</w:t>
      </w:r>
      <w:proofErr w:type="spellEnd"/>
      <w:r>
        <w:rPr>
          <w:rFonts w:ascii="Arial" w:hAnsi="Arial" w:cs="Arial"/>
        </w:rPr>
        <w:t>, Citado por</w:t>
      </w:r>
      <w:r w:rsidRPr="00197B5D">
        <w:rPr>
          <w:rFonts w:ascii="Arial" w:hAnsi="Arial" w:cs="Arial"/>
        </w:rPr>
        <w:t xml:space="preserve"> </w:t>
      </w:r>
      <w:r w:rsidRPr="00197B5D">
        <w:rPr>
          <w:rFonts w:ascii="Arial" w:hAnsi="Arial" w:cs="Arial"/>
          <w:shd w:val="clear" w:color="auto" w:fill="FFFFFF"/>
        </w:rPr>
        <w:t>FAUS, Ángel. Reinventar la radio. </w:t>
      </w:r>
      <w:r w:rsidRPr="00197B5D">
        <w:rPr>
          <w:rFonts w:ascii="Arial" w:hAnsi="Arial" w:cs="Arial"/>
          <w:i/>
          <w:iCs/>
          <w:shd w:val="clear" w:color="auto" w:fill="FFFFFF"/>
        </w:rPr>
        <w:t>Chasqui. Revista Latinoamericana de Comunicación</w:t>
      </w:r>
      <w:r w:rsidRPr="00197B5D">
        <w:rPr>
          <w:rFonts w:ascii="Arial" w:hAnsi="Arial" w:cs="Arial"/>
          <w:shd w:val="clear" w:color="auto" w:fill="FFFFFF"/>
        </w:rPr>
        <w:t>, 2001, no 74.</w:t>
      </w:r>
    </w:p>
  </w:footnote>
  <w:footnote w:id="50">
    <w:p w:rsidR="00F36C82" w:rsidRPr="0084071E" w:rsidRDefault="00F36C82" w:rsidP="00C778C9">
      <w:pPr>
        <w:pStyle w:val="Textonotapie"/>
        <w:rPr>
          <w:lang w:val="es-ES"/>
        </w:rPr>
      </w:pPr>
      <w:r>
        <w:rPr>
          <w:rStyle w:val="Refdenotaalpie"/>
        </w:rPr>
        <w:footnoteRef/>
      </w:r>
      <w:r>
        <w:t xml:space="preserve"> LÓPEZ VIGIL, José Ignacio. </w:t>
      </w:r>
      <w:r w:rsidRPr="0089251B">
        <w:t>Manual U</w:t>
      </w:r>
      <w:r>
        <w:t xml:space="preserve">rgente para Radialistas Apasionados. Quito, Ecuador.  </w:t>
      </w:r>
    </w:p>
  </w:footnote>
  <w:footnote w:id="51">
    <w:p w:rsidR="00F36C82" w:rsidRPr="00A9463B" w:rsidRDefault="00F36C82" w:rsidP="00C778C9">
      <w:pPr>
        <w:pStyle w:val="Textonotapie"/>
        <w:spacing w:line="360" w:lineRule="auto"/>
        <w:rPr>
          <w:rFonts w:ascii="Arial" w:hAnsi="Arial" w:cs="Arial"/>
        </w:rPr>
      </w:pPr>
      <w:r w:rsidRPr="00A9463B">
        <w:rPr>
          <w:rStyle w:val="Refdenotaalpie"/>
          <w:rFonts w:ascii="Arial" w:hAnsi="Arial" w:cs="Arial"/>
        </w:rPr>
        <w:footnoteRef/>
      </w:r>
      <w:r w:rsidRPr="00A9463B">
        <w:rPr>
          <w:rFonts w:ascii="Arial" w:hAnsi="Arial" w:cs="Arial"/>
        </w:rPr>
        <w:t xml:space="preserve"> LÓPEZ VIGIL, José Ignacio. Manual Urgente para Radialistas Apasionados. Quito, Ecuador. </w:t>
      </w:r>
    </w:p>
    <w:p w:rsidR="00F36C82" w:rsidRDefault="00F36C82" w:rsidP="00C778C9">
      <w:pPr>
        <w:pStyle w:val="Textonotapie"/>
        <w:spacing w:line="360" w:lineRule="auto"/>
        <w:rPr>
          <w:rFonts w:ascii="Arial" w:hAnsi="Arial" w:cs="Arial"/>
        </w:rPr>
      </w:pPr>
    </w:p>
    <w:p w:rsidR="00F36C82" w:rsidRPr="00A9463B" w:rsidRDefault="00F36C82" w:rsidP="00C778C9">
      <w:pPr>
        <w:pStyle w:val="Textonotapie"/>
        <w:spacing w:line="360" w:lineRule="auto"/>
        <w:rPr>
          <w:rFonts w:ascii="Arial" w:hAnsi="Arial" w:cs="Arial"/>
          <w:lang w:val="es-ES"/>
        </w:rPr>
      </w:pPr>
      <w:r w:rsidRPr="00A9463B">
        <w:rPr>
          <w:rFonts w:ascii="Arial" w:hAnsi="Arial" w:cs="Arial"/>
        </w:rPr>
        <w:t xml:space="preserve">  </w:t>
      </w:r>
    </w:p>
  </w:footnote>
  <w:footnote w:id="52">
    <w:p w:rsidR="00F36C82" w:rsidRPr="003C28B2" w:rsidRDefault="00F36C82" w:rsidP="00C778C9">
      <w:pPr>
        <w:pStyle w:val="Textonotapie"/>
        <w:spacing w:line="360" w:lineRule="auto"/>
        <w:rPr>
          <w:rFonts w:ascii="Arial" w:hAnsi="Arial" w:cs="Arial"/>
        </w:rPr>
      </w:pPr>
      <w:r w:rsidRPr="003C28B2">
        <w:rPr>
          <w:rStyle w:val="Refdenotaalpie"/>
          <w:rFonts w:ascii="Arial" w:hAnsi="Arial" w:cs="Arial"/>
        </w:rPr>
        <w:footnoteRef/>
      </w:r>
      <w:r w:rsidRPr="003C28B2">
        <w:rPr>
          <w:rFonts w:ascii="Arial" w:hAnsi="Arial" w:cs="Arial"/>
        </w:rPr>
        <w:t xml:space="preserve"> NARANJO ESPINOSA, Daniela Alejandra. Propuesta Periodística Radiofónica Para Programas Educativos En Turismo Sostenible Que Beneficia El Desarrollo Comunitario, A </w:t>
      </w:r>
      <w:proofErr w:type="spellStart"/>
      <w:r w:rsidRPr="003C28B2">
        <w:rPr>
          <w:rFonts w:ascii="Arial" w:hAnsi="Arial" w:cs="Arial"/>
        </w:rPr>
        <w:t>ravés</w:t>
      </w:r>
      <w:proofErr w:type="spellEnd"/>
      <w:r w:rsidRPr="003C28B2">
        <w:rPr>
          <w:rFonts w:ascii="Arial" w:hAnsi="Arial" w:cs="Arial"/>
        </w:rPr>
        <w:t xml:space="preserve"> De La Coordinadora De Radio Popular Educativa Del Ecuador </w:t>
      </w:r>
      <w:proofErr w:type="spellStart"/>
      <w:r w:rsidRPr="003C28B2">
        <w:rPr>
          <w:rFonts w:ascii="Arial" w:hAnsi="Arial" w:cs="Arial"/>
        </w:rPr>
        <w:t>Corape</w:t>
      </w:r>
      <w:proofErr w:type="spellEnd"/>
      <w:r w:rsidRPr="003C28B2">
        <w:rPr>
          <w:rFonts w:ascii="Arial" w:hAnsi="Arial" w:cs="Arial"/>
        </w:rPr>
        <w:t>, En Las Comunidades Rurales Del Cantón Tena. Periodista. Ecuador.: Universidad De Las Américas. 2012. 269p.</w:t>
      </w:r>
    </w:p>
    <w:p w:rsidR="00F36C82" w:rsidRPr="003C28B2" w:rsidRDefault="00F36C82" w:rsidP="00C778C9">
      <w:pPr>
        <w:pStyle w:val="Textonotapie"/>
        <w:spacing w:line="360" w:lineRule="auto"/>
        <w:rPr>
          <w:rFonts w:ascii="Arial" w:hAnsi="Arial" w:cs="Arial"/>
        </w:rPr>
      </w:pPr>
    </w:p>
  </w:footnote>
  <w:footnote w:id="53">
    <w:p w:rsidR="00F36C82" w:rsidRPr="003C28B2" w:rsidRDefault="00F36C82" w:rsidP="00C778C9">
      <w:pPr>
        <w:pStyle w:val="Textonotapie"/>
        <w:spacing w:line="360" w:lineRule="auto"/>
        <w:rPr>
          <w:rFonts w:ascii="Arial" w:hAnsi="Arial" w:cs="Arial"/>
          <w:lang w:val="es-ES"/>
        </w:rPr>
      </w:pPr>
      <w:r w:rsidRPr="003C28B2">
        <w:rPr>
          <w:rStyle w:val="Refdenotaalpie"/>
          <w:rFonts w:ascii="Arial" w:hAnsi="Arial" w:cs="Arial"/>
        </w:rPr>
        <w:footnoteRef/>
      </w:r>
      <w:r w:rsidRPr="003C28B2">
        <w:rPr>
          <w:rFonts w:ascii="Arial" w:hAnsi="Arial" w:cs="Arial"/>
        </w:rPr>
        <w:t xml:space="preserve"> LÓPEZ VIGIL, José Ignacio. Manual Urgente para Radialistas Apasionados. Quito, Ecuador.   </w:t>
      </w:r>
    </w:p>
  </w:footnote>
  <w:footnote w:id="54">
    <w:p w:rsidR="00F36C82" w:rsidRPr="003C28B2" w:rsidRDefault="00F36C82" w:rsidP="00C778C9">
      <w:pPr>
        <w:pStyle w:val="Textonotapie"/>
        <w:spacing w:line="360" w:lineRule="auto"/>
        <w:rPr>
          <w:rFonts w:ascii="Arial" w:hAnsi="Arial" w:cs="Arial"/>
          <w:lang w:val="es-ES"/>
        </w:rPr>
      </w:pPr>
      <w:r w:rsidRPr="003C28B2">
        <w:rPr>
          <w:rStyle w:val="Refdenotaalpie"/>
          <w:rFonts w:ascii="Arial" w:hAnsi="Arial" w:cs="Arial"/>
        </w:rPr>
        <w:footnoteRef/>
      </w:r>
      <w:r w:rsidRPr="003C28B2">
        <w:rPr>
          <w:rFonts w:ascii="Arial" w:hAnsi="Arial" w:cs="Arial"/>
        </w:rPr>
        <w:t xml:space="preserve">  LÓPEZ VIGIL, José Ignacio. Manual Urgente para Radialistas Apasionados. Quito, Ecuador.   </w:t>
      </w:r>
    </w:p>
    <w:p w:rsidR="00F36C82" w:rsidRPr="003454DA" w:rsidRDefault="00F36C82" w:rsidP="00C778C9">
      <w:pPr>
        <w:pStyle w:val="Textonotapie"/>
        <w:spacing w:line="360" w:lineRule="auto"/>
        <w:rPr>
          <w:rFonts w:ascii="Arial" w:hAnsi="Arial" w:cs="Arial"/>
          <w:lang w:val="es-ES"/>
        </w:rPr>
      </w:pPr>
    </w:p>
  </w:footnote>
  <w:footnote w:id="55">
    <w:p w:rsidR="00F36C82" w:rsidRPr="003454DA" w:rsidRDefault="00F36C82" w:rsidP="00C778C9">
      <w:pPr>
        <w:pStyle w:val="Textonotapie"/>
        <w:spacing w:line="360" w:lineRule="auto"/>
        <w:rPr>
          <w:rFonts w:ascii="Arial" w:hAnsi="Arial" w:cs="Arial"/>
        </w:rPr>
      </w:pPr>
      <w:r w:rsidRPr="003454DA">
        <w:rPr>
          <w:rStyle w:val="Refdenotaalpie"/>
          <w:rFonts w:ascii="Arial" w:hAnsi="Arial" w:cs="Arial"/>
        </w:rPr>
        <w:footnoteRef/>
      </w:r>
      <w:r w:rsidRPr="003454DA">
        <w:rPr>
          <w:rFonts w:ascii="Arial" w:hAnsi="Arial" w:cs="Arial"/>
        </w:rPr>
        <w:t xml:space="preserve">    VALDERRAMA, José Luis. </w:t>
      </w:r>
      <w:r w:rsidRPr="003454DA">
        <w:rPr>
          <w:rFonts w:ascii="Arial" w:hAnsi="Arial" w:cs="Arial"/>
          <w:bCs/>
        </w:rPr>
        <w:t>Construyendo Paz desde la Cultura</w:t>
      </w:r>
      <w:r w:rsidRPr="003454DA">
        <w:rPr>
          <w:rFonts w:ascii="Arial" w:hAnsi="Arial" w:cs="Arial"/>
        </w:rPr>
        <w:t>, Módulo Innovación Y Creatividad Nuevos Formatos, Nuevas Narrativas. Colombia. Ministerio De Cultura Republica De Colombia, [</w:t>
      </w:r>
      <w:proofErr w:type="spellStart"/>
      <w:r w:rsidRPr="003454DA">
        <w:rPr>
          <w:rFonts w:ascii="Arial" w:hAnsi="Arial" w:cs="Arial"/>
        </w:rPr>
        <w:t>c.a.</w:t>
      </w:r>
      <w:proofErr w:type="spellEnd"/>
      <w:r w:rsidRPr="003454DA">
        <w:rPr>
          <w:rFonts w:ascii="Arial" w:hAnsi="Arial" w:cs="Arial"/>
        </w:rPr>
        <w:t>]. 69 p</w:t>
      </w:r>
    </w:p>
    <w:p w:rsidR="00F36C82" w:rsidRPr="003454DA" w:rsidRDefault="00F36C82" w:rsidP="00C778C9">
      <w:pPr>
        <w:pStyle w:val="Textonotapie"/>
        <w:rPr>
          <w:rFonts w:ascii="Arial" w:hAnsi="Arial" w:cs="Arial"/>
        </w:rPr>
      </w:pPr>
    </w:p>
  </w:footnote>
  <w:footnote w:id="56">
    <w:p w:rsidR="00F36C82" w:rsidRPr="00B23CFF" w:rsidRDefault="00F36C82" w:rsidP="00C778C9">
      <w:pPr>
        <w:pStyle w:val="Textonotapie"/>
        <w:rPr>
          <w:lang w:val="es-ES"/>
        </w:rPr>
      </w:pPr>
      <w:r w:rsidRPr="003454DA">
        <w:rPr>
          <w:rStyle w:val="Refdenotaalpie"/>
          <w:rFonts w:ascii="Arial" w:hAnsi="Arial" w:cs="Arial"/>
        </w:rPr>
        <w:footnoteRef/>
      </w:r>
      <w:r w:rsidRPr="003454DA">
        <w:rPr>
          <w:rFonts w:ascii="Arial" w:hAnsi="Arial" w:cs="Arial"/>
        </w:rPr>
        <w:t xml:space="preserve"> </w:t>
      </w:r>
      <w:r w:rsidRPr="003454DA">
        <w:rPr>
          <w:rFonts w:ascii="Arial" w:hAnsi="Arial" w:cs="Arial"/>
          <w:color w:val="000000"/>
          <w:shd w:val="clear" w:color="auto" w:fill="FFFFFF"/>
        </w:rPr>
        <w:t>Ibíd., p. 79.</w:t>
      </w:r>
      <w:r>
        <w:rPr>
          <w:rFonts w:ascii="Helvetica" w:hAnsi="Helvetica"/>
          <w:color w:val="000000"/>
          <w:sz w:val="21"/>
          <w:szCs w:val="21"/>
          <w:shd w:val="clear" w:color="auto" w:fill="FFFFFF"/>
        </w:rPr>
        <w:t xml:space="preserve"> </w:t>
      </w:r>
    </w:p>
  </w:footnote>
  <w:footnote w:id="57">
    <w:p w:rsidR="00F36C82" w:rsidRPr="008173F1" w:rsidRDefault="00F36C82" w:rsidP="00C778C9">
      <w:pPr>
        <w:pStyle w:val="Textonotapie"/>
        <w:spacing w:line="360" w:lineRule="auto"/>
        <w:rPr>
          <w:rFonts w:ascii="Arial" w:hAnsi="Arial" w:cs="Arial"/>
        </w:rPr>
      </w:pPr>
      <w:r w:rsidRPr="003454DA">
        <w:rPr>
          <w:rStyle w:val="Refdenotaalpie"/>
          <w:rFonts w:ascii="Arial" w:hAnsi="Arial" w:cs="Arial"/>
        </w:rPr>
        <w:footnoteRef/>
      </w:r>
      <w:r w:rsidRPr="003454DA">
        <w:rPr>
          <w:rFonts w:ascii="Arial" w:hAnsi="Arial" w:cs="Arial"/>
        </w:rPr>
        <w:t xml:space="preserve"> VALDERRAMA, José Luis. </w:t>
      </w:r>
      <w:r w:rsidRPr="003454DA">
        <w:rPr>
          <w:rFonts w:ascii="Arial" w:hAnsi="Arial" w:cs="Arial"/>
          <w:bCs/>
        </w:rPr>
        <w:t>Construyendo Paz desde la Cultura</w:t>
      </w:r>
      <w:r w:rsidRPr="003454DA">
        <w:rPr>
          <w:rFonts w:ascii="Arial" w:hAnsi="Arial" w:cs="Arial"/>
        </w:rPr>
        <w:t>, Módulo Innovación Y Creatividad Nuevos Formatos, Nuevas Narrativas. Colombia. Ministerio De Cultura Repu</w:t>
      </w:r>
      <w:r>
        <w:rPr>
          <w:rFonts w:ascii="Arial" w:hAnsi="Arial" w:cs="Arial"/>
        </w:rPr>
        <w:t>blica De Colombia, [</w:t>
      </w:r>
      <w:proofErr w:type="spellStart"/>
      <w:r>
        <w:rPr>
          <w:rFonts w:ascii="Arial" w:hAnsi="Arial" w:cs="Arial"/>
        </w:rPr>
        <w:t>c.a.</w:t>
      </w:r>
      <w:proofErr w:type="spellEnd"/>
      <w:r>
        <w:rPr>
          <w:rFonts w:ascii="Arial" w:hAnsi="Arial" w:cs="Arial"/>
        </w:rPr>
        <w:t>]. 69 p</w:t>
      </w:r>
    </w:p>
  </w:footnote>
  <w:footnote w:id="58">
    <w:p w:rsidR="00F36C82" w:rsidRPr="000A67B7" w:rsidRDefault="00F36C82" w:rsidP="00C778C9">
      <w:pPr>
        <w:pStyle w:val="Textonotapie"/>
        <w:spacing w:line="360" w:lineRule="auto"/>
        <w:rPr>
          <w:lang w:val="es-ES"/>
        </w:rPr>
      </w:pPr>
      <w:r w:rsidRPr="003454DA">
        <w:rPr>
          <w:rStyle w:val="Refdenotaalpie"/>
          <w:rFonts w:ascii="Arial" w:hAnsi="Arial" w:cs="Arial"/>
        </w:rPr>
        <w:footnoteRef/>
      </w:r>
      <w:r w:rsidRPr="003454DA">
        <w:rPr>
          <w:rFonts w:ascii="Arial" w:hAnsi="Arial" w:cs="Arial"/>
        </w:rPr>
        <w:t xml:space="preserve"> </w:t>
      </w:r>
      <w:r w:rsidRPr="003454DA">
        <w:rPr>
          <w:rFonts w:ascii="Arial" w:hAnsi="Arial" w:cs="Arial"/>
          <w:lang w:val="es-ES"/>
        </w:rPr>
        <w:t>Concepto construido por asesor de proyecto, el Comunicador Social Juan Carlos Granada</w:t>
      </w:r>
    </w:p>
  </w:footnote>
  <w:footnote w:id="59">
    <w:p w:rsidR="00F36C82" w:rsidRPr="003454DA" w:rsidRDefault="00F36C82" w:rsidP="00C778C9">
      <w:pPr>
        <w:pStyle w:val="Textonotapie"/>
        <w:spacing w:line="360" w:lineRule="auto"/>
        <w:rPr>
          <w:rFonts w:ascii="Arial" w:hAnsi="Arial" w:cs="Arial"/>
        </w:rPr>
      </w:pPr>
      <w:r w:rsidRPr="003454DA">
        <w:rPr>
          <w:rStyle w:val="Refdenotaalpie"/>
          <w:rFonts w:ascii="Arial" w:hAnsi="Arial" w:cs="Arial"/>
        </w:rPr>
        <w:footnoteRef/>
      </w:r>
      <w:r w:rsidRPr="003454DA">
        <w:rPr>
          <w:rFonts w:ascii="Arial" w:hAnsi="Arial" w:cs="Arial"/>
        </w:rPr>
        <w:t xml:space="preserve"> HOLGADO, Andrea Ximena. "La radio expandida: narración sonora, arte y literatura." Letras (2016).</w:t>
      </w:r>
    </w:p>
  </w:footnote>
  <w:footnote w:id="60">
    <w:p w:rsidR="00F36C82" w:rsidRPr="003454DA" w:rsidRDefault="00F36C82" w:rsidP="00C778C9">
      <w:pPr>
        <w:pStyle w:val="Textonotapie"/>
        <w:spacing w:line="360" w:lineRule="auto"/>
        <w:rPr>
          <w:rFonts w:ascii="Arial" w:hAnsi="Arial" w:cs="Arial"/>
        </w:rPr>
      </w:pPr>
      <w:r w:rsidRPr="003454DA">
        <w:rPr>
          <w:rStyle w:val="Refdenotaalpie"/>
          <w:rFonts w:ascii="Arial" w:hAnsi="Arial" w:cs="Arial"/>
        </w:rPr>
        <w:footnoteRef/>
      </w:r>
      <w:r w:rsidRPr="003454DA">
        <w:rPr>
          <w:rFonts w:ascii="Arial" w:hAnsi="Arial" w:cs="Arial"/>
        </w:rPr>
        <w:t xml:space="preserve">VALDERRAMA, José Luis. </w:t>
      </w:r>
      <w:r w:rsidRPr="003454DA">
        <w:rPr>
          <w:rFonts w:ascii="Arial" w:hAnsi="Arial" w:cs="Arial"/>
          <w:bCs/>
        </w:rPr>
        <w:t>Construyendo Paz desde la Cultura</w:t>
      </w:r>
      <w:r w:rsidRPr="003454DA">
        <w:rPr>
          <w:rFonts w:ascii="Arial" w:hAnsi="Arial" w:cs="Arial"/>
        </w:rPr>
        <w:t>, Módulo Innovación Y Creatividad Nuevos Formatos, Nuevas Narrativas. Colombia. Ministerio De Cultura Republica De Colombia, [</w:t>
      </w:r>
      <w:proofErr w:type="spellStart"/>
      <w:r w:rsidRPr="003454DA">
        <w:rPr>
          <w:rFonts w:ascii="Arial" w:hAnsi="Arial" w:cs="Arial"/>
        </w:rPr>
        <w:t>c.a.</w:t>
      </w:r>
      <w:proofErr w:type="spellEnd"/>
      <w:r w:rsidRPr="003454DA">
        <w:rPr>
          <w:rFonts w:ascii="Arial" w:hAnsi="Arial" w:cs="Arial"/>
        </w:rPr>
        <w:t>]. 69 p.</w:t>
      </w:r>
    </w:p>
  </w:footnote>
  <w:footnote w:id="61">
    <w:p w:rsidR="00F36C82" w:rsidRPr="003454DA" w:rsidRDefault="00F36C82" w:rsidP="00C778C9">
      <w:pPr>
        <w:pStyle w:val="Textonotapie"/>
        <w:spacing w:line="360" w:lineRule="auto"/>
        <w:rPr>
          <w:rFonts w:ascii="Arial" w:hAnsi="Arial" w:cs="Arial"/>
        </w:rPr>
      </w:pPr>
      <w:r w:rsidRPr="003454DA">
        <w:rPr>
          <w:rStyle w:val="Refdenotaalpie"/>
          <w:rFonts w:ascii="Arial" w:hAnsi="Arial" w:cs="Arial"/>
        </w:rPr>
        <w:footnoteRef/>
      </w:r>
      <w:r w:rsidRPr="003454DA">
        <w:rPr>
          <w:rFonts w:ascii="Arial" w:hAnsi="Arial" w:cs="Arial"/>
        </w:rPr>
        <w:t xml:space="preserve">   </w:t>
      </w:r>
      <w:r>
        <w:rPr>
          <w:rFonts w:ascii="Arial" w:hAnsi="Arial" w:cs="Arial"/>
        </w:rPr>
        <w:t>Ibíd., p. 82.</w:t>
      </w:r>
    </w:p>
    <w:p w:rsidR="00F36C82" w:rsidRPr="00A40801" w:rsidRDefault="00F36C82" w:rsidP="00C778C9">
      <w:pPr>
        <w:pStyle w:val="Textonotapie"/>
        <w:rPr>
          <w:lang w:val="es-ES"/>
        </w:rPr>
      </w:pPr>
    </w:p>
  </w:footnote>
  <w:footnote w:id="62">
    <w:p w:rsidR="00F36C82" w:rsidRPr="00E25482" w:rsidRDefault="00F36C82" w:rsidP="00C778C9">
      <w:pPr>
        <w:pStyle w:val="Textonotapie"/>
        <w:rPr>
          <w:lang w:val="es-ES"/>
        </w:rPr>
      </w:pPr>
      <w:r>
        <w:rPr>
          <w:rStyle w:val="Refdenotaalpie"/>
        </w:rPr>
        <w:footnoteRef/>
      </w:r>
      <w:r>
        <w:t xml:space="preserve"> </w:t>
      </w:r>
      <w:r>
        <w:rPr>
          <w:rFonts w:ascii="Arial" w:hAnsi="Arial" w:cs="Arial"/>
          <w:color w:val="222222"/>
          <w:shd w:val="clear" w:color="auto" w:fill="FFFFFF"/>
        </w:rPr>
        <w:t xml:space="preserve">Gaete, Julio </w:t>
      </w:r>
      <w:proofErr w:type="spellStart"/>
      <w:r>
        <w:rPr>
          <w:rFonts w:ascii="Arial" w:hAnsi="Arial" w:cs="Arial"/>
          <w:color w:val="222222"/>
          <w:shd w:val="clear" w:color="auto" w:fill="FFFFFF"/>
        </w:rPr>
        <w:t>Aibar</w:t>
      </w:r>
      <w:proofErr w:type="spellEnd"/>
      <w:r>
        <w:rPr>
          <w:rFonts w:ascii="Arial" w:hAnsi="Arial" w:cs="Arial"/>
          <w:color w:val="222222"/>
          <w:shd w:val="clear" w:color="auto" w:fill="FFFFFF"/>
        </w:rPr>
        <w:t>, ed. </w:t>
      </w:r>
      <w:r>
        <w:rPr>
          <w:rFonts w:ascii="Arial" w:hAnsi="Arial" w:cs="Arial"/>
          <w:i/>
          <w:iCs/>
          <w:color w:val="222222"/>
          <w:shd w:val="clear" w:color="auto" w:fill="FFFFFF"/>
        </w:rPr>
        <w:t>Vox populi</w:t>
      </w:r>
      <w:r>
        <w:rPr>
          <w:rFonts w:ascii="Arial" w:hAnsi="Arial" w:cs="Arial"/>
          <w:color w:val="222222"/>
          <w:shd w:val="clear" w:color="auto" w:fill="FFFFFF"/>
        </w:rPr>
        <w:t xml:space="preserve">. Vol. 1. FLACSO </w:t>
      </w:r>
      <w:proofErr w:type="spellStart"/>
      <w:r>
        <w:rPr>
          <w:rFonts w:ascii="Arial" w:hAnsi="Arial" w:cs="Arial"/>
          <w:color w:val="222222"/>
          <w:shd w:val="clear" w:color="auto" w:fill="FFFFFF"/>
        </w:rPr>
        <w:t>Mexico</w:t>
      </w:r>
      <w:proofErr w:type="spellEnd"/>
      <w:r>
        <w:rPr>
          <w:rFonts w:ascii="Arial" w:hAnsi="Arial" w:cs="Arial"/>
          <w:color w:val="222222"/>
          <w:shd w:val="clear" w:color="auto" w:fill="FFFFFF"/>
        </w:rPr>
        <w:t>, 2007.</w:t>
      </w:r>
    </w:p>
  </w:footnote>
  <w:footnote w:id="63">
    <w:p w:rsidR="00F36C82" w:rsidRPr="00CB2109" w:rsidRDefault="00F36C82" w:rsidP="00C778C9">
      <w:pPr>
        <w:pStyle w:val="Textonotapie"/>
        <w:rPr>
          <w:lang w:val="es-ES"/>
        </w:rPr>
      </w:pPr>
      <w:r>
        <w:rPr>
          <w:rStyle w:val="Refdenotaalpie"/>
        </w:rPr>
        <w:footnoteRef/>
      </w:r>
      <w:r>
        <w:t xml:space="preserve"> </w:t>
      </w:r>
      <w:r>
        <w:rPr>
          <w:rFonts w:ascii="Arial" w:hAnsi="Arial" w:cs="Arial"/>
          <w:color w:val="222222"/>
          <w:shd w:val="clear" w:color="auto" w:fill="FFFFFF"/>
        </w:rPr>
        <w:t xml:space="preserve">Damas, Susana Herrera. "Las nuevas modalidades para la participación de los </w:t>
      </w:r>
      <w:proofErr w:type="spellStart"/>
      <w:r>
        <w:rPr>
          <w:rFonts w:ascii="Arial" w:hAnsi="Arial" w:cs="Arial"/>
          <w:color w:val="222222"/>
          <w:shd w:val="clear" w:color="auto" w:fill="FFFFFF"/>
        </w:rPr>
        <w:t>jóvenesen</w:t>
      </w:r>
      <w:proofErr w:type="spellEnd"/>
      <w:r>
        <w:rPr>
          <w:rFonts w:ascii="Arial" w:hAnsi="Arial" w:cs="Arial"/>
          <w:color w:val="222222"/>
          <w:shd w:val="clear" w:color="auto" w:fill="FFFFFF"/>
        </w:rPr>
        <w:t xml:space="preserve"> la radio española." </w:t>
      </w:r>
      <w:proofErr w:type="spellStart"/>
      <w:r>
        <w:rPr>
          <w:rFonts w:ascii="Arial" w:hAnsi="Arial" w:cs="Arial"/>
          <w:i/>
          <w:iCs/>
          <w:color w:val="222222"/>
          <w:shd w:val="clear" w:color="auto" w:fill="FFFFFF"/>
        </w:rPr>
        <w:t>Trípodos</w:t>
      </w:r>
      <w:proofErr w:type="spellEnd"/>
      <w:r>
        <w:rPr>
          <w:rFonts w:ascii="Arial" w:hAnsi="Arial" w:cs="Arial"/>
          <w:i/>
          <w:iCs/>
          <w:color w:val="222222"/>
          <w:shd w:val="clear" w:color="auto" w:fill="FFFFFF"/>
        </w:rPr>
        <w:t xml:space="preserve">. </w:t>
      </w:r>
      <w:proofErr w:type="spellStart"/>
      <w:r>
        <w:rPr>
          <w:rFonts w:ascii="Arial" w:hAnsi="Arial" w:cs="Arial"/>
          <w:i/>
          <w:iCs/>
          <w:color w:val="222222"/>
          <w:shd w:val="clear" w:color="auto" w:fill="FFFFFF"/>
        </w:rPr>
        <w:t>Facultat</w:t>
      </w:r>
      <w:proofErr w:type="spellEnd"/>
      <w:r>
        <w:rPr>
          <w:rFonts w:ascii="Arial" w:hAnsi="Arial" w:cs="Arial"/>
          <w:i/>
          <w:iCs/>
          <w:color w:val="222222"/>
          <w:shd w:val="clear" w:color="auto" w:fill="FFFFFF"/>
        </w:rPr>
        <w:t xml:space="preserve"> de </w:t>
      </w:r>
      <w:proofErr w:type="spellStart"/>
      <w:r>
        <w:rPr>
          <w:rFonts w:ascii="Arial" w:hAnsi="Arial" w:cs="Arial"/>
          <w:i/>
          <w:iCs/>
          <w:color w:val="222222"/>
          <w:shd w:val="clear" w:color="auto" w:fill="FFFFFF"/>
        </w:rPr>
        <w:t>Comunicació</w:t>
      </w:r>
      <w:proofErr w:type="spellEnd"/>
      <w:r>
        <w:rPr>
          <w:rFonts w:ascii="Arial" w:hAnsi="Arial" w:cs="Arial"/>
          <w:i/>
          <w:iCs/>
          <w:color w:val="222222"/>
          <w:shd w:val="clear" w:color="auto" w:fill="FFFFFF"/>
        </w:rPr>
        <w:t xml:space="preserve"> i </w:t>
      </w:r>
      <w:proofErr w:type="spellStart"/>
      <w:r>
        <w:rPr>
          <w:rFonts w:ascii="Arial" w:hAnsi="Arial" w:cs="Arial"/>
          <w:i/>
          <w:iCs/>
          <w:color w:val="222222"/>
          <w:shd w:val="clear" w:color="auto" w:fill="FFFFFF"/>
        </w:rPr>
        <w:t>Relacions</w:t>
      </w:r>
      <w:proofErr w:type="spellEnd"/>
      <w:r>
        <w:rPr>
          <w:rFonts w:ascii="Arial" w:hAnsi="Arial" w:cs="Arial"/>
          <w:i/>
          <w:iCs/>
          <w:color w:val="222222"/>
          <w:shd w:val="clear" w:color="auto" w:fill="FFFFFF"/>
        </w:rPr>
        <w:t xml:space="preserve"> </w:t>
      </w:r>
      <w:proofErr w:type="spellStart"/>
      <w:r>
        <w:rPr>
          <w:rFonts w:ascii="Arial" w:hAnsi="Arial" w:cs="Arial"/>
          <w:i/>
          <w:iCs/>
          <w:color w:val="222222"/>
          <w:shd w:val="clear" w:color="auto" w:fill="FFFFFF"/>
        </w:rPr>
        <w:t>Internacionals</w:t>
      </w:r>
      <w:proofErr w:type="spellEnd"/>
      <w:r>
        <w:rPr>
          <w:rFonts w:ascii="Arial" w:hAnsi="Arial" w:cs="Arial"/>
          <w:i/>
          <w:iCs/>
          <w:color w:val="222222"/>
          <w:shd w:val="clear" w:color="auto" w:fill="FFFFFF"/>
        </w:rPr>
        <w:t xml:space="preserve"> Blanquerna.</w:t>
      </w:r>
      <w:r>
        <w:rPr>
          <w:rFonts w:ascii="Arial" w:hAnsi="Arial" w:cs="Arial"/>
          <w:color w:val="222222"/>
          <w:shd w:val="clear" w:color="auto" w:fill="FFFFFF"/>
        </w:rPr>
        <w:t>20 (2006).</w:t>
      </w:r>
    </w:p>
  </w:footnote>
  <w:footnote w:id="64">
    <w:p w:rsidR="00F36C82" w:rsidRPr="00BD3A9B" w:rsidRDefault="00F36C82" w:rsidP="00C778C9">
      <w:pPr>
        <w:pStyle w:val="Textonotapie"/>
        <w:rPr>
          <w:lang w:val="es-ES"/>
        </w:rPr>
      </w:pPr>
      <w:r w:rsidRPr="00DF256F">
        <w:rPr>
          <w:rStyle w:val="Refdenotaalpie"/>
        </w:rPr>
        <w:footnoteRef/>
      </w:r>
      <w:r w:rsidRPr="00DF256F">
        <w:t xml:space="preserve"> Holgado, Andrea Ximena. "La radio expandida: narración sonora, arte y literatura." Letras (2016).</w:t>
      </w:r>
    </w:p>
  </w:footnote>
  <w:footnote w:id="65">
    <w:p w:rsidR="00F36C82" w:rsidRPr="006A151C" w:rsidRDefault="00F36C82" w:rsidP="00C778C9">
      <w:pPr>
        <w:pStyle w:val="Textonotapie"/>
        <w:rPr>
          <w:rFonts w:ascii="Arial" w:hAnsi="Arial" w:cs="Arial"/>
          <w:sz w:val="18"/>
          <w:szCs w:val="18"/>
        </w:rPr>
      </w:pPr>
      <w:r>
        <w:rPr>
          <w:rStyle w:val="Refdenotaalpie"/>
        </w:rPr>
        <w:footnoteRef/>
      </w:r>
      <w:r>
        <w:t xml:space="preserve">  </w:t>
      </w:r>
      <w:r w:rsidRPr="006A151C">
        <w:rPr>
          <w:rFonts w:ascii="Arial" w:hAnsi="Arial" w:cs="Arial"/>
          <w:sz w:val="18"/>
          <w:szCs w:val="18"/>
        </w:rPr>
        <w:t xml:space="preserve">VALDERRAMA, José Luis. </w:t>
      </w:r>
      <w:r>
        <w:rPr>
          <w:rFonts w:ascii="Arial" w:hAnsi="Arial" w:cs="Arial"/>
          <w:bCs/>
        </w:rPr>
        <w:t>Construyendo Paz desde la C</w:t>
      </w:r>
      <w:r w:rsidRPr="0023776C">
        <w:rPr>
          <w:rFonts w:ascii="Arial" w:hAnsi="Arial" w:cs="Arial"/>
          <w:bCs/>
        </w:rPr>
        <w:t>ultura</w:t>
      </w:r>
      <w:r>
        <w:rPr>
          <w:rFonts w:ascii="Arial" w:hAnsi="Arial" w:cs="Arial"/>
          <w:sz w:val="18"/>
          <w:szCs w:val="18"/>
        </w:rPr>
        <w:t xml:space="preserve">, </w:t>
      </w:r>
      <w:r w:rsidRPr="006A151C">
        <w:rPr>
          <w:rFonts w:ascii="Arial" w:hAnsi="Arial" w:cs="Arial"/>
          <w:sz w:val="18"/>
          <w:szCs w:val="18"/>
        </w:rPr>
        <w:t>Módulo Innovación Y Creatividad Nuevos Formatos, Nuevas Narrativas. Colombia. Ministerio De Cultura Republica De Colombia, [</w:t>
      </w:r>
      <w:proofErr w:type="spellStart"/>
      <w:r w:rsidRPr="006A151C">
        <w:rPr>
          <w:rFonts w:ascii="Arial" w:hAnsi="Arial" w:cs="Arial"/>
          <w:sz w:val="18"/>
          <w:szCs w:val="18"/>
        </w:rPr>
        <w:t>c.a.</w:t>
      </w:r>
      <w:proofErr w:type="spellEnd"/>
      <w:r w:rsidRPr="006A151C">
        <w:rPr>
          <w:rFonts w:ascii="Arial" w:hAnsi="Arial" w:cs="Arial"/>
          <w:sz w:val="18"/>
          <w:szCs w:val="18"/>
        </w:rPr>
        <w:t>]. 69 p</w:t>
      </w:r>
    </w:p>
    <w:p w:rsidR="00F36C82" w:rsidRPr="0022247A" w:rsidRDefault="00F36C82" w:rsidP="00C778C9">
      <w:pPr>
        <w:pStyle w:val="Textonotapie"/>
        <w:rPr>
          <w:lang w:val="es-ES"/>
        </w:rPr>
      </w:pPr>
    </w:p>
  </w:footnote>
  <w:footnote w:id="66">
    <w:p w:rsidR="00F36C82" w:rsidRPr="006A151C" w:rsidRDefault="00F36C82" w:rsidP="00C778C9">
      <w:pPr>
        <w:pStyle w:val="Textonotapie"/>
        <w:rPr>
          <w:rFonts w:ascii="Arial" w:hAnsi="Arial" w:cs="Arial"/>
          <w:sz w:val="18"/>
          <w:szCs w:val="18"/>
        </w:rPr>
      </w:pPr>
      <w:r>
        <w:rPr>
          <w:rStyle w:val="Refdenotaalpie"/>
        </w:rPr>
        <w:footnoteRef/>
      </w:r>
      <w:r>
        <w:t xml:space="preserve">  </w:t>
      </w:r>
      <w:r w:rsidRPr="006A151C">
        <w:rPr>
          <w:rFonts w:ascii="Arial" w:hAnsi="Arial" w:cs="Arial"/>
          <w:sz w:val="18"/>
          <w:szCs w:val="18"/>
        </w:rPr>
        <w:t xml:space="preserve">VALDERRAMA, José Luis. </w:t>
      </w:r>
      <w:r>
        <w:rPr>
          <w:rFonts w:ascii="Arial" w:hAnsi="Arial" w:cs="Arial"/>
          <w:bCs/>
        </w:rPr>
        <w:t>Construyendo Paz desde la C</w:t>
      </w:r>
      <w:r w:rsidRPr="0023776C">
        <w:rPr>
          <w:rFonts w:ascii="Arial" w:hAnsi="Arial" w:cs="Arial"/>
          <w:bCs/>
        </w:rPr>
        <w:t>ultura</w:t>
      </w:r>
      <w:r>
        <w:rPr>
          <w:rFonts w:ascii="Arial" w:hAnsi="Arial" w:cs="Arial"/>
          <w:sz w:val="18"/>
          <w:szCs w:val="18"/>
        </w:rPr>
        <w:t xml:space="preserve">, </w:t>
      </w:r>
      <w:r w:rsidRPr="006A151C">
        <w:rPr>
          <w:rFonts w:ascii="Arial" w:hAnsi="Arial" w:cs="Arial"/>
          <w:sz w:val="18"/>
          <w:szCs w:val="18"/>
        </w:rPr>
        <w:t>Módulo Innovación Y Creatividad Nuevos Formatos, Nuevas Narrativas. Colombia. Ministerio De Cultura Republica De Colombia, [</w:t>
      </w:r>
      <w:proofErr w:type="spellStart"/>
      <w:r w:rsidRPr="006A151C">
        <w:rPr>
          <w:rFonts w:ascii="Arial" w:hAnsi="Arial" w:cs="Arial"/>
          <w:sz w:val="18"/>
          <w:szCs w:val="18"/>
        </w:rPr>
        <w:t>c.a.</w:t>
      </w:r>
      <w:proofErr w:type="spellEnd"/>
      <w:r w:rsidRPr="006A151C">
        <w:rPr>
          <w:rFonts w:ascii="Arial" w:hAnsi="Arial" w:cs="Arial"/>
          <w:sz w:val="18"/>
          <w:szCs w:val="18"/>
        </w:rPr>
        <w:t>]. 69 p</w:t>
      </w:r>
    </w:p>
    <w:p w:rsidR="00F36C82" w:rsidRPr="0022247A" w:rsidRDefault="00F36C82" w:rsidP="00C778C9">
      <w:pPr>
        <w:pStyle w:val="Textonotapie"/>
        <w:rPr>
          <w:lang w:val="es-ES"/>
        </w:rPr>
      </w:pPr>
    </w:p>
  </w:footnote>
  <w:footnote w:id="67">
    <w:p w:rsidR="00F36C82" w:rsidRPr="006A151C" w:rsidRDefault="00F36C82" w:rsidP="00C778C9">
      <w:pPr>
        <w:pStyle w:val="Textonotapie"/>
        <w:rPr>
          <w:rFonts w:ascii="Arial" w:hAnsi="Arial" w:cs="Arial"/>
          <w:sz w:val="18"/>
          <w:szCs w:val="18"/>
        </w:rPr>
      </w:pPr>
      <w:r>
        <w:rPr>
          <w:rStyle w:val="Refdenotaalpie"/>
        </w:rPr>
        <w:footnoteRef/>
      </w:r>
      <w:r>
        <w:t xml:space="preserve">  </w:t>
      </w:r>
      <w:r w:rsidRPr="006A151C">
        <w:rPr>
          <w:rFonts w:ascii="Arial" w:hAnsi="Arial" w:cs="Arial"/>
          <w:sz w:val="18"/>
          <w:szCs w:val="18"/>
        </w:rPr>
        <w:t xml:space="preserve">VALDERRAMA, José Luis. </w:t>
      </w:r>
      <w:r>
        <w:rPr>
          <w:rFonts w:ascii="Arial" w:hAnsi="Arial" w:cs="Arial"/>
          <w:bCs/>
        </w:rPr>
        <w:t>Construyendo Paz desde la C</w:t>
      </w:r>
      <w:r w:rsidRPr="0023776C">
        <w:rPr>
          <w:rFonts w:ascii="Arial" w:hAnsi="Arial" w:cs="Arial"/>
          <w:bCs/>
        </w:rPr>
        <w:t>ultura</w:t>
      </w:r>
      <w:r>
        <w:rPr>
          <w:rFonts w:ascii="Arial" w:hAnsi="Arial" w:cs="Arial"/>
          <w:sz w:val="18"/>
          <w:szCs w:val="18"/>
        </w:rPr>
        <w:t xml:space="preserve">, </w:t>
      </w:r>
      <w:r w:rsidRPr="006A151C">
        <w:rPr>
          <w:rFonts w:ascii="Arial" w:hAnsi="Arial" w:cs="Arial"/>
          <w:sz w:val="18"/>
          <w:szCs w:val="18"/>
        </w:rPr>
        <w:t>Módulo Innovación Y Creatividad Nuevos Formatos, Nuevas Narrativas. Colombia. Ministerio De Cultura Republica De Colombia, [</w:t>
      </w:r>
      <w:proofErr w:type="spellStart"/>
      <w:r w:rsidRPr="006A151C">
        <w:rPr>
          <w:rFonts w:ascii="Arial" w:hAnsi="Arial" w:cs="Arial"/>
          <w:sz w:val="18"/>
          <w:szCs w:val="18"/>
        </w:rPr>
        <w:t>c.a.</w:t>
      </w:r>
      <w:proofErr w:type="spellEnd"/>
      <w:r w:rsidRPr="006A151C">
        <w:rPr>
          <w:rFonts w:ascii="Arial" w:hAnsi="Arial" w:cs="Arial"/>
          <w:sz w:val="18"/>
          <w:szCs w:val="18"/>
        </w:rPr>
        <w:t>]. 69 p</w:t>
      </w:r>
    </w:p>
    <w:p w:rsidR="00F36C82" w:rsidRPr="0022247A" w:rsidRDefault="00F36C82" w:rsidP="00C778C9">
      <w:pPr>
        <w:pStyle w:val="Textonotapie"/>
        <w:rPr>
          <w:lang w:val="es-E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13BFA"/>
    <w:multiLevelType w:val="hybridMultilevel"/>
    <w:tmpl w:val="F8E04D4E"/>
    <w:lvl w:ilvl="0" w:tplc="501CBC5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2C569A7"/>
    <w:multiLevelType w:val="multilevel"/>
    <w:tmpl w:val="047438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nsid w:val="03B319B5"/>
    <w:multiLevelType w:val="hybridMultilevel"/>
    <w:tmpl w:val="EC7E579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A9E0AE3"/>
    <w:multiLevelType w:val="multilevel"/>
    <w:tmpl w:val="DA883B6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0BCC396A"/>
    <w:multiLevelType w:val="multilevel"/>
    <w:tmpl w:val="AA62E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AD0785"/>
    <w:multiLevelType w:val="multilevel"/>
    <w:tmpl w:val="75EEC616"/>
    <w:lvl w:ilvl="0">
      <w:start w:val="4"/>
      <w:numFmt w:val="decimal"/>
      <w:lvlText w:val="%1."/>
      <w:lvlJc w:val="left"/>
      <w:pPr>
        <w:ind w:left="585" w:hanging="585"/>
      </w:pPr>
      <w:rPr>
        <w:rFonts w:hint="default"/>
      </w:rPr>
    </w:lvl>
    <w:lvl w:ilvl="1">
      <w:start w:val="2"/>
      <w:numFmt w:val="decimal"/>
      <w:lvlText w:val="%1.%2."/>
      <w:lvlJc w:val="left"/>
      <w:pPr>
        <w:ind w:left="1012" w:hanging="720"/>
      </w:pPr>
      <w:rPr>
        <w:rFonts w:hint="default"/>
      </w:rPr>
    </w:lvl>
    <w:lvl w:ilvl="2">
      <w:start w:val="9"/>
      <w:numFmt w:val="decimal"/>
      <w:lvlText w:val="%1.%2.%3."/>
      <w:lvlJc w:val="left"/>
      <w:pPr>
        <w:ind w:left="1304" w:hanging="720"/>
      </w:pPr>
      <w:rPr>
        <w:rFonts w:hint="default"/>
      </w:rPr>
    </w:lvl>
    <w:lvl w:ilvl="3">
      <w:start w:val="1"/>
      <w:numFmt w:val="decimal"/>
      <w:lvlText w:val="%1.%2.%3.%4."/>
      <w:lvlJc w:val="left"/>
      <w:pPr>
        <w:ind w:left="1956" w:hanging="1080"/>
      </w:pPr>
      <w:rPr>
        <w:rFonts w:hint="default"/>
      </w:rPr>
    </w:lvl>
    <w:lvl w:ilvl="4">
      <w:start w:val="1"/>
      <w:numFmt w:val="decimal"/>
      <w:lvlText w:val="%1.%2.%3.%4.%5."/>
      <w:lvlJc w:val="left"/>
      <w:pPr>
        <w:ind w:left="2248" w:hanging="1080"/>
      </w:pPr>
      <w:rPr>
        <w:rFonts w:hint="default"/>
      </w:rPr>
    </w:lvl>
    <w:lvl w:ilvl="5">
      <w:start w:val="1"/>
      <w:numFmt w:val="decimal"/>
      <w:lvlText w:val="%1.%2.%3.%4.%5.%6."/>
      <w:lvlJc w:val="left"/>
      <w:pPr>
        <w:ind w:left="2900" w:hanging="1440"/>
      </w:pPr>
      <w:rPr>
        <w:rFonts w:hint="default"/>
      </w:rPr>
    </w:lvl>
    <w:lvl w:ilvl="6">
      <w:start w:val="1"/>
      <w:numFmt w:val="decimal"/>
      <w:lvlText w:val="%1.%2.%3.%4.%5.%6.%7."/>
      <w:lvlJc w:val="left"/>
      <w:pPr>
        <w:ind w:left="3192" w:hanging="1440"/>
      </w:pPr>
      <w:rPr>
        <w:rFonts w:hint="default"/>
      </w:rPr>
    </w:lvl>
    <w:lvl w:ilvl="7">
      <w:start w:val="1"/>
      <w:numFmt w:val="decimal"/>
      <w:lvlText w:val="%1.%2.%3.%4.%5.%6.%7.%8."/>
      <w:lvlJc w:val="left"/>
      <w:pPr>
        <w:ind w:left="3844" w:hanging="1800"/>
      </w:pPr>
      <w:rPr>
        <w:rFonts w:hint="default"/>
      </w:rPr>
    </w:lvl>
    <w:lvl w:ilvl="8">
      <w:start w:val="1"/>
      <w:numFmt w:val="decimal"/>
      <w:lvlText w:val="%1.%2.%3.%4.%5.%6.%7.%8.%9."/>
      <w:lvlJc w:val="left"/>
      <w:pPr>
        <w:ind w:left="4496" w:hanging="2160"/>
      </w:pPr>
      <w:rPr>
        <w:rFonts w:hint="default"/>
      </w:rPr>
    </w:lvl>
  </w:abstractNum>
  <w:abstractNum w:abstractNumId="6">
    <w:nsid w:val="12C55670"/>
    <w:multiLevelType w:val="hybridMultilevel"/>
    <w:tmpl w:val="8CE6FC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2DA672E"/>
    <w:multiLevelType w:val="hybridMultilevel"/>
    <w:tmpl w:val="8CE6FC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6C3601E"/>
    <w:multiLevelType w:val="multilevel"/>
    <w:tmpl w:val="2ED4C164"/>
    <w:lvl w:ilvl="0">
      <w:start w:val="4"/>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97C3FBF"/>
    <w:multiLevelType w:val="hybridMultilevel"/>
    <w:tmpl w:val="D73476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9944106"/>
    <w:multiLevelType w:val="hybridMultilevel"/>
    <w:tmpl w:val="EADA367C"/>
    <w:lvl w:ilvl="0" w:tplc="240A0001">
      <w:start w:val="1"/>
      <w:numFmt w:val="bullet"/>
      <w:lvlText w:val=""/>
      <w:lvlJc w:val="left"/>
      <w:pPr>
        <w:ind w:left="3763" w:hanging="360"/>
      </w:pPr>
      <w:rPr>
        <w:rFonts w:ascii="Symbol" w:hAnsi="Symbol" w:hint="default"/>
      </w:rPr>
    </w:lvl>
    <w:lvl w:ilvl="1" w:tplc="240A0003">
      <w:start w:val="1"/>
      <w:numFmt w:val="bullet"/>
      <w:lvlText w:val="o"/>
      <w:lvlJc w:val="left"/>
      <w:pPr>
        <w:ind w:left="4483" w:hanging="360"/>
      </w:pPr>
      <w:rPr>
        <w:rFonts w:ascii="Courier New" w:hAnsi="Courier New" w:cs="Courier New" w:hint="default"/>
      </w:rPr>
    </w:lvl>
    <w:lvl w:ilvl="2" w:tplc="240A0005">
      <w:start w:val="1"/>
      <w:numFmt w:val="bullet"/>
      <w:lvlText w:val=""/>
      <w:lvlJc w:val="left"/>
      <w:pPr>
        <w:ind w:left="5203" w:hanging="360"/>
      </w:pPr>
      <w:rPr>
        <w:rFonts w:ascii="Wingdings" w:hAnsi="Wingdings" w:hint="default"/>
      </w:rPr>
    </w:lvl>
    <w:lvl w:ilvl="3" w:tplc="240A0001">
      <w:start w:val="1"/>
      <w:numFmt w:val="bullet"/>
      <w:lvlText w:val=""/>
      <w:lvlJc w:val="left"/>
      <w:pPr>
        <w:ind w:left="5923" w:hanging="360"/>
      </w:pPr>
      <w:rPr>
        <w:rFonts w:ascii="Symbol" w:hAnsi="Symbol" w:hint="default"/>
      </w:rPr>
    </w:lvl>
    <w:lvl w:ilvl="4" w:tplc="240A0003">
      <w:start w:val="1"/>
      <w:numFmt w:val="bullet"/>
      <w:lvlText w:val="o"/>
      <w:lvlJc w:val="left"/>
      <w:pPr>
        <w:ind w:left="6643" w:hanging="360"/>
      </w:pPr>
      <w:rPr>
        <w:rFonts w:ascii="Courier New" w:hAnsi="Courier New" w:cs="Courier New" w:hint="default"/>
      </w:rPr>
    </w:lvl>
    <w:lvl w:ilvl="5" w:tplc="240A0005">
      <w:start w:val="1"/>
      <w:numFmt w:val="bullet"/>
      <w:lvlText w:val=""/>
      <w:lvlJc w:val="left"/>
      <w:pPr>
        <w:ind w:left="7363" w:hanging="360"/>
      </w:pPr>
      <w:rPr>
        <w:rFonts w:ascii="Wingdings" w:hAnsi="Wingdings" w:hint="default"/>
      </w:rPr>
    </w:lvl>
    <w:lvl w:ilvl="6" w:tplc="240A0001">
      <w:start w:val="1"/>
      <w:numFmt w:val="bullet"/>
      <w:lvlText w:val=""/>
      <w:lvlJc w:val="left"/>
      <w:pPr>
        <w:ind w:left="8083" w:hanging="360"/>
      </w:pPr>
      <w:rPr>
        <w:rFonts w:ascii="Symbol" w:hAnsi="Symbol" w:hint="default"/>
      </w:rPr>
    </w:lvl>
    <w:lvl w:ilvl="7" w:tplc="240A0003">
      <w:start w:val="1"/>
      <w:numFmt w:val="bullet"/>
      <w:lvlText w:val="o"/>
      <w:lvlJc w:val="left"/>
      <w:pPr>
        <w:ind w:left="8803" w:hanging="360"/>
      </w:pPr>
      <w:rPr>
        <w:rFonts w:ascii="Courier New" w:hAnsi="Courier New" w:cs="Courier New" w:hint="default"/>
      </w:rPr>
    </w:lvl>
    <w:lvl w:ilvl="8" w:tplc="240A0005">
      <w:start w:val="1"/>
      <w:numFmt w:val="bullet"/>
      <w:lvlText w:val=""/>
      <w:lvlJc w:val="left"/>
      <w:pPr>
        <w:ind w:left="9523" w:hanging="360"/>
      </w:pPr>
      <w:rPr>
        <w:rFonts w:ascii="Wingdings" w:hAnsi="Wingdings" w:hint="default"/>
      </w:rPr>
    </w:lvl>
  </w:abstractNum>
  <w:abstractNum w:abstractNumId="11">
    <w:nsid w:val="29D61F8A"/>
    <w:multiLevelType w:val="hybridMultilevel"/>
    <w:tmpl w:val="5A8AF3F4"/>
    <w:lvl w:ilvl="0" w:tplc="DCF8927E">
      <w:start w:val="499"/>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A2A4438"/>
    <w:multiLevelType w:val="hybridMultilevel"/>
    <w:tmpl w:val="8CCE1DC8"/>
    <w:lvl w:ilvl="0" w:tplc="8742861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nsid w:val="2D374D91"/>
    <w:multiLevelType w:val="hybridMultilevel"/>
    <w:tmpl w:val="8CE6FC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EF118C6"/>
    <w:multiLevelType w:val="hybridMultilevel"/>
    <w:tmpl w:val="607852C2"/>
    <w:lvl w:ilvl="0" w:tplc="0770A8E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F5E5B2C"/>
    <w:multiLevelType w:val="hybridMultilevel"/>
    <w:tmpl w:val="D7D837BA"/>
    <w:lvl w:ilvl="0" w:tplc="DCF8927E">
      <w:start w:val="499"/>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2872ADE"/>
    <w:multiLevelType w:val="hybridMultilevel"/>
    <w:tmpl w:val="9A508B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BDC3288"/>
    <w:multiLevelType w:val="hybridMultilevel"/>
    <w:tmpl w:val="07C69B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477340B3"/>
    <w:multiLevelType w:val="hybridMultilevel"/>
    <w:tmpl w:val="8CE6FC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1031E0E"/>
    <w:multiLevelType w:val="multilevel"/>
    <w:tmpl w:val="7848EF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nsid w:val="51A746C7"/>
    <w:multiLevelType w:val="hybridMultilevel"/>
    <w:tmpl w:val="C44E6E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547E1C37"/>
    <w:multiLevelType w:val="hybridMultilevel"/>
    <w:tmpl w:val="3AD0A0B2"/>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CF268F4"/>
    <w:multiLevelType w:val="multilevel"/>
    <w:tmpl w:val="9384D1D0"/>
    <w:lvl w:ilvl="0">
      <w:start w:val="1"/>
      <w:numFmt w:val="decimal"/>
      <w:lvlText w:val="%1."/>
      <w:lvlJc w:val="left"/>
      <w:pPr>
        <w:ind w:left="720" w:hanging="360"/>
      </w:pPr>
    </w:lvl>
    <w:lvl w:ilvl="1">
      <w:start w:val="1"/>
      <w:numFmt w:val="decimal"/>
      <w:isLgl/>
      <w:lvlText w:val="%1.%2."/>
      <w:lvlJc w:val="left"/>
      <w:pPr>
        <w:ind w:left="862"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3">
    <w:nsid w:val="64EF6051"/>
    <w:multiLevelType w:val="multilevel"/>
    <w:tmpl w:val="57DE3B5E"/>
    <w:lvl w:ilvl="0">
      <w:start w:val="1"/>
      <w:numFmt w:val="decimal"/>
      <w:lvlText w:val="%1."/>
      <w:lvlJc w:val="left"/>
      <w:pPr>
        <w:ind w:left="720" w:hanging="360"/>
      </w:pPr>
    </w:lvl>
    <w:lvl w:ilvl="1">
      <w:start w:val="1"/>
      <w:numFmt w:val="decimal"/>
      <w:isLgl/>
      <w:lvlText w:val="%1.%2."/>
      <w:lvlJc w:val="left"/>
      <w:pPr>
        <w:ind w:left="1854"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4">
    <w:nsid w:val="68363E1C"/>
    <w:multiLevelType w:val="multilevel"/>
    <w:tmpl w:val="75EEC616"/>
    <w:lvl w:ilvl="0">
      <w:start w:val="4"/>
      <w:numFmt w:val="decimal"/>
      <w:lvlText w:val="%1."/>
      <w:lvlJc w:val="left"/>
      <w:pPr>
        <w:ind w:left="585" w:hanging="585"/>
      </w:pPr>
      <w:rPr>
        <w:rFonts w:hint="default"/>
      </w:rPr>
    </w:lvl>
    <w:lvl w:ilvl="1">
      <w:start w:val="2"/>
      <w:numFmt w:val="decimal"/>
      <w:lvlText w:val="%1.%2."/>
      <w:lvlJc w:val="left"/>
      <w:pPr>
        <w:ind w:left="1012" w:hanging="720"/>
      </w:pPr>
      <w:rPr>
        <w:rFonts w:hint="default"/>
      </w:rPr>
    </w:lvl>
    <w:lvl w:ilvl="2">
      <w:start w:val="9"/>
      <w:numFmt w:val="decimal"/>
      <w:lvlText w:val="%1.%2.%3."/>
      <w:lvlJc w:val="left"/>
      <w:pPr>
        <w:ind w:left="1304" w:hanging="720"/>
      </w:pPr>
      <w:rPr>
        <w:rFonts w:hint="default"/>
      </w:rPr>
    </w:lvl>
    <w:lvl w:ilvl="3">
      <w:start w:val="1"/>
      <w:numFmt w:val="decimal"/>
      <w:lvlText w:val="%1.%2.%3.%4."/>
      <w:lvlJc w:val="left"/>
      <w:pPr>
        <w:ind w:left="1956" w:hanging="1080"/>
      </w:pPr>
      <w:rPr>
        <w:rFonts w:hint="default"/>
      </w:rPr>
    </w:lvl>
    <w:lvl w:ilvl="4">
      <w:start w:val="1"/>
      <w:numFmt w:val="decimal"/>
      <w:lvlText w:val="%1.%2.%3.%4.%5."/>
      <w:lvlJc w:val="left"/>
      <w:pPr>
        <w:ind w:left="2248" w:hanging="1080"/>
      </w:pPr>
      <w:rPr>
        <w:rFonts w:hint="default"/>
      </w:rPr>
    </w:lvl>
    <w:lvl w:ilvl="5">
      <w:start w:val="1"/>
      <w:numFmt w:val="decimal"/>
      <w:lvlText w:val="%1.%2.%3.%4.%5.%6."/>
      <w:lvlJc w:val="left"/>
      <w:pPr>
        <w:ind w:left="2900" w:hanging="1440"/>
      </w:pPr>
      <w:rPr>
        <w:rFonts w:hint="default"/>
      </w:rPr>
    </w:lvl>
    <w:lvl w:ilvl="6">
      <w:start w:val="1"/>
      <w:numFmt w:val="decimal"/>
      <w:lvlText w:val="%1.%2.%3.%4.%5.%6.%7."/>
      <w:lvlJc w:val="left"/>
      <w:pPr>
        <w:ind w:left="3192" w:hanging="1440"/>
      </w:pPr>
      <w:rPr>
        <w:rFonts w:hint="default"/>
      </w:rPr>
    </w:lvl>
    <w:lvl w:ilvl="7">
      <w:start w:val="1"/>
      <w:numFmt w:val="decimal"/>
      <w:lvlText w:val="%1.%2.%3.%4.%5.%6.%7.%8."/>
      <w:lvlJc w:val="left"/>
      <w:pPr>
        <w:ind w:left="3844" w:hanging="1800"/>
      </w:pPr>
      <w:rPr>
        <w:rFonts w:hint="default"/>
      </w:rPr>
    </w:lvl>
    <w:lvl w:ilvl="8">
      <w:start w:val="1"/>
      <w:numFmt w:val="decimal"/>
      <w:lvlText w:val="%1.%2.%3.%4.%5.%6.%7.%8.%9."/>
      <w:lvlJc w:val="left"/>
      <w:pPr>
        <w:ind w:left="4496" w:hanging="2160"/>
      </w:pPr>
      <w:rPr>
        <w:rFonts w:hint="default"/>
      </w:rPr>
    </w:lvl>
  </w:abstractNum>
  <w:abstractNum w:abstractNumId="25">
    <w:nsid w:val="704F4837"/>
    <w:multiLevelType w:val="hybridMultilevel"/>
    <w:tmpl w:val="2EDC1B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40A6B7C"/>
    <w:multiLevelType w:val="hybridMultilevel"/>
    <w:tmpl w:val="E988A7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9"/>
  </w:num>
  <w:num w:numId="3">
    <w:abstractNumId w:val="4"/>
  </w:num>
  <w:num w:numId="4">
    <w:abstractNumId w:val="22"/>
  </w:num>
  <w:num w:numId="5">
    <w:abstractNumId w:val="26"/>
  </w:num>
  <w:num w:numId="6">
    <w:abstractNumId w:val="25"/>
  </w:num>
  <w:num w:numId="7">
    <w:abstractNumId w:val="21"/>
  </w:num>
  <w:num w:numId="8">
    <w:abstractNumId w:val="2"/>
  </w:num>
  <w:num w:numId="9">
    <w:abstractNumId w:val="12"/>
  </w:num>
  <w:num w:numId="10">
    <w:abstractNumId w:val="3"/>
  </w:num>
  <w:num w:numId="11">
    <w:abstractNumId w:val="17"/>
  </w:num>
  <w:num w:numId="12">
    <w:abstractNumId w:val="14"/>
  </w:num>
  <w:num w:numId="13">
    <w:abstractNumId w:val="6"/>
  </w:num>
  <w:num w:numId="14">
    <w:abstractNumId w:val="7"/>
  </w:num>
  <w:num w:numId="15">
    <w:abstractNumId w:val="18"/>
  </w:num>
  <w:num w:numId="16">
    <w:abstractNumId w:val="13"/>
  </w:num>
  <w:num w:numId="17">
    <w:abstractNumId w:val="11"/>
  </w:num>
  <w:num w:numId="18">
    <w:abstractNumId w:val="15"/>
  </w:num>
  <w:num w:numId="19">
    <w:abstractNumId w:val="8"/>
  </w:num>
  <w:num w:numId="20">
    <w:abstractNumId w:val="23"/>
  </w:num>
  <w:num w:numId="21">
    <w:abstractNumId w:val="5"/>
  </w:num>
  <w:num w:numId="22">
    <w:abstractNumId w:val="24"/>
  </w:num>
  <w:num w:numId="23">
    <w:abstractNumId w:val="20"/>
  </w:num>
  <w:num w:numId="24">
    <w:abstractNumId w:val="19"/>
  </w:num>
  <w:num w:numId="25">
    <w:abstractNumId w:val="1"/>
  </w:num>
  <w:num w:numId="26">
    <w:abstractNumId w:val="16"/>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8C9"/>
    <w:rsid w:val="00045E48"/>
    <w:rsid w:val="00046A66"/>
    <w:rsid w:val="00066AFB"/>
    <w:rsid w:val="00074C87"/>
    <w:rsid w:val="00076137"/>
    <w:rsid w:val="00077B33"/>
    <w:rsid w:val="000909D0"/>
    <w:rsid w:val="000B181F"/>
    <w:rsid w:val="000B2DE0"/>
    <w:rsid w:val="000C555F"/>
    <w:rsid w:val="000E0257"/>
    <w:rsid w:val="000F4EB2"/>
    <w:rsid w:val="0012431F"/>
    <w:rsid w:val="00136B51"/>
    <w:rsid w:val="001637B1"/>
    <w:rsid w:val="00187CAF"/>
    <w:rsid w:val="00193422"/>
    <w:rsid w:val="0019509C"/>
    <w:rsid w:val="00196637"/>
    <w:rsid w:val="00197B5D"/>
    <w:rsid w:val="001A7B4E"/>
    <w:rsid w:val="001B3AB9"/>
    <w:rsid w:val="002003B9"/>
    <w:rsid w:val="002021B7"/>
    <w:rsid w:val="00203E68"/>
    <w:rsid w:val="002218D5"/>
    <w:rsid w:val="0023281E"/>
    <w:rsid w:val="002501B2"/>
    <w:rsid w:val="00257AD4"/>
    <w:rsid w:val="00261D3E"/>
    <w:rsid w:val="002653EF"/>
    <w:rsid w:val="002907A3"/>
    <w:rsid w:val="002A06D4"/>
    <w:rsid w:val="002A199D"/>
    <w:rsid w:val="002A2536"/>
    <w:rsid w:val="002A2734"/>
    <w:rsid w:val="002A6181"/>
    <w:rsid w:val="002E2D37"/>
    <w:rsid w:val="002F4C73"/>
    <w:rsid w:val="003021EF"/>
    <w:rsid w:val="00304FAE"/>
    <w:rsid w:val="00306DDA"/>
    <w:rsid w:val="003116D7"/>
    <w:rsid w:val="00346BB6"/>
    <w:rsid w:val="0035152B"/>
    <w:rsid w:val="00353188"/>
    <w:rsid w:val="003557F2"/>
    <w:rsid w:val="0036015A"/>
    <w:rsid w:val="00380BFF"/>
    <w:rsid w:val="003C7A97"/>
    <w:rsid w:val="003E36A6"/>
    <w:rsid w:val="003E4275"/>
    <w:rsid w:val="003F1ADA"/>
    <w:rsid w:val="00444D5C"/>
    <w:rsid w:val="00447AB2"/>
    <w:rsid w:val="00456782"/>
    <w:rsid w:val="0046498D"/>
    <w:rsid w:val="004724F5"/>
    <w:rsid w:val="00473B0C"/>
    <w:rsid w:val="00497B67"/>
    <w:rsid w:val="004A4D15"/>
    <w:rsid w:val="004A795D"/>
    <w:rsid w:val="004B1A66"/>
    <w:rsid w:val="004C1ABE"/>
    <w:rsid w:val="004C1BDB"/>
    <w:rsid w:val="004D3704"/>
    <w:rsid w:val="004E2D0A"/>
    <w:rsid w:val="004E4221"/>
    <w:rsid w:val="00517137"/>
    <w:rsid w:val="00522AF2"/>
    <w:rsid w:val="00526D6B"/>
    <w:rsid w:val="00531A4F"/>
    <w:rsid w:val="00531E16"/>
    <w:rsid w:val="00534FE9"/>
    <w:rsid w:val="00541FB0"/>
    <w:rsid w:val="005448B6"/>
    <w:rsid w:val="005517BE"/>
    <w:rsid w:val="00581A24"/>
    <w:rsid w:val="0058253A"/>
    <w:rsid w:val="00586E02"/>
    <w:rsid w:val="005911D8"/>
    <w:rsid w:val="00591F57"/>
    <w:rsid w:val="0059375D"/>
    <w:rsid w:val="005A00A0"/>
    <w:rsid w:val="005A40B1"/>
    <w:rsid w:val="005B4BFA"/>
    <w:rsid w:val="005C1924"/>
    <w:rsid w:val="005D15D1"/>
    <w:rsid w:val="00601C18"/>
    <w:rsid w:val="006314B3"/>
    <w:rsid w:val="00642ED6"/>
    <w:rsid w:val="00646FEF"/>
    <w:rsid w:val="0066178F"/>
    <w:rsid w:val="0066758F"/>
    <w:rsid w:val="00674843"/>
    <w:rsid w:val="006923D4"/>
    <w:rsid w:val="006955CA"/>
    <w:rsid w:val="006A4787"/>
    <w:rsid w:val="006B3563"/>
    <w:rsid w:val="006B3582"/>
    <w:rsid w:val="006E6C0B"/>
    <w:rsid w:val="006F468B"/>
    <w:rsid w:val="00726FAA"/>
    <w:rsid w:val="007403B0"/>
    <w:rsid w:val="00743A71"/>
    <w:rsid w:val="00745F84"/>
    <w:rsid w:val="007A64A7"/>
    <w:rsid w:val="007B12E9"/>
    <w:rsid w:val="007C6545"/>
    <w:rsid w:val="007D085B"/>
    <w:rsid w:val="007D4842"/>
    <w:rsid w:val="007E03B8"/>
    <w:rsid w:val="007E1687"/>
    <w:rsid w:val="007E2745"/>
    <w:rsid w:val="007E485B"/>
    <w:rsid w:val="00810004"/>
    <w:rsid w:val="00813743"/>
    <w:rsid w:val="008173F1"/>
    <w:rsid w:val="008238BB"/>
    <w:rsid w:val="00831C21"/>
    <w:rsid w:val="00846DBF"/>
    <w:rsid w:val="00856018"/>
    <w:rsid w:val="008B5125"/>
    <w:rsid w:val="008E0F60"/>
    <w:rsid w:val="008F3CFC"/>
    <w:rsid w:val="00900E79"/>
    <w:rsid w:val="00905189"/>
    <w:rsid w:val="0092033C"/>
    <w:rsid w:val="009748FF"/>
    <w:rsid w:val="00976048"/>
    <w:rsid w:val="00996619"/>
    <w:rsid w:val="009B22A3"/>
    <w:rsid w:val="009B2896"/>
    <w:rsid w:val="009F5D49"/>
    <w:rsid w:val="00A1536A"/>
    <w:rsid w:val="00A22ADB"/>
    <w:rsid w:val="00A23F21"/>
    <w:rsid w:val="00A318BE"/>
    <w:rsid w:val="00A42888"/>
    <w:rsid w:val="00A86C87"/>
    <w:rsid w:val="00AB5CAC"/>
    <w:rsid w:val="00AD32C8"/>
    <w:rsid w:val="00B33002"/>
    <w:rsid w:val="00B354B5"/>
    <w:rsid w:val="00B3623A"/>
    <w:rsid w:val="00B37690"/>
    <w:rsid w:val="00B467C8"/>
    <w:rsid w:val="00B5274D"/>
    <w:rsid w:val="00B80DC6"/>
    <w:rsid w:val="00BB7405"/>
    <w:rsid w:val="00BF1B72"/>
    <w:rsid w:val="00BF53A0"/>
    <w:rsid w:val="00C22087"/>
    <w:rsid w:val="00C323F9"/>
    <w:rsid w:val="00C369A2"/>
    <w:rsid w:val="00C778C9"/>
    <w:rsid w:val="00C801D2"/>
    <w:rsid w:val="00C84A42"/>
    <w:rsid w:val="00C92CC1"/>
    <w:rsid w:val="00CE01CE"/>
    <w:rsid w:val="00CF0ABD"/>
    <w:rsid w:val="00CF2186"/>
    <w:rsid w:val="00D20B89"/>
    <w:rsid w:val="00D75961"/>
    <w:rsid w:val="00D77E53"/>
    <w:rsid w:val="00D83DC2"/>
    <w:rsid w:val="00D8785D"/>
    <w:rsid w:val="00D91391"/>
    <w:rsid w:val="00E164CF"/>
    <w:rsid w:val="00E52271"/>
    <w:rsid w:val="00E7198A"/>
    <w:rsid w:val="00E72B6C"/>
    <w:rsid w:val="00E91BCE"/>
    <w:rsid w:val="00EC75BB"/>
    <w:rsid w:val="00ED2659"/>
    <w:rsid w:val="00ED4F31"/>
    <w:rsid w:val="00EE2B98"/>
    <w:rsid w:val="00EE2D10"/>
    <w:rsid w:val="00EE39A2"/>
    <w:rsid w:val="00EF13B1"/>
    <w:rsid w:val="00F033DA"/>
    <w:rsid w:val="00F1301C"/>
    <w:rsid w:val="00F155D1"/>
    <w:rsid w:val="00F33FE7"/>
    <w:rsid w:val="00F36C82"/>
    <w:rsid w:val="00F464B5"/>
    <w:rsid w:val="00F62C0F"/>
    <w:rsid w:val="00F6534C"/>
    <w:rsid w:val="00F8727A"/>
    <w:rsid w:val="00FB1AE7"/>
    <w:rsid w:val="00FC0DF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8C9"/>
  </w:style>
  <w:style w:type="paragraph" w:styleId="Ttulo1">
    <w:name w:val="heading 1"/>
    <w:basedOn w:val="Normal"/>
    <w:next w:val="Normal"/>
    <w:link w:val="Ttulo1Car"/>
    <w:uiPriority w:val="9"/>
    <w:qFormat/>
    <w:rsid w:val="00C778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C778C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778C9"/>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517137"/>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6">
    <w:name w:val="heading 6"/>
    <w:basedOn w:val="Normal"/>
    <w:next w:val="Normal"/>
    <w:link w:val="Ttulo6Car"/>
    <w:uiPriority w:val="9"/>
    <w:unhideWhenUsed/>
    <w:qFormat/>
    <w:rsid w:val="00C778C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C778C9"/>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778C9"/>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C778C9"/>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C778C9"/>
    <w:rPr>
      <w:rFonts w:asciiTheme="majorHAnsi" w:eastAsiaTheme="majorEastAsia" w:hAnsiTheme="majorHAnsi" w:cstheme="majorBidi"/>
      <w:b/>
      <w:bCs/>
      <w:color w:val="4F81BD" w:themeColor="accent1"/>
    </w:rPr>
  </w:style>
  <w:style w:type="character" w:customStyle="1" w:styleId="Ttulo6Car">
    <w:name w:val="Título 6 Car"/>
    <w:basedOn w:val="Fuentedeprrafopredeter"/>
    <w:link w:val="Ttulo6"/>
    <w:uiPriority w:val="9"/>
    <w:rsid w:val="00C778C9"/>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C778C9"/>
    <w:rPr>
      <w:rFonts w:asciiTheme="majorHAnsi" w:eastAsiaTheme="majorEastAsia" w:hAnsiTheme="majorHAnsi" w:cstheme="majorBidi"/>
      <w:i/>
      <w:iCs/>
      <w:color w:val="404040" w:themeColor="text1" w:themeTint="BF"/>
    </w:rPr>
  </w:style>
  <w:style w:type="paragraph" w:styleId="Prrafodelista">
    <w:name w:val="List Paragraph"/>
    <w:basedOn w:val="Normal"/>
    <w:uiPriority w:val="34"/>
    <w:qFormat/>
    <w:rsid w:val="00C778C9"/>
    <w:pPr>
      <w:ind w:left="720"/>
      <w:contextualSpacing/>
    </w:pPr>
    <w:rPr>
      <w:lang w:val="es-CO"/>
    </w:rPr>
  </w:style>
  <w:style w:type="paragraph" w:styleId="Textonotapie">
    <w:name w:val="footnote text"/>
    <w:basedOn w:val="Normal"/>
    <w:link w:val="TextonotapieCar"/>
    <w:uiPriority w:val="99"/>
    <w:unhideWhenUsed/>
    <w:rsid w:val="00C778C9"/>
    <w:pPr>
      <w:spacing w:after="0" w:line="240" w:lineRule="auto"/>
    </w:pPr>
    <w:rPr>
      <w:sz w:val="20"/>
      <w:szCs w:val="20"/>
      <w:lang w:val="es-CO"/>
    </w:rPr>
  </w:style>
  <w:style w:type="character" w:customStyle="1" w:styleId="TextonotapieCar">
    <w:name w:val="Texto nota pie Car"/>
    <w:basedOn w:val="Fuentedeprrafopredeter"/>
    <w:link w:val="Textonotapie"/>
    <w:uiPriority w:val="99"/>
    <w:rsid w:val="00C778C9"/>
    <w:rPr>
      <w:sz w:val="20"/>
      <w:szCs w:val="20"/>
      <w:lang w:val="es-CO"/>
    </w:rPr>
  </w:style>
  <w:style w:type="character" w:styleId="Refdenotaalpie">
    <w:name w:val="footnote reference"/>
    <w:basedOn w:val="Fuentedeprrafopredeter"/>
    <w:uiPriority w:val="99"/>
    <w:semiHidden/>
    <w:unhideWhenUsed/>
    <w:rsid w:val="00C778C9"/>
    <w:rPr>
      <w:vertAlign w:val="superscript"/>
    </w:rPr>
  </w:style>
  <w:style w:type="paragraph" w:styleId="TtulodeTDC">
    <w:name w:val="TOC Heading"/>
    <w:basedOn w:val="Ttulo1"/>
    <w:next w:val="Normal"/>
    <w:uiPriority w:val="39"/>
    <w:unhideWhenUsed/>
    <w:qFormat/>
    <w:rsid w:val="00C778C9"/>
    <w:pPr>
      <w:outlineLvl w:val="9"/>
    </w:pPr>
    <w:rPr>
      <w:lang w:eastAsia="es-ES"/>
    </w:rPr>
  </w:style>
  <w:style w:type="paragraph" w:styleId="Textodeglobo">
    <w:name w:val="Balloon Text"/>
    <w:basedOn w:val="Normal"/>
    <w:link w:val="TextodegloboCar"/>
    <w:uiPriority w:val="99"/>
    <w:semiHidden/>
    <w:unhideWhenUsed/>
    <w:rsid w:val="00C778C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8C9"/>
    <w:rPr>
      <w:rFonts w:ascii="Tahoma" w:hAnsi="Tahoma" w:cs="Tahoma"/>
      <w:sz w:val="16"/>
      <w:szCs w:val="16"/>
    </w:rPr>
  </w:style>
  <w:style w:type="paragraph" w:styleId="TDC1">
    <w:name w:val="toc 1"/>
    <w:basedOn w:val="Normal"/>
    <w:next w:val="Normal"/>
    <w:autoRedefine/>
    <w:uiPriority w:val="39"/>
    <w:unhideWhenUsed/>
    <w:qFormat/>
    <w:rsid w:val="00C778C9"/>
    <w:pPr>
      <w:tabs>
        <w:tab w:val="left" w:pos="660"/>
        <w:tab w:val="right" w:leader="dot" w:pos="8494"/>
      </w:tabs>
      <w:spacing w:after="100"/>
    </w:pPr>
    <w:rPr>
      <w:rFonts w:ascii="Arial" w:hAnsi="Arial" w:cs="Arial"/>
      <w:b/>
      <w:noProof/>
    </w:rPr>
  </w:style>
  <w:style w:type="character" w:styleId="Hipervnculo">
    <w:name w:val="Hyperlink"/>
    <w:basedOn w:val="Fuentedeprrafopredeter"/>
    <w:uiPriority w:val="99"/>
    <w:unhideWhenUsed/>
    <w:rsid w:val="00C778C9"/>
    <w:rPr>
      <w:color w:val="0000FF" w:themeColor="hyperlink"/>
      <w:u w:val="single"/>
    </w:rPr>
  </w:style>
  <w:style w:type="paragraph" w:styleId="TDC2">
    <w:name w:val="toc 2"/>
    <w:basedOn w:val="Normal"/>
    <w:next w:val="Normal"/>
    <w:autoRedefine/>
    <w:uiPriority w:val="39"/>
    <w:unhideWhenUsed/>
    <w:qFormat/>
    <w:rsid w:val="00C778C9"/>
    <w:pPr>
      <w:tabs>
        <w:tab w:val="left" w:pos="880"/>
        <w:tab w:val="right" w:leader="dot" w:pos="8494"/>
      </w:tabs>
      <w:spacing w:after="100"/>
      <w:ind w:left="284"/>
    </w:pPr>
    <w:rPr>
      <w:rFonts w:ascii="Arial" w:hAnsi="Arial" w:cs="Arial"/>
      <w:noProof/>
    </w:rPr>
  </w:style>
  <w:style w:type="paragraph" w:styleId="Encabezado">
    <w:name w:val="header"/>
    <w:basedOn w:val="Normal"/>
    <w:link w:val="EncabezadoCar"/>
    <w:uiPriority w:val="99"/>
    <w:unhideWhenUsed/>
    <w:rsid w:val="00C778C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778C9"/>
  </w:style>
  <w:style w:type="paragraph" w:styleId="Piedepgina">
    <w:name w:val="footer"/>
    <w:basedOn w:val="Normal"/>
    <w:link w:val="PiedepginaCar"/>
    <w:uiPriority w:val="99"/>
    <w:unhideWhenUsed/>
    <w:rsid w:val="00C778C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778C9"/>
  </w:style>
  <w:style w:type="paragraph" w:styleId="Textoindependiente">
    <w:name w:val="Body Text"/>
    <w:basedOn w:val="Normal"/>
    <w:link w:val="TextoindependienteCar"/>
    <w:uiPriority w:val="99"/>
    <w:unhideWhenUsed/>
    <w:rsid w:val="00C778C9"/>
    <w:pPr>
      <w:spacing w:after="120"/>
    </w:pPr>
  </w:style>
  <w:style w:type="character" w:customStyle="1" w:styleId="TextoindependienteCar">
    <w:name w:val="Texto independiente Car"/>
    <w:basedOn w:val="Fuentedeprrafopredeter"/>
    <w:link w:val="Textoindependiente"/>
    <w:uiPriority w:val="99"/>
    <w:rsid w:val="00C778C9"/>
  </w:style>
  <w:style w:type="paragraph" w:styleId="Sangradetextonormal">
    <w:name w:val="Body Text Indent"/>
    <w:basedOn w:val="Normal"/>
    <w:link w:val="SangradetextonormalCar"/>
    <w:uiPriority w:val="99"/>
    <w:unhideWhenUsed/>
    <w:rsid w:val="00C778C9"/>
    <w:pPr>
      <w:spacing w:after="120"/>
      <w:ind w:left="283"/>
    </w:pPr>
  </w:style>
  <w:style w:type="character" w:customStyle="1" w:styleId="SangradetextonormalCar">
    <w:name w:val="Sangría de texto normal Car"/>
    <w:basedOn w:val="Fuentedeprrafopredeter"/>
    <w:link w:val="Sangradetextonormal"/>
    <w:uiPriority w:val="99"/>
    <w:rsid w:val="00C778C9"/>
  </w:style>
  <w:style w:type="paragraph" w:styleId="Textoindependienteprimerasangra2">
    <w:name w:val="Body Text First Indent 2"/>
    <w:basedOn w:val="Sangradetextonormal"/>
    <w:link w:val="Textoindependienteprimerasangra2Car"/>
    <w:uiPriority w:val="99"/>
    <w:unhideWhenUsed/>
    <w:rsid w:val="00C778C9"/>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C778C9"/>
  </w:style>
  <w:style w:type="table" w:styleId="Tablaconcuadrcula">
    <w:name w:val="Table Grid"/>
    <w:basedOn w:val="Tablanormal"/>
    <w:uiPriority w:val="59"/>
    <w:rsid w:val="00C778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3">
    <w:name w:val="toc 3"/>
    <w:basedOn w:val="Normal"/>
    <w:next w:val="Normal"/>
    <w:autoRedefine/>
    <w:uiPriority w:val="39"/>
    <w:unhideWhenUsed/>
    <w:qFormat/>
    <w:rsid w:val="00C778C9"/>
    <w:pPr>
      <w:tabs>
        <w:tab w:val="right" w:leader="dot" w:pos="8494"/>
      </w:tabs>
      <w:spacing w:after="100" w:line="360" w:lineRule="auto"/>
      <w:ind w:left="1134"/>
    </w:pPr>
    <w:rPr>
      <w:rFonts w:ascii="Arial" w:hAnsi="Arial" w:cs="Arial"/>
      <w:b/>
      <w:noProof/>
      <w:sz w:val="24"/>
      <w:szCs w:val="24"/>
    </w:rPr>
  </w:style>
  <w:style w:type="paragraph" w:styleId="Sinespaciado">
    <w:name w:val="No Spacing"/>
    <w:uiPriority w:val="1"/>
    <w:qFormat/>
    <w:rsid w:val="00C778C9"/>
    <w:pPr>
      <w:spacing w:after="0" w:line="240" w:lineRule="auto"/>
    </w:pPr>
    <w:rPr>
      <w:lang w:val="es-CO"/>
    </w:rPr>
  </w:style>
  <w:style w:type="character" w:customStyle="1" w:styleId="A5">
    <w:name w:val="A5"/>
    <w:uiPriority w:val="99"/>
    <w:rsid w:val="00C778C9"/>
    <w:rPr>
      <w:rFonts w:cs="Georgia"/>
      <w:color w:val="000000"/>
      <w:sz w:val="22"/>
      <w:szCs w:val="22"/>
    </w:rPr>
  </w:style>
  <w:style w:type="paragraph" w:customStyle="1" w:styleId="Pa3">
    <w:name w:val="Pa3"/>
    <w:basedOn w:val="Normal"/>
    <w:next w:val="Normal"/>
    <w:uiPriority w:val="99"/>
    <w:rsid w:val="00C778C9"/>
    <w:pPr>
      <w:autoSpaceDE w:val="0"/>
      <w:autoSpaceDN w:val="0"/>
      <w:adjustRightInd w:val="0"/>
      <w:spacing w:after="0" w:line="241" w:lineRule="atLeast"/>
    </w:pPr>
    <w:rPr>
      <w:rFonts w:ascii="Georgia" w:hAnsi="Georgia"/>
      <w:sz w:val="24"/>
      <w:szCs w:val="24"/>
    </w:rPr>
  </w:style>
  <w:style w:type="paragraph" w:styleId="NormalWeb">
    <w:name w:val="Normal (Web)"/>
    <w:basedOn w:val="Normal"/>
    <w:uiPriority w:val="99"/>
    <w:semiHidden/>
    <w:unhideWhenUsed/>
    <w:rsid w:val="00C778C9"/>
    <w:pPr>
      <w:spacing w:before="100" w:beforeAutospacing="1" w:after="100" w:afterAutospacing="1" w:line="240" w:lineRule="auto"/>
    </w:pPr>
    <w:rPr>
      <w:rFonts w:ascii="Times New Roman" w:eastAsiaTheme="minorEastAsia" w:hAnsi="Times New Roman" w:cs="Times New Roman"/>
      <w:sz w:val="24"/>
      <w:szCs w:val="24"/>
      <w:lang w:eastAsia="es-ES"/>
    </w:rPr>
  </w:style>
  <w:style w:type="character" w:styleId="Hipervnculovisitado">
    <w:name w:val="FollowedHyperlink"/>
    <w:basedOn w:val="Fuentedeprrafopredeter"/>
    <w:uiPriority w:val="99"/>
    <w:semiHidden/>
    <w:unhideWhenUsed/>
    <w:rsid w:val="00C778C9"/>
    <w:rPr>
      <w:color w:val="800080" w:themeColor="followedHyperlink"/>
      <w:u w:val="single"/>
    </w:rPr>
  </w:style>
  <w:style w:type="character" w:styleId="Refdecomentario">
    <w:name w:val="annotation reference"/>
    <w:basedOn w:val="Fuentedeprrafopredeter"/>
    <w:uiPriority w:val="99"/>
    <w:semiHidden/>
    <w:unhideWhenUsed/>
    <w:rsid w:val="00C778C9"/>
    <w:rPr>
      <w:sz w:val="16"/>
      <w:szCs w:val="16"/>
    </w:rPr>
  </w:style>
  <w:style w:type="paragraph" w:styleId="Textocomentario">
    <w:name w:val="annotation text"/>
    <w:basedOn w:val="Normal"/>
    <w:link w:val="TextocomentarioCar"/>
    <w:uiPriority w:val="99"/>
    <w:semiHidden/>
    <w:unhideWhenUsed/>
    <w:rsid w:val="00C778C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778C9"/>
    <w:rPr>
      <w:sz w:val="20"/>
      <w:szCs w:val="20"/>
    </w:rPr>
  </w:style>
  <w:style w:type="paragraph" w:styleId="Asuntodelcomentario">
    <w:name w:val="annotation subject"/>
    <w:basedOn w:val="Textocomentario"/>
    <w:next w:val="Textocomentario"/>
    <w:link w:val="AsuntodelcomentarioCar"/>
    <w:uiPriority w:val="99"/>
    <w:semiHidden/>
    <w:unhideWhenUsed/>
    <w:rsid w:val="00C778C9"/>
    <w:rPr>
      <w:b/>
      <w:bCs/>
    </w:rPr>
  </w:style>
  <w:style w:type="character" w:customStyle="1" w:styleId="AsuntodelcomentarioCar">
    <w:name w:val="Asunto del comentario Car"/>
    <w:basedOn w:val="TextocomentarioCar"/>
    <w:link w:val="Asuntodelcomentario"/>
    <w:uiPriority w:val="99"/>
    <w:semiHidden/>
    <w:rsid w:val="00C778C9"/>
    <w:rPr>
      <w:b/>
      <w:bCs/>
      <w:sz w:val="20"/>
      <w:szCs w:val="20"/>
    </w:rPr>
  </w:style>
  <w:style w:type="character" w:customStyle="1" w:styleId="Ttulo4Car">
    <w:name w:val="Título 4 Car"/>
    <w:basedOn w:val="Fuentedeprrafopredeter"/>
    <w:link w:val="Ttulo4"/>
    <w:uiPriority w:val="9"/>
    <w:rsid w:val="00517137"/>
    <w:rPr>
      <w:rFonts w:asciiTheme="majorHAnsi" w:eastAsiaTheme="majorEastAsia" w:hAnsiTheme="majorHAnsi" w:cstheme="majorBidi"/>
      <w:b/>
      <w:bCs/>
      <w:i/>
      <w:iCs/>
      <w:color w:val="4F81BD" w:themeColor="accent1"/>
    </w:rPr>
  </w:style>
  <w:style w:type="paragraph" w:styleId="Lista2">
    <w:name w:val="List 2"/>
    <w:basedOn w:val="Normal"/>
    <w:uiPriority w:val="99"/>
    <w:unhideWhenUsed/>
    <w:rsid w:val="00517137"/>
    <w:pPr>
      <w:ind w:left="566" w:hanging="283"/>
      <w:contextualSpacing/>
    </w:pPr>
  </w:style>
  <w:style w:type="paragraph" w:styleId="Lista3">
    <w:name w:val="List 3"/>
    <w:basedOn w:val="Normal"/>
    <w:uiPriority w:val="99"/>
    <w:unhideWhenUsed/>
    <w:rsid w:val="00517137"/>
    <w:pPr>
      <w:ind w:left="849" w:hanging="283"/>
      <w:contextualSpacing/>
    </w:pPr>
  </w:style>
  <w:style w:type="paragraph" w:styleId="Saludo">
    <w:name w:val="Salutation"/>
    <w:basedOn w:val="Normal"/>
    <w:next w:val="Normal"/>
    <w:link w:val="SaludoCar"/>
    <w:uiPriority w:val="99"/>
    <w:unhideWhenUsed/>
    <w:rsid w:val="00517137"/>
  </w:style>
  <w:style w:type="character" w:customStyle="1" w:styleId="SaludoCar">
    <w:name w:val="Saludo Car"/>
    <w:basedOn w:val="Fuentedeprrafopredeter"/>
    <w:link w:val="Saludo"/>
    <w:uiPriority w:val="99"/>
    <w:rsid w:val="00517137"/>
  </w:style>
  <w:style w:type="paragraph" w:styleId="Continuarlista">
    <w:name w:val="List Continue"/>
    <w:basedOn w:val="Normal"/>
    <w:uiPriority w:val="99"/>
    <w:unhideWhenUsed/>
    <w:rsid w:val="00517137"/>
    <w:pPr>
      <w:spacing w:after="120"/>
      <w:ind w:left="283"/>
      <w:contextualSpacing/>
    </w:pPr>
  </w:style>
  <w:style w:type="paragraph" w:styleId="Continuarlista2">
    <w:name w:val="List Continue 2"/>
    <w:basedOn w:val="Normal"/>
    <w:uiPriority w:val="99"/>
    <w:unhideWhenUsed/>
    <w:rsid w:val="00517137"/>
    <w:pPr>
      <w:spacing w:after="120"/>
      <w:ind w:left="566"/>
      <w:contextualSpacing/>
    </w:pPr>
  </w:style>
  <w:style w:type="paragraph" w:styleId="Textoindependienteprimerasangra">
    <w:name w:val="Body Text First Indent"/>
    <w:basedOn w:val="Textoindependiente"/>
    <w:link w:val="TextoindependienteprimerasangraCar"/>
    <w:uiPriority w:val="99"/>
    <w:unhideWhenUsed/>
    <w:rsid w:val="00517137"/>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517137"/>
  </w:style>
  <w:style w:type="paragraph" w:styleId="Textonotaalfinal">
    <w:name w:val="endnote text"/>
    <w:basedOn w:val="Normal"/>
    <w:link w:val="TextonotaalfinalCar"/>
    <w:uiPriority w:val="99"/>
    <w:semiHidden/>
    <w:unhideWhenUsed/>
    <w:rsid w:val="0051713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17137"/>
    <w:rPr>
      <w:sz w:val="20"/>
      <w:szCs w:val="20"/>
    </w:rPr>
  </w:style>
  <w:style w:type="character" w:styleId="Refdenotaalfinal">
    <w:name w:val="endnote reference"/>
    <w:basedOn w:val="Fuentedeprrafopredeter"/>
    <w:uiPriority w:val="99"/>
    <w:semiHidden/>
    <w:unhideWhenUsed/>
    <w:rsid w:val="0051713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8C9"/>
  </w:style>
  <w:style w:type="paragraph" w:styleId="Ttulo1">
    <w:name w:val="heading 1"/>
    <w:basedOn w:val="Normal"/>
    <w:next w:val="Normal"/>
    <w:link w:val="Ttulo1Car"/>
    <w:uiPriority w:val="9"/>
    <w:qFormat/>
    <w:rsid w:val="00C778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C778C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778C9"/>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517137"/>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6">
    <w:name w:val="heading 6"/>
    <w:basedOn w:val="Normal"/>
    <w:next w:val="Normal"/>
    <w:link w:val="Ttulo6Car"/>
    <w:uiPriority w:val="9"/>
    <w:unhideWhenUsed/>
    <w:qFormat/>
    <w:rsid w:val="00C778C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C778C9"/>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778C9"/>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C778C9"/>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C778C9"/>
    <w:rPr>
      <w:rFonts w:asciiTheme="majorHAnsi" w:eastAsiaTheme="majorEastAsia" w:hAnsiTheme="majorHAnsi" w:cstheme="majorBidi"/>
      <w:b/>
      <w:bCs/>
      <w:color w:val="4F81BD" w:themeColor="accent1"/>
    </w:rPr>
  </w:style>
  <w:style w:type="character" w:customStyle="1" w:styleId="Ttulo6Car">
    <w:name w:val="Título 6 Car"/>
    <w:basedOn w:val="Fuentedeprrafopredeter"/>
    <w:link w:val="Ttulo6"/>
    <w:uiPriority w:val="9"/>
    <w:rsid w:val="00C778C9"/>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C778C9"/>
    <w:rPr>
      <w:rFonts w:asciiTheme="majorHAnsi" w:eastAsiaTheme="majorEastAsia" w:hAnsiTheme="majorHAnsi" w:cstheme="majorBidi"/>
      <w:i/>
      <w:iCs/>
      <w:color w:val="404040" w:themeColor="text1" w:themeTint="BF"/>
    </w:rPr>
  </w:style>
  <w:style w:type="paragraph" w:styleId="Prrafodelista">
    <w:name w:val="List Paragraph"/>
    <w:basedOn w:val="Normal"/>
    <w:uiPriority w:val="34"/>
    <w:qFormat/>
    <w:rsid w:val="00C778C9"/>
    <w:pPr>
      <w:ind w:left="720"/>
      <w:contextualSpacing/>
    </w:pPr>
    <w:rPr>
      <w:lang w:val="es-CO"/>
    </w:rPr>
  </w:style>
  <w:style w:type="paragraph" w:styleId="Textonotapie">
    <w:name w:val="footnote text"/>
    <w:basedOn w:val="Normal"/>
    <w:link w:val="TextonotapieCar"/>
    <w:uiPriority w:val="99"/>
    <w:unhideWhenUsed/>
    <w:rsid w:val="00C778C9"/>
    <w:pPr>
      <w:spacing w:after="0" w:line="240" w:lineRule="auto"/>
    </w:pPr>
    <w:rPr>
      <w:sz w:val="20"/>
      <w:szCs w:val="20"/>
      <w:lang w:val="es-CO"/>
    </w:rPr>
  </w:style>
  <w:style w:type="character" w:customStyle="1" w:styleId="TextonotapieCar">
    <w:name w:val="Texto nota pie Car"/>
    <w:basedOn w:val="Fuentedeprrafopredeter"/>
    <w:link w:val="Textonotapie"/>
    <w:uiPriority w:val="99"/>
    <w:rsid w:val="00C778C9"/>
    <w:rPr>
      <w:sz w:val="20"/>
      <w:szCs w:val="20"/>
      <w:lang w:val="es-CO"/>
    </w:rPr>
  </w:style>
  <w:style w:type="character" w:styleId="Refdenotaalpie">
    <w:name w:val="footnote reference"/>
    <w:basedOn w:val="Fuentedeprrafopredeter"/>
    <w:uiPriority w:val="99"/>
    <w:semiHidden/>
    <w:unhideWhenUsed/>
    <w:rsid w:val="00C778C9"/>
    <w:rPr>
      <w:vertAlign w:val="superscript"/>
    </w:rPr>
  </w:style>
  <w:style w:type="paragraph" w:styleId="TtulodeTDC">
    <w:name w:val="TOC Heading"/>
    <w:basedOn w:val="Ttulo1"/>
    <w:next w:val="Normal"/>
    <w:uiPriority w:val="39"/>
    <w:unhideWhenUsed/>
    <w:qFormat/>
    <w:rsid w:val="00C778C9"/>
    <w:pPr>
      <w:outlineLvl w:val="9"/>
    </w:pPr>
    <w:rPr>
      <w:lang w:eastAsia="es-ES"/>
    </w:rPr>
  </w:style>
  <w:style w:type="paragraph" w:styleId="Textodeglobo">
    <w:name w:val="Balloon Text"/>
    <w:basedOn w:val="Normal"/>
    <w:link w:val="TextodegloboCar"/>
    <w:uiPriority w:val="99"/>
    <w:semiHidden/>
    <w:unhideWhenUsed/>
    <w:rsid w:val="00C778C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8C9"/>
    <w:rPr>
      <w:rFonts w:ascii="Tahoma" w:hAnsi="Tahoma" w:cs="Tahoma"/>
      <w:sz w:val="16"/>
      <w:szCs w:val="16"/>
    </w:rPr>
  </w:style>
  <w:style w:type="paragraph" w:styleId="TDC1">
    <w:name w:val="toc 1"/>
    <w:basedOn w:val="Normal"/>
    <w:next w:val="Normal"/>
    <w:autoRedefine/>
    <w:uiPriority w:val="39"/>
    <w:unhideWhenUsed/>
    <w:qFormat/>
    <w:rsid w:val="00C778C9"/>
    <w:pPr>
      <w:tabs>
        <w:tab w:val="left" w:pos="660"/>
        <w:tab w:val="right" w:leader="dot" w:pos="8494"/>
      </w:tabs>
      <w:spacing w:after="100"/>
    </w:pPr>
    <w:rPr>
      <w:rFonts w:ascii="Arial" w:hAnsi="Arial" w:cs="Arial"/>
      <w:b/>
      <w:noProof/>
    </w:rPr>
  </w:style>
  <w:style w:type="character" w:styleId="Hipervnculo">
    <w:name w:val="Hyperlink"/>
    <w:basedOn w:val="Fuentedeprrafopredeter"/>
    <w:uiPriority w:val="99"/>
    <w:unhideWhenUsed/>
    <w:rsid w:val="00C778C9"/>
    <w:rPr>
      <w:color w:val="0000FF" w:themeColor="hyperlink"/>
      <w:u w:val="single"/>
    </w:rPr>
  </w:style>
  <w:style w:type="paragraph" w:styleId="TDC2">
    <w:name w:val="toc 2"/>
    <w:basedOn w:val="Normal"/>
    <w:next w:val="Normal"/>
    <w:autoRedefine/>
    <w:uiPriority w:val="39"/>
    <w:unhideWhenUsed/>
    <w:qFormat/>
    <w:rsid w:val="00C778C9"/>
    <w:pPr>
      <w:tabs>
        <w:tab w:val="left" w:pos="880"/>
        <w:tab w:val="right" w:leader="dot" w:pos="8494"/>
      </w:tabs>
      <w:spacing w:after="100"/>
      <w:ind w:left="284"/>
    </w:pPr>
    <w:rPr>
      <w:rFonts w:ascii="Arial" w:hAnsi="Arial" w:cs="Arial"/>
      <w:noProof/>
    </w:rPr>
  </w:style>
  <w:style w:type="paragraph" w:styleId="Encabezado">
    <w:name w:val="header"/>
    <w:basedOn w:val="Normal"/>
    <w:link w:val="EncabezadoCar"/>
    <w:uiPriority w:val="99"/>
    <w:unhideWhenUsed/>
    <w:rsid w:val="00C778C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778C9"/>
  </w:style>
  <w:style w:type="paragraph" w:styleId="Piedepgina">
    <w:name w:val="footer"/>
    <w:basedOn w:val="Normal"/>
    <w:link w:val="PiedepginaCar"/>
    <w:uiPriority w:val="99"/>
    <w:unhideWhenUsed/>
    <w:rsid w:val="00C778C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778C9"/>
  </w:style>
  <w:style w:type="paragraph" w:styleId="Textoindependiente">
    <w:name w:val="Body Text"/>
    <w:basedOn w:val="Normal"/>
    <w:link w:val="TextoindependienteCar"/>
    <w:uiPriority w:val="99"/>
    <w:unhideWhenUsed/>
    <w:rsid w:val="00C778C9"/>
    <w:pPr>
      <w:spacing w:after="120"/>
    </w:pPr>
  </w:style>
  <w:style w:type="character" w:customStyle="1" w:styleId="TextoindependienteCar">
    <w:name w:val="Texto independiente Car"/>
    <w:basedOn w:val="Fuentedeprrafopredeter"/>
    <w:link w:val="Textoindependiente"/>
    <w:uiPriority w:val="99"/>
    <w:rsid w:val="00C778C9"/>
  </w:style>
  <w:style w:type="paragraph" w:styleId="Sangradetextonormal">
    <w:name w:val="Body Text Indent"/>
    <w:basedOn w:val="Normal"/>
    <w:link w:val="SangradetextonormalCar"/>
    <w:uiPriority w:val="99"/>
    <w:unhideWhenUsed/>
    <w:rsid w:val="00C778C9"/>
    <w:pPr>
      <w:spacing w:after="120"/>
      <w:ind w:left="283"/>
    </w:pPr>
  </w:style>
  <w:style w:type="character" w:customStyle="1" w:styleId="SangradetextonormalCar">
    <w:name w:val="Sangría de texto normal Car"/>
    <w:basedOn w:val="Fuentedeprrafopredeter"/>
    <w:link w:val="Sangradetextonormal"/>
    <w:uiPriority w:val="99"/>
    <w:rsid w:val="00C778C9"/>
  </w:style>
  <w:style w:type="paragraph" w:styleId="Textoindependienteprimerasangra2">
    <w:name w:val="Body Text First Indent 2"/>
    <w:basedOn w:val="Sangradetextonormal"/>
    <w:link w:val="Textoindependienteprimerasangra2Car"/>
    <w:uiPriority w:val="99"/>
    <w:unhideWhenUsed/>
    <w:rsid w:val="00C778C9"/>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C778C9"/>
  </w:style>
  <w:style w:type="table" w:styleId="Tablaconcuadrcula">
    <w:name w:val="Table Grid"/>
    <w:basedOn w:val="Tablanormal"/>
    <w:uiPriority w:val="59"/>
    <w:rsid w:val="00C778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3">
    <w:name w:val="toc 3"/>
    <w:basedOn w:val="Normal"/>
    <w:next w:val="Normal"/>
    <w:autoRedefine/>
    <w:uiPriority w:val="39"/>
    <w:unhideWhenUsed/>
    <w:qFormat/>
    <w:rsid w:val="00C778C9"/>
    <w:pPr>
      <w:tabs>
        <w:tab w:val="right" w:leader="dot" w:pos="8494"/>
      </w:tabs>
      <w:spacing w:after="100" w:line="360" w:lineRule="auto"/>
      <w:ind w:left="1134"/>
    </w:pPr>
    <w:rPr>
      <w:rFonts w:ascii="Arial" w:hAnsi="Arial" w:cs="Arial"/>
      <w:b/>
      <w:noProof/>
      <w:sz w:val="24"/>
      <w:szCs w:val="24"/>
    </w:rPr>
  </w:style>
  <w:style w:type="paragraph" w:styleId="Sinespaciado">
    <w:name w:val="No Spacing"/>
    <w:uiPriority w:val="1"/>
    <w:qFormat/>
    <w:rsid w:val="00C778C9"/>
    <w:pPr>
      <w:spacing w:after="0" w:line="240" w:lineRule="auto"/>
    </w:pPr>
    <w:rPr>
      <w:lang w:val="es-CO"/>
    </w:rPr>
  </w:style>
  <w:style w:type="character" w:customStyle="1" w:styleId="A5">
    <w:name w:val="A5"/>
    <w:uiPriority w:val="99"/>
    <w:rsid w:val="00C778C9"/>
    <w:rPr>
      <w:rFonts w:cs="Georgia"/>
      <w:color w:val="000000"/>
      <w:sz w:val="22"/>
      <w:szCs w:val="22"/>
    </w:rPr>
  </w:style>
  <w:style w:type="paragraph" w:customStyle="1" w:styleId="Pa3">
    <w:name w:val="Pa3"/>
    <w:basedOn w:val="Normal"/>
    <w:next w:val="Normal"/>
    <w:uiPriority w:val="99"/>
    <w:rsid w:val="00C778C9"/>
    <w:pPr>
      <w:autoSpaceDE w:val="0"/>
      <w:autoSpaceDN w:val="0"/>
      <w:adjustRightInd w:val="0"/>
      <w:spacing w:after="0" w:line="241" w:lineRule="atLeast"/>
    </w:pPr>
    <w:rPr>
      <w:rFonts w:ascii="Georgia" w:hAnsi="Georgia"/>
      <w:sz w:val="24"/>
      <w:szCs w:val="24"/>
    </w:rPr>
  </w:style>
  <w:style w:type="paragraph" w:styleId="NormalWeb">
    <w:name w:val="Normal (Web)"/>
    <w:basedOn w:val="Normal"/>
    <w:uiPriority w:val="99"/>
    <w:semiHidden/>
    <w:unhideWhenUsed/>
    <w:rsid w:val="00C778C9"/>
    <w:pPr>
      <w:spacing w:before="100" w:beforeAutospacing="1" w:after="100" w:afterAutospacing="1" w:line="240" w:lineRule="auto"/>
    </w:pPr>
    <w:rPr>
      <w:rFonts w:ascii="Times New Roman" w:eastAsiaTheme="minorEastAsia" w:hAnsi="Times New Roman" w:cs="Times New Roman"/>
      <w:sz w:val="24"/>
      <w:szCs w:val="24"/>
      <w:lang w:eastAsia="es-ES"/>
    </w:rPr>
  </w:style>
  <w:style w:type="character" w:styleId="Hipervnculovisitado">
    <w:name w:val="FollowedHyperlink"/>
    <w:basedOn w:val="Fuentedeprrafopredeter"/>
    <w:uiPriority w:val="99"/>
    <w:semiHidden/>
    <w:unhideWhenUsed/>
    <w:rsid w:val="00C778C9"/>
    <w:rPr>
      <w:color w:val="800080" w:themeColor="followedHyperlink"/>
      <w:u w:val="single"/>
    </w:rPr>
  </w:style>
  <w:style w:type="character" w:styleId="Refdecomentario">
    <w:name w:val="annotation reference"/>
    <w:basedOn w:val="Fuentedeprrafopredeter"/>
    <w:uiPriority w:val="99"/>
    <w:semiHidden/>
    <w:unhideWhenUsed/>
    <w:rsid w:val="00C778C9"/>
    <w:rPr>
      <w:sz w:val="16"/>
      <w:szCs w:val="16"/>
    </w:rPr>
  </w:style>
  <w:style w:type="paragraph" w:styleId="Textocomentario">
    <w:name w:val="annotation text"/>
    <w:basedOn w:val="Normal"/>
    <w:link w:val="TextocomentarioCar"/>
    <w:uiPriority w:val="99"/>
    <w:semiHidden/>
    <w:unhideWhenUsed/>
    <w:rsid w:val="00C778C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778C9"/>
    <w:rPr>
      <w:sz w:val="20"/>
      <w:szCs w:val="20"/>
    </w:rPr>
  </w:style>
  <w:style w:type="paragraph" w:styleId="Asuntodelcomentario">
    <w:name w:val="annotation subject"/>
    <w:basedOn w:val="Textocomentario"/>
    <w:next w:val="Textocomentario"/>
    <w:link w:val="AsuntodelcomentarioCar"/>
    <w:uiPriority w:val="99"/>
    <w:semiHidden/>
    <w:unhideWhenUsed/>
    <w:rsid w:val="00C778C9"/>
    <w:rPr>
      <w:b/>
      <w:bCs/>
    </w:rPr>
  </w:style>
  <w:style w:type="character" w:customStyle="1" w:styleId="AsuntodelcomentarioCar">
    <w:name w:val="Asunto del comentario Car"/>
    <w:basedOn w:val="TextocomentarioCar"/>
    <w:link w:val="Asuntodelcomentario"/>
    <w:uiPriority w:val="99"/>
    <w:semiHidden/>
    <w:rsid w:val="00C778C9"/>
    <w:rPr>
      <w:b/>
      <w:bCs/>
      <w:sz w:val="20"/>
      <w:szCs w:val="20"/>
    </w:rPr>
  </w:style>
  <w:style w:type="character" w:customStyle="1" w:styleId="Ttulo4Car">
    <w:name w:val="Título 4 Car"/>
    <w:basedOn w:val="Fuentedeprrafopredeter"/>
    <w:link w:val="Ttulo4"/>
    <w:uiPriority w:val="9"/>
    <w:rsid w:val="00517137"/>
    <w:rPr>
      <w:rFonts w:asciiTheme="majorHAnsi" w:eastAsiaTheme="majorEastAsia" w:hAnsiTheme="majorHAnsi" w:cstheme="majorBidi"/>
      <w:b/>
      <w:bCs/>
      <w:i/>
      <w:iCs/>
      <w:color w:val="4F81BD" w:themeColor="accent1"/>
    </w:rPr>
  </w:style>
  <w:style w:type="paragraph" w:styleId="Lista2">
    <w:name w:val="List 2"/>
    <w:basedOn w:val="Normal"/>
    <w:uiPriority w:val="99"/>
    <w:unhideWhenUsed/>
    <w:rsid w:val="00517137"/>
    <w:pPr>
      <w:ind w:left="566" w:hanging="283"/>
      <w:contextualSpacing/>
    </w:pPr>
  </w:style>
  <w:style w:type="paragraph" w:styleId="Lista3">
    <w:name w:val="List 3"/>
    <w:basedOn w:val="Normal"/>
    <w:uiPriority w:val="99"/>
    <w:unhideWhenUsed/>
    <w:rsid w:val="00517137"/>
    <w:pPr>
      <w:ind w:left="849" w:hanging="283"/>
      <w:contextualSpacing/>
    </w:pPr>
  </w:style>
  <w:style w:type="paragraph" w:styleId="Saludo">
    <w:name w:val="Salutation"/>
    <w:basedOn w:val="Normal"/>
    <w:next w:val="Normal"/>
    <w:link w:val="SaludoCar"/>
    <w:uiPriority w:val="99"/>
    <w:unhideWhenUsed/>
    <w:rsid w:val="00517137"/>
  </w:style>
  <w:style w:type="character" w:customStyle="1" w:styleId="SaludoCar">
    <w:name w:val="Saludo Car"/>
    <w:basedOn w:val="Fuentedeprrafopredeter"/>
    <w:link w:val="Saludo"/>
    <w:uiPriority w:val="99"/>
    <w:rsid w:val="00517137"/>
  </w:style>
  <w:style w:type="paragraph" w:styleId="Continuarlista">
    <w:name w:val="List Continue"/>
    <w:basedOn w:val="Normal"/>
    <w:uiPriority w:val="99"/>
    <w:unhideWhenUsed/>
    <w:rsid w:val="00517137"/>
    <w:pPr>
      <w:spacing w:after="120"/>
      <w:ind w:left="283"/>
      <w:contextualSpacing/>
    </w:pPr>
  </w:style>
  <w:style w:type="paragraph" w:styleId="Continuarlista2">
    <w:name w:val="List Continue 2"/>
    <w:basedOn w:val="Normal"/>
    <w:uiPriority w:val="99"/>
    <w:unhideWhenUsed/>
    <w:rsid w:val="00517137"/>
    <w:pPr>
      <w:spacing w:after="120"/>
      <w:ind w:left="566"/>
      <w:contextualSpacing/>
    </w:pPr>
  </w:style>
  <w:style w:type="paragraph" w:styleId="Textoindependienteprimerasangra">
    <w:name w:val="Body Text First Indent"/>
    <w:basedOn w:val="Textoindependiente"/>
    <w:link w:val="TextoindependienteprimerasangraCar"/>
    <w:uiPriority w:val="99"/>
    <w:unhideWhenUsed/>
    <w:rsid w:val="00517137"/>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517137"/>
  </w:style>
  <w:style w:type="paragraph" w:styleId="Textonotaalfinal">
    <w:name w:val="endnote text"/>
    <w:basedOn w:val="Normal"/>
    <w:link w:val="TextonotaalfinalCar"/>
    <w:uiPriority w:val="99"/>
    <w:semiHidden/>
    <w:unhideWhenUsed/>
    <w:rsid w:val="0051713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17137"/>
    <w:rPr>
      <w:sz w:val="20"/>
      <w:szCs w:val="20"/>
    </w:rPr>
  </w:style>
  <w:style w:type="character" w:styleId="Refdenotaalfinal">
    <w:name w:val="endnote reference"/>
    <w:basedOn w:val="Fuentedeprrafopredeter"/>
    <w:uiPriority w:val="99"/>
    <w:semiHidden/>
    <w:unhideWhenUsed/>
    <w:rsid w:val="0051713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http://www.monografias.com/trabajos14/nuevmicro/nuevmicro.shtml" TargetMode="Externa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5.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12.xml"/><Relationship Id="rId32" Type="http://schemas.openxmlformats.org/officeDocument/2006/relationships/image" Target="media/image4.jpeg"/><Relationship Id="rId37" Type="http://schemas.openxmlformats.org/officeDocument/2006/relationships/hyperlink" Target="https://www.google.com.co/maps/place/Morales,+Cauca/@2.7540415,-76.6297191,15.07z/data=!4m5!3m4!1s0x8e307272062426b3:0x91657325d2f15c54!8m2!3d2.753912!4d-76.628114?hl=es-419"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hyperlink" Target="http://catarina.udlap.mx/u_dl_a/tales/documentos/lco/pacheco_p_fl/capitulo1.pdf" TargetMode="External"/><Relationship Id="rId10" Type="http://schemas.openxmlformats.org/officeDocument/2006/relationships/image" Target="media/image2.png"/><Relationship Id="rId19" Type="http://schemas.openxmlformats.org/officeDocument/2006/relationships/chart" Target="charts/chart7.xml"/><Relationship Id="rId31" Type="http://schemas.openxmlformats.org/officeDocument/2006/relationships/chart" Target="charts/chart19.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image" Target="media/image7.jpeg"/></Relationships>
</file>

<file path=word/_rels/footnotes.xml.rels><?xml version="1.0" encoding="UTF-8" standalone="yes"?>
<Relationships xmlns="http://schemas.openxmlformats.org/package/2006/relationships"><Relationship Id="rId8" Type="http://schemas.openxmlformats.org/officeDocument/2006/relationships/hyperlink" Target="https://www.google.com.co/maps/place/Morales,+Cauca/@2.7540415,-76.6297191,15.07z/data=!4m5!3m4!1s0x8e307272062426b3:0x91657325d2f15c54!8m2!3d2.753912!4d-76.628114?hl=es-419" TargetMode="External"/><Relationship Id="rId3" Type="http://schemas.openxmlformats.org/officeDocument/2006/relationships/hyperlink" Target="https://thanzcor.wordpress.com/2012/04/02/analisis/" TargetMode="External"/><Relationship Id="rId7" Type="http://schemas.openxmlformats.org/officeDocument/2006/relationships/hyperlink" Target="http://www.cric-colombia.org/portal/proyecto-politico/programa-comunicaciones/red-amcic/emisoras-indigenas-filiales/" TargetMode="External"/><Relationship Id="rId2" Type="http://schemas.openxmlformats.org/officeDocument/2006/relationships/hyperlink" Target="http://catarina.udlap.mx/u_dl_a/tales/documentos/lco/pacheco_p_fl/capitulo1.pdf" TargetMode="External"/><Relationship Id="rId1" Type="http://schemas.openxmlformats.org/officeDocument/2006/relationships/hyperlink" Target="http://www.mintic.gov.co/portal/604/w3-article-2308.html" TargetMode="External"/><Relationship Id="rId6" Type="http://schemas.openxmlformats.org/officeDocument/2006/relationships/hyperlink" Target="http://www.cric-colombia.org/portal/proyecto-politico/programa-comunicaciones/red-amcic/emisoras-indigenas-filiales/" TargetMode="External"/><Relationship Id="rId5" Type="http://schemas.openxmlformats.org/officeDocument/2006/relationships/hyperlink" Target="https://www.mintic.gov.co/portal/604/w3-article-2308.html" TargetMode="External"/><Relationship Id="rId4" Type="http://schemas.openxmlformats.org/officeDocument/2006/relationships/hyperlink" Target="http://www.mintic.gov.co/portal/604/w3-article-2308.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TESIS%20RADIO%20DE%20INTER&#201;S%20P&#218;BLICO\tabulaci&#243;n%20encuesta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TESIS%20RADIO%20DE%20INTER&#201;S%20P&#218;BLICO\tabulaci&#243;n%20encuesta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TESIS%20RADIO%20DE%20INTER&#201;S%20P&#218;BLICO\tabulaci&#243;n%20encuesta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TESIS%20RADIO%20DE%20INTER&#201;S%20P&#218;BLICO\tabulaci&#243;n%20encuesta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TESIS%20RADIO%20DE%20INTER&#201;S%20P&#218;BLICO\tabulaci&#243;n%20encuesta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TESIS%20RADIO%20DE%20INTER&#201;S%20P&#218;BLICO\tabulaci&#243;n%20encuesta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TESIS%20RADIO%20DE%20INTER&#201;S%20P&#218;BLICO\tabulaci&#243;n%20encuesta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TESIS%20RADIO%20DE%20INTER&#201;S%20P&#218;BLICO\tabulaci&#243;n%20encuesta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TESIS%20RADIO%20DE%20INTER&#201;S%20P&#218;BLICO\tabulaci&#243;n%20encuesta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TESIS%20RADIO%20DE%20INTER&#201;S%20P&#218;BLICO\tabulaci&#243;n%20encuesta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TESIS%20RADIO%20DE%20INTER&#201;S%20P&#218;BLICO\tabulaci&#243;n%20encuest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TESIS%20RADIO%20DE%20INTER&#201;S%20P&#218;BLICO\tabulaci&#243;n%20encuesta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TESIS%20RADIO%20DE%20INTER&#201;S%20P&#218;BLICO\tabulaci&#243;n%20encuesta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TESIS%20RADIO%20DE%20INTER&#201;S%20P&#218;BLICO\tabulaci&#243;n%20encuesta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TESIS%20RADIO%20DE%20INTER&#201;S%20P&#218;BLICO\tabulaci&#243;n%20encuesta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TESIS%20RADIO%20DE%20INTER&#201;S%20P&#218;BLICO\tabulaci&#243;n%20encuesta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TESIS%20RADIO%20DE%20INTER&#201;S%20P&#218;BLICO\tabulaci&#243;n%20encuesta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TESIS%20RADIO%20DE%20INTER&#201;S%20P&#218;BLICO\tabulaci&#243;n%20encuesta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TESIS%20RADIO%20DE%20INTER&#201;S%20P&#218;BLICO\tabulaci&#243;n%20encuest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Identificación de Sexo, de la audiencia </a:t>
            </a:r>
          </a:p>
        </c:rich>
      </c:tx>
      <c:overlay val="0"/>
    </c:title>
    <c:autoTitleDeleted val="0"/>
    <c:plotArea>
      <c:layout/>
      <c:pieChart>
        <c:varyColors val="1"/>
        <c:ser>
          <c:idx val="0"/>
          <c:order val="0"/>
          <c:explosion val="26"/>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Hoja2!$B$5:$B$6</c:f>
              <c:strCache>
                <c:ptCount val="2"/>
                <c:pt idx="0">
                  <c:v>Femenino </c:v>
                </c:pt>
                <c:pt idx="1">
                  <c:v>Masculino </c:v>
                </c:pt>
              </c:strCache>
            </c:strRef>
          </c:cat>
          <c:val>
            <c:numRef>
              <c:f>Hoja2!$D$5:$D$6</c:f>
              <c:numCache>
                <c:formatCode>0%</c:formatCode>
                <c:ptCount val="2"/>
                <c:pt idx="0">
                  <c:v>0.27500000000000002</c:v>
                </c:pt>
                <c:pt idx="1">
                  <c:v>0.72499999999999998</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¿Cuáles son sus actividades favoritas? </a:t>
            </a:r>
          </a:p>
        </c:rich>
      </c:tx>
      <c:overlay val="0"/>
    </c:title>
    <c:autoTitleDeleted val="0"/>
    <c:plotArea>
      <c:layout>
        <c:manualLayout>
          <c:layoutTarget val="inner"/>
          <c:xMode val="edge"/>
          <c:yMode val="edge"/>
          <c:x val="2.3719676549865228E-2"/>
          <c:y val="0.14389797521453115"/>
          <c:w val="0.9299734188351384"/>
          <c:h val="0.6446972539471304"/>
        </c:manualLayout>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Hoja2!$B$72:$B$80</c:f>
              <c:strCache>
                <c:ptCount val="9"/>
                <c:pt idx="0">
                  <c:v>Jugar futbol</c:v>
                </c:pt>
                <c:pt idx="1">
                  <c:v>Compartir con amigos</c:v>
                </c:pt>
                <c:pt idx="2">
                  <c:v>Trabajar</c:v>
                </c:pt>
                <c:pt idx="3">
                  <c:v>Reuniones familiares, Paseos Familiares </c:v>
                </c:pt>
                <c:pt idx="4">
                  <c:v>Salir al pueblo</c:v>
                </c:pt>
                <c:pt idx="5">
                  <c:v>Escuchar radio y ver TV</c:v>
                </c:pt>
                <c:pt idx="6">
                  <c:v>Ninguna</c:v>
                </c:pt>
                <c:pt idx="7">
                  <c:v>Leer</c:v>
                </c:pt>
                <c:pt idx="8">
                  <c:v>Pasear en bicicleta</c:v>
                </c:pt>
              </c:strCache>
            </c:strRef>
          </c:cat>
          <c:val>
            <c:numRef>
              <c:f>Hoja2!$C$72:$C$80</c:f>
              <c:numCache>
                <c:formatCode>General</c:formatCode>
                <c:ptCount val="9"/>
                <c:pt idx="0">
                  <c:v>49</c:v>
                </c:pt>
                <c:pt idx="1">
                  <c:v>40</c:v>
                </c:pt>
                <c:pt idx="2">
                  <c:v>43</c:v>
                </c:pt>
                <c:pt idx="3">
                  <c:v>73</c:v>
                </c:pt>
                <c:pt idx="4">
                  <c:v>4</c:v>
                </c:pt>
                <c:pt idx="5">
                  <c:v>24</c:v>
                </c:pt>
                <c:pt idx="6">
                  <c:v>30</c:v>
                </c:pt>
                <c:pt idx="7">
                  <c:v>15</c:v>
                </c:pt>
                <c:pt idx="8">
                  <c:v>30</c:v>
                </c:pt>
              </c:numCache>
            </c:numRef>
          </c:val>
        </c:ser>
        <c:dLbls>
          <c:showLegendKey val="0"/>
          <c:showVal val="1"/>
          <c:showCatName val="0"/>
          <c:showSerName val="0"/>
          <c:showPercent val="0"/>
          <c:showBubbleSize val="0"/>
        </c:dLbls>
        <c:gapWidth val="150"/>
        <c:overlap val="-25"/>
        <c:axId val="190242176"/>
        <c:axId val="191965440"/>
      </c:barChart>
      <c:catAx>
        <c:axId val="190242176"/>
        <c:scaling>
          <c:orientation val="minMax"/>
        </c:scaling>
        <c:delete val="0"/>
        <c:axPos val="b"/>
        <c:numFmt formatCode="General" sourceLinked="0"/>
        <c:majorTickMark val="none"/>
        <c:minorTickMark val="none"/>
        <c:tickLblPos val="nextTo"/>
        <c:crossAx val="191965440"/>
        <c:crosses val="autoZero"/>
        <c:auto val="1"/>
        <c:lblAlgn val="ctr"/>
        <c:lblOffset val="100"/>
        <c:noMultiLvlLbl val="0"/>
      </c:catAx>
      <c:valAx>
        <c:axId val="191965440"/>
        <c:scaling>
          <c:orientation val="minMax"/>
        </c:scaling>
        <c:delete val="1"/>
        <c:axPos val="l"/>
        <c:numFmt formatCode="General" sourceLinked="1"/>
        <c:majorTickMark val="out"/>
        <c:minorTickMark val="none"/>
        <c:tickLblPos val="nextTo"/>
        <c:crossAx val="190242176"/>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¿Escucha radio? </a:t>
            </a:r>
          </a:p>
        </c:rich>
      </c:tx>
      <c:overlay val="0"/>
    </c:title>
    <c:autoTitleDeleted val="0"/>
    <c:plotArea>
      <c:layout/>
      <c:doughnut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Hoja2!$B$85:$C$85</c:f>
              <c:strCache>
                <c:ptCount val="2"/>
                <c:pt idx="0">
                  <c:v>Si</c:v>
                </c:pt>
                <c:pt idx="1">
                  <c:v>No</c:v>
                </c:pt>
              </c:strCache>
            </c:strRef>
          </c:cat>
          <c:val>
            <c:numRef>
              <c:f>Hoja2!$B$86:$C$86</c:f>
              <c:numCache>
                <c:formatCode>General</c:formatCode>
                <c:ptCount val="2"/>
                <c:pt idx="0">
                  <c:v>292</c:v>
                </c:pt>
                <c:pt idx="1">
                  <c:v>16</c:v>
                </c:pt>
              </c:numCache>
            </c:numRef>
          </c:val>
        </c:ser>
        <c:dLbls>
          <c:showLegendKey val="0"/>
          <c:showVal val="0"/>
          <c:showCatName val="1"/>
          <c:showSerName val="0"/>
          <c:showPercent val="1"/>
          <c:showBubbleSize val="0"/>
          <c:showLeaderLines val="1"/>
        </c:dLbls>
        <c:firstSliceAng val="0"/>
        <c:holeSize val="50"/>
      </c:doughnutChart>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800" b="1" i="0" u="none" strike="noStrike" baseline="0">
                <a:effectLst/>
              </a:rPr>
              <a:t>¿Qué emisora prefiere? </a:t>
            </a:r>
            <a:r>
              <a:rPr lang="es-ES" sz="1800" b="1" i="0" u="none" strike="noStrike" baseline="0"/>
              <a:t> </a:t>
            </a:r>
            <a:endParaRPr lang="es-ES"/>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Hoja2!$B$90:$B$94</c:f>
              <c:strCache>
                <c:ptCount val="5"/>
                <c:pt idx="0">
                  <c:v>Ninguna en especial </c:v>
                </c:pt>
                <c:pt idx="1">
                  <c:v>Emisora local Nuestra Voz Estéreo</c:v>
                </c:pt>
                <c:pt idx="2">
                  <c:v>Radio 1040 AM</c:v>
                </c:pt>
                <c:pt idx="3">
                  <c:v>Radio 1</c:v>
                </c:pt>
                <c:pt idx="4">
                  <c:v>Radio comercial </c:v>
                </c:pt>
              </c:strCache>
            </c:strRef>
          </c:cat>
          <c:val>
            <c:numRef>
              <c:f>Hoja2!$C$90:$C$94</c:f>
              <c:numCache>
                <c:formatCode>General</c:formatCode>
                <c:ptCount val="5"/>
                <c:pt idx="0">
                  <c:v>30</c:v>
                </c:pt>
                <c:pt idx="1">
                  <c:v>234</c:v>
                </c:pt>
                <c:pt idx="2">
                  <c:v>10</c:v>
                </c:pt>
                <c:pt idx="3">
                  <c:v>19</c:v>
                </c:pt>
                <c:pt idx="4">
                  <c:v>15</c:v>
                </c:pt>
              </c:numCache>
            </c:numRef>
          </c:val>
        </c:ser>
        <c:dLbls>
          <c:showLegendKey val="0"/>
          <c:showVal val="1"/>
          <c:showCatName val="0"/>
          <c:showSerName val="0"/>
          <c:showPercent val="0"/>
          <c:showBubbleSize val="0"/>
        </c:dLbls>
        <c:gapWidth val="150"/>
        <c:overlap val="-25"/>
        <c:axId val="191999360"/>
        <c:axId val="192002304"/>
      </c:barChart>
      <c:catAx>
        <c:axId val="191999360"/>
        <c:scaling>
          <c:orientation val="minMax"/>
        </c:scaling>
        <c:delete val="0"/>
        <c:axPos val="b"/>
        <c:numFmt formatCode="General" sourceLinked="0"/>
        <c:majorTickMark val="none"/>
        <c:minorTickMark val="none"/>
        <c:tickLblPos val="nextTo"/>
        <c:crossAx val="192002304"/>
        <c:crosses val="autoZero"/>
        <c:auto val="1"/>
        <c:lblAlgn val="ctr"/>
        <c:lblOffset val="100"/>
        <c:noMultiLvlLbl val="0"/>
      </c:catAx>
      <c:valAx>
        <c:axId val="192002304"/>
        <c:scaling>
          <c:orientation val="minMax"/>
        </c:scaling>
        <c:delete val="1"/>
        <c:axPos val="l"/>
        <c:numFmt formatCode="General" sourceLinked="1"/>
        <c:majorTickMark val="none"/>
        <c:minorTickMark val="none"/>
        <c:tickLblPos val="nextTo"/>
        <c:crossAx val="191999360"/>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800" b="1" i="0" u="none" strike="noStrike" baseline="0">
                <a:effectLst/>
              </a:rPr>
              <a:t>¿Qué género prefiere?</a:t>
            </a:r>
            <a:r>
              <a:rPr lang="es-ES" sz="1800" b="1" i="0" u="none" strike="noStrike" baseline="0"/>
              <a:t> </a:t>
            </a:r>
            <a:endParaRPr lang="es-ES"/>
          </a:p>
        </c:rich>
      </c:tx>
      <c:overlay val="0"/>
    </c:title>
    <c:autoTitleDeleted val="0"/>
    <c:plotArea>
      <c:layout/>
      <c:doughnutChart>
        <c:varyColors val="1"/>
        <c:ser>
          <c:idx val="0"/>
          <c:order val="0"/>
          <c:explosion val="25"/>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Hoja2!$B$104:$B$106</c:f>
              <c:strCache>
                <c:ptCount val="3"/>
                <c:pt idx="0">
                  <c:v>Informativo</c:v>
                </c:pt>
                <c:pt idx="1">
                  <c:v>Entretenimieno </c:v>
                </c:pt>
                <c:pt idx="2">
                  <c:v>Culural </c:v>
                </c:pt>
              </c:strCache>
            </c:strRef>
          </c:cat>
          <c:val>
            <c:numRef>
              <c:f>Hoja2!$C$104:$C$106</c:f>
              <c:numCache>
                <c:formatCode>General</c:formatCode>
                <c:ptCount val="3"/>
                <c:pt idx="0">
                  <c:v>135</c:v>
                </c:pt>
                <c:pt idx="1">
                  <c:v>135</c:v>
                </c:pt>
                <c:pt idx="2">
                  <c:v>38</c:v>
                </c:pt>
              </c:numCache>
            </c:numRef>
          </c:val>
        </c:ser>
        <c:dLbls>
          <c:showLegendKey val="0"/>
          <c:showVal val="0"/>
          <c:showCatName val="1"/>
          <c:showSerName val="0"/>
          <c:showPercent val="1"/>
          <c:showBubbleSize val="0"/>
          <c:showLeaderLines val="1"/>
        </c:dLbls>
        <c:firstSliceAng val="0"/>
        <c:holeSize val="50"/>
      </c:doughnutChart>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800" b="0" i="0" u="none" strike="noStrike" baseline="0">
                <a:effectLst/>
              </a:rPr>
              <a:t>¿Escucha la emisora Nuestra Voz Estéreo HJZ de Morales?</a:t>
            </a:r>
            <a:r>
              <a:rPr lang="es-ES" sz="1800" b="1" i="0" u="none" strike="noStrike" baseline="0"/>
              <a:t> </a:t>
            </a:r>
            <a:endParaRPr lang="es-ES"/>
          </a:p>
        </c:rich>
      </c:tx>
      <c:overlay val="0"/>
    </c:title>
    <c:autoTitleDeleted val="0"/>
    <c:plotArea>
      <c:layout/>
      <c:doughnutChart>
        <c:varyColors val="1"/>
        <c:ser>
          <c:idx val="1"/>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Hoja2!$B$110:$C$110</c:f>
              <c:strCache>
                <c:ptCount val="2"/>
                <c:pt idx="0">
                  <c:v>Si</c:v>
                </c:pt>
                <c:pt idx="1">
                  <c:v>No</c:v>
                </c:pt>
              </c:strCache>
            </c:strRef>
          </c:cat>
          <c:val>
            <c:numRef>
              <c:f>Hoja2!$B$112:$C$112</c:f>
              <c:numCache>
                <c:formatCode>0%</c:formatCode>
                <c:ptCount val="2"/>
                <c:pt idx="0">
                  <c:v>0.79870129870129869</c:v>
                </c:pt>
                <c:pt idx="1">
                  <c:v>7.792207792207792E-2</c:v>
                </c:pt>
              </c:numCache>
            </c:numRef>
          </c:val>
        </c:ser>
        <c:dLbls>
          <c:showLegendKey val="0"/>
          <c:showVal val="0"/>
          <c:showCatName val="1"/>
          <c:showSerName val="0"/>
          <c:showPercent val="1"/>
          <c:showBubbleSize val="0"/>
          <c:showLeaderLines val="1"/>
        </c:dLbls>
        <c:firstSliceAng val="0"/>
        <c:holeSize val="50"/>
      </c:doughnutChart>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800" b="1" i="0" u="none" strike="noStrike" baseline="0">
                <a:effectLst/>
              </a:rPr>
              <a:t>¿Qué programa le gusta escuchar de esta emisora?</a:t>
            </a:r>
            <a:r>
              <a:rPr lang="es-ES" sz="1800" b="1" i="0" u="none" strike="noStrike" baseline="0"/>
              <a:t> </a:t>
            </a:r>
            <a:endParaRPr lang="es-ES"/>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Hoja2!$B$115:$B$121</c:f>
              <c:strCache>
                <c:ptCount val="7"/>
                <c:pt idx="0">
                  <c:v>Nuevo Amanecer </c:v>
                </c:pt>
                <c:pt idx="1">
                  <c:v>Rumba Juvenil</c:v>
                </c:pt>
                <c:pt idx="2">
                  <c:v>Folklor andino</c:v>
                </c:pt>
                <c:pt idx="3">
                  <c:v>De regreso al rancho</c:v>
                </c:pt>
                <c:pt idx="4">
                  <c:v>Noticias e informes del día </c:v>
                </c:pt>
                <c:pt idx="5">
                  <c:v>Fin de semana</c:v>
                </c:pt>
                <c:pt idx="6">
                  <c:v>Voces de Júbilo </c:v>
                </c:pt>
              </c:strCache>
            </c:strRef>
          </c:cat>
          <c:val>
            <c:numRef>
              <c:f>Hoja2!$C$115:$C$121</c:f>
              <c:numCache>
                <c:formatCode>General</c:formatCode>
                <c:ptCount val="7"/>
                <c:pt idx="0">
                  <c:v>77</c:v>
                </c:pt>
                <c:pt idx="1">
                  <c:v>55</c:v>
                </c:pt>
                <c:pt idx="2">
                  <c:v>30</c:v>
                </c:pt>
                <c:pt idx="3">
                  <c:v>30</c:v>
                </c:pt>
                <c:pt idx="4">
                  <c:v>49</c:v>
                </c:pt>
                <c:pt idx="5">
                  <c:v>43</c:v>
                </c:pt>
                <c:pt idx="6">
                  <c:v>24</c:v>
                </c:pt>
              </c:numCache>
            </c:numRef>
          </c:val>
        </c:ser>
        <c:dLbls>
          <c:showLegendKey val="0"/>
          <c:showVal val="1"/>
          <c:showCatName val="0"/>
          <c:showSerName val="0"/>
          <c:showPercent val="0"/>
          <c:showBubbleSize val="0"/>
        </c:dLbls>
        <c:gapWidth val="150"/>
        <c:overlap val="-25"/>
        <c:axId val="193259392"/>
        <c:axId val="193336064"/>
      </c:barChart>
      <c:catAx>
        <c:axId val="193259392"/>
        <c:scaling>
          <c:orientation val="minMax"/>
        </c:scaling>
        <c:delete val="0"/>
        <c:axPos val="b"/>
        <c:numFmt formatCode="General" sourceLinked="0"/>
        <c:majorTickMark val="none"/>
        <c:minorTickMark val="none"/>
        <c:tickLblPos val="nextTo"/>
        <c:crossAx val="193336064"/>
        <c:crosses val="autoZero"/>
        <c:auto val="1"/>
        <c:lblAlgn val="ctr"/>
        <c:lblOffset val="100"/>
        <c:noMultiLvlLbl val="0"/>
      </c:catAx>
      <c:valAx>
        <c:axId val="193336064"/>
        <c:scaling>
          <c:orientation val="minMax"/>
        </c:scaling>
        <c:delete val="1"/>
        <c:axPos val="l"/>
        <c:numFmt formatCode="General" sourceLinked="1"/>
        <c:majorTickMark val="none"/>
        <c:minorTickMark val="none"/>
        <c:tickLblPos val="nextTo"/>
        <c:crossAx val="193259392"/>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800" b="1" i="0" u="none" strike="noStrike" baseline="0">
                <a:effectLst/>
              </a:rPr>
              <a:t>¿A qué hora escucha su programa favorito?</a:t>
            </a:r>
            <a:r>
              <a:rPr lang="es-ES" sz="1800" b="1" i="0" u="none" strike="noStrike" baseline="0"/>
              <a:t> </a:t>
            </a:r>
            <a:endParaRPr lang="es-ES"/>
          </a:p>
        </c:rich>
      </c:tx>
      <c:overlay val="0"/>
    </c:title>
    <c:autoTitleDeleted val="0"/>
    <c:plotArea>
      <c:layout/>
      <c:pie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Hoja2!$B$125:$B$127</c:f>
              <c:strCache>
                <c:ptCount val="3"/>
                <c:pt idx="0">
                  <c:v>Mañana entre 6-10 am</c:v>
                </c:pt>
                <c:pt idx="1">
                  <c:v>Medio día</c:v>
                </c:pt>
                <c:pt idx="2">
                  <c:v>Tarde </c:v>
                </c:pt>
              </c:strCache>
            </c:strRef>
          </c:cat>
          <c:val>
            <c:numRef>
              <c:f>Hoja2!$C$125:$C$127</c:f>
              <c:numCache>
                <c:formatCode>General</c:formatCode>
                <c:ptCount val="3"/>
                <c:pt idx="0">
                  <c:v>184</c:v>
                </c:pt>
                <c:pt idx="1">
                  <c:v>77</c:v>
                </c:pt>
                <c:pt idx="2">
                  <c:v>47</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800" b="1" i="0" u="none" strike="noStrike" baseline="0">
                <a:effectLst/>
              </a:rPr>
              <a:t>¿Qué tipo de programas de televisión escucha y a qué hora? </a:t>
            </a:r>
            <a:r>
              <a:rPr lang="es-ES" sz="1800" b="1" i="0" u="none" strike="noStrike" baseline="0"/>
              <a:t> </a:t>
            </a:r>
            <a:endParaRPr lang="es-ES"/>
          </a:p>
        </c:rich>
      </c:tx>
      <c:overlay val="0"/>
    </c:title>
    <c:autoTitleDeleted val="0"/>
    <c:plotArea>
      <c:layout/>
      <c:doughnut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Hoja2!$B$131:$B$133</c:f>
              <c:strCache>
                <c:ptCount val="3"/>
                <c:pt idx="0">
                  <c:v>Noticias</c:v>
                </c:pt>
                <c:pt idx="1">
                  <c:v>Novelas</c:v>
                </c:pt>
                <c:pt idx="2">
                  <c:v>Yo me llamo</c:v>
                </c:pt>
              </c:strCache>
            </c:strRef>
          </c:cat>
          <c:val>
            <c:numRef>
              <c:f>Hoja2!$C$131:$C$133</c:f>
              <c:numCache>
                <c:formatCode>General</c:formatCode>
                <c:ptCount val="3"/>
                <c:pt idx="0">
                  <c:v>169</c:v>
                </c:pt>
                <c:pt idx="1">
                  <c:v>117</c:v>
                </c:pt>
                <c:pt idx="2">
                  <c:v>22</c:v>
                </c:pt>
              </c:numCache>
            </c:numRef>
          </c:val>
        </c:ser>
        <c:dLbls>
          <c:showLegendKey val="0"/>
          <c:showVal val="0"/>
          <c:showCatName val="1"/>
          <c:showSerName val="0"/>
          <c:showPercent val="1"/>
          <c:showBubbleSize val="0"/>
          <c:showLeaderLines val="1"/>
        </c:dLbls>
        <c:firstSliceAng val="0"/>
        <c:holeSize val="50"/>
      </c:doughnutChart>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800" b="1" i="0" u="none" strike="noStrike" baseline="0">
                <a:effectLst/>
              </a:rPr>
              <a:t>¿Tiene acceso a internet? </a:t>
            </a:r>
            <a:r>
              <a:rPr lang="es-ES" sz="1800" b="1" i="0" u="none" strike="noStrike" baseline="0"/>
              <a:t> </a:t>
            </a:r>
            <a:endParaRPr lang="es-ES"/>
          </a:p>
        </c:rich>
      </c:tx>
      <c:overlay val="0"/>
    </c:title>
    <c:autoTitleDeleted val="0"/>
    <c:plotArea>
      <c:layout/>
      <c:doughnut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Hoja2!$B$137:$C$137</c:f>
              <c:strCache>
                <c:ptCount val="2"/>
                <c:pt idx="0">
                  <c:v>Si</c:v>
                </c:pt>
                <c:pt idx="1">
                  <c:v>No</c:v>
                </c:pt>
              </c:strCache>
            </c:strRef>
          </c:cat>
          <c:val>
            <c:numRef>
              <c:f>Hoja2!$B$138:$C$138</c:f>
              <c:numCache>
                <c:formatCode>General</c:formatCode>
                <c:ptCount val="2"/>
                <c:pt idx="0">
                  <c:v>98</c:v>
                </c:pt>
                <c:pt idx="1">
                  <c:v>210</c:v>
                </c:pt>
              </c:numCache>
            </c:numRef>
          </c:val>
        </c:ser>
        <c:dLbls>
          <c:showLegendKey val="0"/>
          <c:showVal val="0"/>
          <c:showCatName val="1"/>
          <c:showSerName val="0"/>
          <c:showPercent val="1"/>
          <c:showBubbleSize val="0"/>
          <c:showLeaderLines val="1"/>
        </c:dLbls>
        <c:firstSliceAng val="0"/>
        <c:holeSize val="50"/>
      </c:doughnutChart>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800" b="1" i="0" u="none" strike="noStrike" baseline="0">
                <a:effectLst/>
              </a:rPr>
              <a:t>¿Qué tipos de programas, que no ofrezca la radio local, le gustaría escuchar? </a:t>
            </a:r>
            <a:r>
              <a:rPr lang="es-ES" sz="1800" b="1" i="0" u="none" strike="noStrike" baseline="0"/>
              <a:t> </a:t>
            </a:r>
            <a:endParaRPr lang="es-ES"/>
          </a:p>
        </c:rich>
      </c:tx>
      <c:overlay val="0"/>
    </c:title>
    <c:autoTitleDeleted val="0"/>
    <c:plotArea>
      <c:layout/>
      <c:barChart>
        <c:barDir val="col"/>
        <c:grouping val="clustered"/>
        <c:varyColors val="0"/>
        <c:ser>
          <c:idx val="0"/>
          <c:order val="0"/>
          <c:invertIfNegative val="0"/>
          <c:cat>
            <c:strRef>
              <c:f>Hoja2!$B$146:$B$151</c:f>
              <c:strCache>
                <c:ptCount val="6"/>
                <c:pt idx="0">
                  <c:v>Deportes </c:v>
                </c:pt>
                <c:pt idx="1">
                  <c:v>Géneros variados </c:v>
                </c:pt>
                <c:pt idx="2">
                  <c:v>creencia ancestral y cultura</c:v>
                </c:pt>
                <c:pt idx="3">
                  <c:v>Turismo</c:v>
                </c:pt>
                <c:pt idx="4">
                  <c:v>Noticias</c:v>
                </c:pt>
                <c:pt idx="5">
                  <c:v>Agricultura</c:v>
                </c:pt>
              </c:strCache>
            </c:strRef>
          </c:cat>
          <c:val>
            <c:numRef>
              <c:f>Hoja2!$C$146:$C$151</c:f>
              <c:numCache>
                <c:formatCode>General</c:formatCode>
                <c:ptCount val="6"/>
                <c:pt idx="0">
                  <c:v>38</c:v>
                </c:pt>
                <c:pt idx="1">
                  <c:v>65</c:v>
                </c:pt>
                <c:pt idx="2">
                  <c:v>68</c:v>
                </c:pt>
                <c:pt idx="3">
                  <c:v>18</c:v>
                </c:pt>
                <c:pt idx="4">
                  <c:v>61</c:v>
                </c:pt>
                <c:pt idx="5">
                  <c:v>58</c:v>
                </c:pt>
              </c:numCache>
            </c:numRef>
          </c:val>
        </c:ser>
        <c:dLbls>
          <c:showLegendKey val="0"/>
          <c:showVal val="0"/>
          <c:showCatName val="0"/>
          <c:showSerName val="0"/>
          <c:showPercent val="0"/>
          <c:showBubbleSize val="0"/>
        </c:dLbls>
        <c:gapWidth val="150"/>
        <c:axId val="193440768"/>
        <c:axId val="193467136"/>
      </c:barChart>
      <c:catAx>
        <c:axId val="193440768"/>
        <c:scaling>
          <c:orientation val="minMax"/>
        </c:scaling>
        <c:delete val="0"/>
        <c:axPos val="b"/>
        <c:numFmt formatCode="General" sourceLinked="0"/>
        <c:majorTickMark val="none"/>
        <c:minorTickMark val="none"/>
        <c:tickLblPos val="nextTo"/>
        <c:crossAx val="193467136"/>
        <c:crosses val="autoZero"/>
        <c:auto val="1"/>
        <c:lblAlgn val="ctr"/>
        <c:lblOffset val="100"/>
        <c:noMultiLvlLbl val="0"/>
      </c:catAx>
      <c:valAx>
        <c:axId val="193467136"/>
        <c:scaling>
          <c:orientation val="minMax"/>
        </c:scaling>
        <c:delete val="0"/>
        <c:axPos val="l"/>
        <c:majorGridlines/>
        <c:title>
          <c:overlay val="0"/>
        </c:title>
        <c:numFmt formatCode="General" sourceLinked="1"/>
        <c:majorTickMark val="none"/>
        <c:minorTickMark val="none"/>
        <c:tickLblPos val="nextTo"/>
        <c:crossAx val="19344076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Rango de edades</a:t>
            </a:r>
          </a:p>
        </c:rich>
      </c:tx>
      <c:overlay val="0"/>
    </c:title>
    <c:autoTitleDeleted val="0"/>
    <c:plotArea>
      <c:layout/>
      <c:doughnut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Hoja2!$B$10:$B$13</c:f>
              <c:strCache>
                <c:ptCount val="4"/>
                <c:pt idx="0">
                  <c:v>15- 25 años </c:v>
                </c:pt>
                <c:pt idx="1">
                  <c:v>26-35 años </c:v>
                </c:pt>
                <c:pt idx="2">
                  <c:v>36-65 años </c:v>
                </c:pt>
                <c:pt idx="3">
                  <c:v>66 años en adelante </c:v>
                </c:pt>
              </c:strCache>
            </c:strRef>
          </c:cat>
          <c:val>
            <c:numRef>
              <c:f>Hoja2!$C$10:$C$13</c:f>
              <c:numCache>
                <c:formatCode>General</c:formatCode>
                <c:ptCount val="4"/>
                <c:pt idx="0">
                  <c:v>70</c:v>
                </c:pt>
                <c:pt idx="1">
                  <c:v>64</c:v>
                </c:pt>
                <c:pt idx="2">
                  <c:v>101</c:v>
                </c:pt>
                <c:pt idx="3">
                  <c:v>73</c:v>
                </c:pt>
              </c:numCache>
            </c:numRef>
          </c:val>
        </c:ser>
        <c:dLbls>
          <c:showLegendKey val="0"/>
          <c:showVal val="0"/>
          <c:showCatName val="1"/>
          <c:showSerName val="0"/>
          <c:showPercent val="1"/>
          <c:showBubbleSize val="0"/>
          <c:showLeaderLines val="1"/>
        </c:dLbls>
        <c:firstSliceAng val="0"/>
        <c:holeSize val="50"/>
      </c:doughnut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Municipio</a:t>
            </a:r>
          </a:p>
        </c:rich>
      </c:tx>
      <c:overlay val="0"/>
    </c:title>
    <c:autoTitleDeleted val="0"/>
    <c:plotArea>
      <c:layout/>
      <c:doughnutChart>
        <c:varyColors val="1"/>
        <c:ser>
          <c:idx val="0"/>
          <c:order val="0"/>
          <c:explosion val="25"/>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Hoja2!$B$17:$B$18</c:f>
              <c:strCache>
                <c:ptCount val="2"/>
                <c:pt idx="0">
                  <c:v>Zona rural</c:v>
                </c:pt>
                <c:pt idx="1">
                  <c:v>Zona Urbana</c:v>
                </c:pt>
              </c:strCache>
            </c:strRef>
          </c:cat>
          <c:val>
            <c:numRef>
              <c:f>Hoja2!$C$17:$C$18</c:f>
              <c:numCache>
                <c:formatCode>General</c:formatCode>
                <c:ptCount val="2"/>
                <c:pt idx="0">
                  <c:v>249</c:v>
                </c:pt>
                <c:pt idx="1">
                  <c:v>59</c:v>
                </c:pt>
              </c:numCache>
            </c:numRef>
          </c:val>
        </c:ser>
        <c:dLbls>
          <c:showLegendKey val="0"/>
          <c:showVal val="0"/>
          <c:showCatName val="1"/>
          <c:showSerName val="0"/>
          <c:showPercent val="1"/>
          <c:showBubbleSize val="0"/>
          <c:showLeaderLines val="1"/>
        </c:dLbls>
        <c:firstSliceAng val="0"/>
        <c:holeSize val="50"/>
      </c:doughnut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Etnia </a:t>
            </a:r>
          </a:p>
        </c:rich>
      </c:tx>
      <c:overlay val="0"/>
    </c:title>
    <c:autoTitleDeleted val="0"/>
    <c:plotArea>
      <c:layout/>
      <c:doughnut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Hoja2!$B$24:$B$26</c:f>
              <c:strCache>
                <c:ptCount val="3"/>
                <c:pt idx="0">
                  <c:v>Campesino </c:v>
                </c:pt>
                <c:pt idx="1">
                  <c:v>Indigena </c:v>
                </c:pt>
                <c:pt idx="2">
                  <c:v>Afrodesendintes</c:v>
                </c:pt>
              </c:strCache>
            </c:strRef>
          </c:cat>
          <c:val>
            <c:numRef>
              <c:f>Hoja2!$C$24:$C$26</c:f>
              <c:numCache>
                <c:formatCode>General</c:formatCode>
                <c:ptCount val="3"/>
                <c:pt idx="0">
                  <c:v>138</c:v>
                </c:pt>
                <c:pt idx="1">
                  <c:v>155</c:v>
                </c:pt>
                <c:pt idx="2">
                  <c:v>15</c:v>
                </c:pt>
              </c:numCache>
            </c:numRef>
          </c:val>
        </c:ser>
        <c:dLbls>
          <c:showLegendKey val="0"/>
          <c:showVal val="0"/>
          <c:showCatName val="1"/>
          <c:showSerName val="0"/>
          <c:showPercent val="1"/>
          <c:showBubbleSize val="0"/>
          <c:showLeaderLines val="1"/>
        </c:dLbls>
        <c:firstSliceAng val="0"/>
        <c:holeSize val="50"/>
      </c:doughnut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Ocupación</a:t>
            </a:r>
          </a:p>
        </c:rich>
      </c:tx>
      <c:overlay val="0"/>
    </c:title>
    <c:autoTitleDeleted val="0"/>
    <c:plotArea>
      <c:layout/>
      <c:doughnutChart>
        <c:varyColors val="1"/>
        <c:ser>
          <c:idx val="0"/>
          <c:order val="0"/>
          <c:dLbls>
            <c:dLbl>
              <c:idx val="0"/>
              <c:layout>
                <c:manualLayout>
                  <c:x val="0"/>
                  <c:y val="-2.6737967914438502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3.1241513132259347E-3"/>
                  <c:y val="4.277080740844269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Hoja2!$B$30:$B$34</c:f>
              <c:strCache>
                <c:ptCount val="5"/>
                <c:pt idx="0">
                  <c:v>Maestro de Construcción</c:v>
                </c:pt>
                <c:pt idx="1">
                  <c:v>Estudiante</c:v>
                </c:pt>
                <c:pt idx="2">
                  <c:v>Agricultor</c:v>
                </c:pt>
                <c:pt idx="3">
                  <c:v>Ama de Casa</c:v>
                </c:pt>
                <c:pt idx="4">
                  <c:v>Mototaxista</c:v>
                </c:pt>
              </c:strCache>
            </c:strRef>
          </c:cat>
          <c:val>
            <c:numRef>
              <c:f>Hoja2!$C$30:$C$34</c:f>
              <c:numCache>
                <c:formatCode>General</c:formatCode>
                <c:ptCount val="5"/>
                <c:pt idx="0">
                  <c:v>8</c:v>
                </c:pt>
                <c:pt idx="1">
                  <c:v>30</c:v>
                </c:pt>
                <c:pt idx="2">
                  <c:v>180</c:v>
                </c:pt>
                <c:pt idx="3">
                  <c:v>80</c:v>
                </c:pt>
                <c:pt idx="4">
                  <c:v>10</c:v>
                </c:pt>
              </c:numCache>
            </c:numRef>
          </c:val>
        </c:ser>
        <c:dLbls>
          <c:showLegendKey val="0"/>
          <c:showVal val="0"/>
          <c:showCatName val="0"/>
          <c:showSerName val="0"/>
          <c:showPercent val="1"/>
          <c:showBubbleSize val="0"/>
          <c:showLeaderLines val="1"/>
        </c:dLbls>
        <c:firstSliceAng val="0"/>
        <c:holeSize val="50"/>
      </c:doughnut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Nivel</a:t>
            </a:r>
            <a:r>
              <a:rPr lang="es-ES" baseline="0"/>
              <a:t> de escolaridad</a:t>
            </a:r>
            <a:endParaRPr lang="es-ES"/>
          </a:p>
        </c:rich>
      </c:tx>
      <c:overlay val="0"/>
    </c:title>
    <c:autoTitleDeleted val="0"/>
    <c:plotArea>
      <c:layout/>
      <c:doughnutChart>
        <c:varyColors val="1"/>
        <c:ser>
          <c:idx val="0"/>
          <c:order val="0"/>
          <c:explosion val="25"/>
          <c:dLbls>
            <c:dLbl>
              <c:idx val="2"/>
              <c:layout>
                <c:manualLayout>
                  <c:x val="-1.5432098765432098E-2"/>
                  <c:y val="2.8910089621277824E-2"/>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9.2592592592592587E-3"/>
                  <c:y val="-9.250879106671013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b="1"/>
                </a:pPr>
                <a:endParaRPr lang="es-ES"/>
              </a:p>
            </c:txPr>
            <c:showLegendKey val="0"/>
            <c:showVal val="0"/>
            <c:showCatName val="1"/>
            <c:showSerName val="0"/>
            <c:showPercent val="1"/>
            <c:showBubbleSize val="0"/>
            <c:showLeaderLines val="1"/>
            <c:extLst>
              <c:ext xmlns:c15="http://schemas.microsoft.com/office/drawing/2012/chart" uri="{CE6537A1-D6FC-4f65-9D91-7224C49458BB}"/>
            </c:extLst>
          </c:dLbls>
          <c:cat>
            <c:strRef>
              <c:f>Hoja2!$B$38:$B$41</c:f>
              <c:strCache>
                <c:ptCount val="4"/>
                <c:pt idx="0">
                  <c:v>Primaria</c:v>
                </c:pt>
                <c:pt idx="1">
                  <c:v>Media </c:v>
                </c:pt>
                <c:pt idx="2">
                  <c:v>Básica</c:v>
                </c:pt>
                <c:pt idx="3">
                  <c:v>Técino profesional </c:v>
                </c:pt>
              </c:strCache>
            </c:strRef>
          </c:cat>
          <c:val>
            <c:numRef>
              <c:f>Hoja2!$C$38:$C$41</c:f>
              <c:numCache>
                <c:formatCode>General</c:formatCode>
                <c:ptCount val="4"/>
                <c:pt idx="0">
                  <c:v>138</c:v>
                </c:pt>
                <c:pt idx="1">
                  <c:v>95</c:v>
                </c:pt>
                <c:pt idx="2">
                  <c:v>66</c:v>
                </c:pt>
                <c:pt idx="3">
                  <c:v>9</c:v>
                </c:pt>
              </c:numCache>
            </c:numRef>
          </c:val>
        </c:ser>
        <c:dLbls>
          <c:showLegendKey val="0"/>
          <c:showVal val="0"/>
          <c:showCatName val="1"/>
          <c:showSerName val="0"/>
          <c:showPercent val="1"/>
          <c:showBubbleSize val="0"/>
          <c:showLeaderLines val="1"/>
        </c:dLbls>
        <c:firstSliceAng val="0"/>
        <c:holeSize val="50"/>
      </c:doughnutChart>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¿Con quién vive?</a:t>
            </a:r>
          </a:p>
        </c:rich>
      </c:tx>
      <c:overlay val="0"/>
    </c:title>
    <c:autoTitleDeleted val="0"/>
    <c:plotArea>
      <c:layout/>
      <c:pieChart>
        <c:varyColors val="1"/>
        <c:ser>
          <c:idx val="0"/>
          <c:order val="0"/>
          <c:dLbls>
            <c:dLbl>
              <c:idx val="1"/>
              <c:layout>
                <c:manualLayout>
                  <c:x val="-7.3593741958725145E-3"/>
                  <c:y val="-0.18440558437136767"/>
                </c:manualLayout>
              </c:layout>
              <c:tx>
                <c:rich>
                  <a:bodyPr/>
                  <a:lstStyle/>
                  <a:p>
                    <a:r>
                      <a:rPr lang="en-US"/>
                      <a:t>Nucleo familiar, papa, mamá, hermanos
</a:t>
                    </a:r>
                    <a:r>
                      <a:rPr lang="en-US" b="1"/>
                      <a:t>94%</a:t>
                    </a:r>
                  </a:p>
                </c:rich>
              </c:tx>
              <c:showLegendKey val="0"/>
              <c:showVal val="0"/>
              <c:showCatName val="1"/>
              <c:showSerName val="0"/>
              <c:showPercent val="0"/>
              <c:showBubbleSize val="0"/>
              <c:extLst>
                <c:ext xmlns:c15="http://schemas.microsoft.com/office/drawing/2012/chart" uri="{CE6537A1-D6FC-4f65-9D91-7224C49458BB}"/>
              </c:extLst>
            </c:dLbl>
            <c:dLbl>
              <c:idx val="2"/>
              <c:layout>
                <c:manualLayout>
                  <c:x val="2.5384951881014872E-2"/>
                  <c:y val="0.15104174184296482"/>
                </c:manualLayout>
              </c:layout>
              <c:tx>
                <c:rich>
                  <a:bodyPr/>
                  <a:lstStyle/>
                  <a:p>
                    <a:r>
                      <a:rPr lang="en-US"/>
                      <a:t>solo
</a:t>
                    </a:r>
                    <a:r>
                      <a:rPr lang="en-US" b="1"/>
                      <a:t>6%</a:t>
                    </a:r>
                  </a:p>
                </c:rich>
              </c:tx>
              <c:showLegendKey val="0"/>
              <c:showVal val="0"/>
              <c:showCatName val="1"/>
              <c:showSerName val="0"/>
              <c:showPercent val="0"/>
              <c:showBubbleSize val="0"/>
              <c:extLst>
                <c:ext xmlns:c15="http://schemas.microsoft.com/office/drawing/2012/chart" uri="{CE6537A1-D6FC-4f65-9D91-7224C49458BB}"/>
              </c:extLst>
            </c:dLbl>
            <c:spPr>
              <a:noFill/>
              <a:ln>
                <a:noFill/>
              </a:ln>
              <a:effectLst/>
            </c:spPr>
            <c:showLegendKey val="0"/>
            <c:showVal val="0"/>
            <c:showCatName val="1"/>
            <c:showSerName val="0"/>
            <c:showPercent val="0"/>
            <c:showBubbleSize val="0"/>
            <c:showLeaderLines val="1"/>
            <c:extLst>
              <c:ext xmlns:c15="http://schemas.microsoft.com/office/drawing/2012/chart" uri="{CE6537A1-D6FC-4f65-9D91-7224C49458BB}"/>
            </c:extLst>
          </c:dLbls>
          <c:cat>
            <c:strRef>
              <c:f>Hoja2!$B$45:$B$47</c:f>
              <c:strCache>
                <c:ptCount val="3"/>
                <c:pt idx="0">
                  <c:v>¿Con quién vive?</c:v>
                </c:pt>
                <c:pt idx="1">
                  <c:v>Nucleo familiar, papa, mamá, hermanos</c:v>
                </c:pt>
                <c:pt idx="2">
                  <c:v>solo</c:v>
                </c:pt>
              </c:strCache>
            </c:strRef>
          </c:cat>
          <c:val>
            <c:numRef>
              <c:f>Hoja2!$C$45:$C$47</c:f>
              <c:numCache>
                <c:formatCode>General</c:formatCode>
                <c:ptCount val="3"/>
                <c:pt idx="1">
                  <c:v>292</c:v>
                </c:pt>
                <c:pt idx="2">
                  <c:v>16</c:v>
                </c:pt>
              </c:numCache>
            </c:numRef>
          </c:val>
        </c:ser>
        <c:dLbls>
          <c:showLegendKey val="0"/>
          <c:showVal val="0"/>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800" b="1" i="0" u="none" strike="noStrike" baseline="0">
                <a:effectLst/>
              </a:rPr>
              <a:t>¿Cómo se divierte? </a:t>
            </a:r>
            <a:endParaRPr lang="es-ES"/>
          </a:p>
        </c:rich>
      </c:tx>
      <c:overlay val="0"/>
    </c:title>
    <c:autoTitleDeleted val="0"/>
    <c:plotArea>
      <c:layout/>
      <c:doughnutChart>
        <c:varyColors val="1"/>
        <c:ser>
          <c:idx val="0"/>
          <c:order val="0"/>
          <c:dLbls>
            <c:dLbl>
              <c:idx val="4"/>
              <c:layout>
                <c:manualLayout>
                  <c:x val="2.7100271002710027E-3"/>
                  <c:y val="1.3710368466152529E-2"/>
                </c:manualLayout>
              </c:layout>
              <c:showLegendKey val="0"/>
              <c:showVal val="0"/>
              <c:showCatName val="1"/>
              <c:showSerName val="0"/>
              <c:showPercent val="1"/>
              <c:showBubbleSize val="0"/>
              <c:extLst>
                <c:ext xmlns:c15="http://schemas.microsoft.com/office/drawing/2012/chart" uri="{CE6537A1-D6FC-4f65-9D91-7224C49458BB}"/>
              </c:extLst>
            </c:dLbl>
            <c:dLbl>
              <c:idx val="5"/>
              <c:layout>
                <c:manualLayout>
                  <c:x val="-4.9683256226419487E-17"/>
                  <c:y val="3.4275921165381321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Hoja2!$B$51:$B$57</c:f>
              <c:strCache>
                <c:ptCount val="7"/>
                <c:pt idx="0">
                  <c:v>Salir al pueblo</c:v>
                </c:pt>
                <c:pt idx="1">
                  <c:v>Jugar futbol</c:v>
                </c:pt>
                <c:pt idx="2">
                  <c:v>Trabajar</c:v>
                </c:pt>
                <c:pt idx="3">
                  <c:v>Compartir con amigos</c:v>
                </c:pt>
                <c:pt idx="4">
                  <c:v>Escuchar Música</c:v>
                </c:pt>
                <c:pt idx="5">
                  <c:v>Ver TV</c:v>
                </c:pt>
                <c:pt idx="6">
                  <c:v>Compartir en Familia, Viajes en familia, Reuniones familiares </c:v>
                </c:pt>
              </c:strCache>
            </c:strRef>
          </c:cat>
          <c:val>
            <c:numRef>
              <c:f>Hoja2!$C$51:$C$57</c:f>
              <c:numCache>
                <c:formatCode>General</c:formatCode>
                <c:ptCount val="7"/>
                <c:pt idx="0">
                  <c:v>13</c:v>
                </c:pt>
                <c:pt idx="1">
                  <c:v>49</c:v>
                </c:pt>
                <c:pt idx="2">
                  <c:v>27</c:v>
                </c:pt>
                <c:pt idx="3">
                  <c:v>30</c:v>
                </c:pt>
                <c:pt idx="4">
                  <c:v>27</c:v>
                </c:pt>
                <c:pt idx="5">
                  <c:v>24</c:v>
                </c:pt>
                <c:pt idx="6">
                  <c:v>138</c:v>
                </c:pt>
              </c:numCache>
            </c:numRef>
          </c:val>
        </c:ser>
        <c:dLbls>
          <c:showLegendKey val="0"/>
          <c:showVal val="0"/>
          <c:showCatName val="1"/>
          <c:showSerName val="0"/>
          <c:showPercent val="1"/>
          <c:showBubbleSize val="0"/>
          <c:showLeaderLines val="1"/>
        </c:dLbls>
        <c:firstSliceAng val="0"/>
        <c:holeSize val="50"/>
      </c:doughnutChart>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¿De qué temas le gusta hablar?</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Hoja2!$B$61:$B$68</c:f>
              <c:strCache>
                <c:ptCount val="8"/>
                <c:pt idx="0">
                  <c:v>Futbol y deportes</c:v>
                </c:pt>
                <c:pt idx="1">
                  <c:v>Ninguno en específico</c:v>
                </c:pt>
                <c:pt idx="2">
                  <c:v>Trabajo</c:v>
                </c:pt>
                <c:pt idx="3">
                  <c:v>Técnicas de produccion de artesanías </c:v>
                </c:pt>
                <c:pt idx="4">
                  <c:v>Agricultura</c:v>
                </c:pt>
                <c:pt idx="5">
                  <c:v>Mujeres</c:v>
                </c:pt>
                <c:pt idx="6">
                  <c:v>Cultura</c:v>
                </c:pt>
                <c:pt idx="7">
                  <c:v>Música Andina</c:v>
                </c:pt>
              </c:strCache>
            </c:strRef>
          </c:cat>
          <c:val>
            <c:numRef>
              <c:f>Hoja2!$C$61:$C$68</c:f>
              <c:numCache>
                <c:formatCode>General</c:formatCode>
                <c:ptCount val="8"/>
                <c:pt idx="0">
                  <c:v>49</c:v>
                </c:pt>
                <c:pt idx="1">
                  <c:v>43</c:v>
                </c:pt>
                <c:pt idx="2">
                  <c:v>30</c:v>
                </c:pt>
                <c:pt idx="3">
                  <c:v>27</c:v>
                </c:pt>
                <c:pt idx="4">
                  <c:v>81</c:v>
                </c:pt>
                <c:pt idx="5">
                  <c:v>27</c:v>
                </c:pt>
                <c:pt idx="6">
                  <c:v>33</c:v>
                </c:pt>
                <c:pt idx="7">
                  <c:v>18</c:v>
                </c:pt>
              </c:numCache>
            </c:numRef>
          </c:val>
        </c:ser>
        <c:dLbls>
          <c:showLegendKey val="0"/>
          <c:showVal val="1"/>
          <c:showCatName val="0"/>
          <c:showSerName val="0"/>
          <c:showPercent val="0"/>
          <c:showBubbleSize val="0"/>
        </c:dLbls>
        <c:gapWidth val="150"/>
        <c:shape val="box"/>
        <c:axId val="190220160"/>
        <c:axId val="190235392"/>
        <c:axId val="0"/>
      </c:bar3DChart>
      <c:catAx>
        <c:axId val="190220160"/>
        <c:scaling>
          <c:orientation val="minMax"/>
        </c:scaling>
        <c:delete val="0"/>
        <c:axPos val="b"/>
        <c:numFmt formatCode="General" sourceLinked="0"/>
        <c:majorTickMark val="none"/>
        <c:minorTickMark val="none"/>
        <c:tickLblPos val="nextTo"/>
        <c:crossAx val="190235392"/>
        <c:crosses val="autoZero"/>
        <c:auto val="1"/>
        <c:lblAlgn val="ctr"/>
        <c:lblOffset val="100"/>
        <c:noMultiLvlLbl val="0"/>
      </c:catAx>
      <c:valAx>
        <c:axId val="190235392"/>
        <c:scaling>
          <c:orientation val="minMax"/>
        </c:scaling>
        <c:delete val="1"/>
        <c:axPos val="l"/>
        <c:numFmt formatCode="General" sourceLinked="1"/>
        <c:majorTickMark val="none"/>
        <c:minorTickMark val="none"/>
        <c:tickLblPos val="nextTo"/>
        <c:crossAx val="19022016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73E0CE-EB49-4405-9CA2-B4F7599CE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144</Pages>
  <Words>27649</Words>
  <Characters>152072</Characters>
  <Application>Microsoft Office Word</Application>
  <DocSecurity>0</DocSecurity>
  <Lines>1267</Lines>
  <Paragraphs>358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179363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Luffi</cp:lastModifiedBy>
  <cp:revision>2</cp:revision>
  <dcterms:created xsi:type="dcterms:W3CDTF">2019-05-31T18:17:00Z</dcterms:created>
  <dcterms:modified xsi:type="dcterms:W3CDTF">2019-05-31T18:17:00Z</dcterms:modified>
</cp:coreProperties>
</file>